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441B3C">
        <w:rPr>
          <w:rFonts w:ascii="Times New Roman" w:hAnsi="Times New Roman" w:cs="Times New Roman"/>
          <w:b/>
          <w:sz w:val="32"/>
          <w:szCs w:val="32"/>
        </w:rPr>
        <w:t>АФАНАСЬЕВСКОГО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3A775F">
        <w:rPr>
          <w:rFonts w:ascii="Times New Roman" w:hAnsi="Times New Roman" w:cs="Times New Roman"/>
          <w:b/>
          <w:sz w:val="28"/>
          <w:szCs w:val="28"/>
        </w:rPr>
        <w:t>27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A775F">
        <w:rPr>
          <w:rFonts w:ascii="Times New Roman" w:hAnsi="Times New Roman" w:cs="Times New Roman"/>
          <w:b/>
          <w:sz w:val="28"/>
          <w:szCs w:val="28"/>
        </w:rPr>
        <w:t>марта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A775F">
        <w:rPr>
          <w:rFonts w:ascii="Times New Roman" w:hAnsi="Times New Roman" w:cs="Times New Roman"/>
          <w:b/>
          <w:sz w:val="28"/>
          <w:szCs w:val="28"/>
        </w:rPr>
        <w:t>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3A775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A775F">
        <w:rPr>
          <w:rFonts w:ascii="Times New Roman" w:hAnsi="Times New Roman" w:cs="Times New Roman"/>
          <w:b/>
          <w:sz w:val="28"/>
          <w:szCs w:val="28"/>
        </w:rPr>
        <w:t>4-РД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441B3C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Афанасьева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AC08C3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Pr="00AC08C3">
        <w:rPr>
          <w:rFonts w:ascii="Times New Roman" w:hAnsi="Times New Roman" w:cs="Times New Roman"/>
          <w:b/>
          <w:i/>
          <w:sz w:val="28"/>
        </w:rPr>
        <w:t xml:space="preserve"> силу решений Думы </w:t>
      </w:r>
      <w:r w:rsidR="00441B3C">
        <w:rPr>
          <w:rFonts w:ascii="Times New Roman" w:hAnsi="Times New Roman" w:cs="Times New Roman"/>
          <w:b/>
          <w:i/>
          <w:sz w:val="28"/>
        </w:rPr>
        <w:t>Афанасьевского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48297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441B3C">
        <w:rPr>
          <w:rFonts w:ascii="Times New Roman" w:hAnsi="Times New Roman" w:cs="Times New Roman"/>
          <w:sz w:val="28"/>
          <w:szCs w:val="28"/>
        </w:rPr>
        <w:t>Афанасьевского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392A7B">
        <w:rPr>
          <w:rFonts w:ascii="Times New Roman" w:hAnsi="Times New Roman" w:cs="Times New Roman"/>
          <w:sz w:val="28"/>
          <w:szCs w:val="28"/>
        </w:rPr>
        <w:t xml:space="preserve">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41B3C">
        <w:rPr>
          <w:rFonts w:ascii="Times New Roman" w:hAnsi="Times New Roman" w:cs="Times New Roman"/>
          <w:sz w:val="28"/>
          <w:szCs w:val="28"/>
        </w:rPr>
        <w:t>Афанасьевского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41B3C">
        <w:rPr>
          <w:rFonts w:ascii="Times New Roman" w:hAnsi="Times New Roman" w:cs="Times New Roman"/>
          <w:sz w:val="28"/>
          <w:szCs w:val="28"/>
        </w:rPr>
        <w:t>Афанасьевского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441B3C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41B3C">
        <w:rPr>
          <w:rFonts w:ascii="Times New Roman" w:hAnsi="Times New Roman" w:cs="Times New Roman"/>
          <w:bCs/>
          <w:color w:val="000000"/>
          <w:sz w:val="28"/>
          <w:szCs w:val="28"/>
        </w:rPr>
        <w:t>от 25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1B3C">
        <w:rPr>
          <w:rFonts w:ascii="Times New Roman" w:hAnsi="Times New Roman" w:cs="Times New Roman"/>
          <w:bCs/>
          <w:color w:val="000000"/>
          <w:sz w:val="28"/>
          <w:szCs w:val="28"/>
        </w:rPr>
        <w:t>№16-РД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441B3C">
        <w:rPr>
          <w:rFonts w:ascii="Times New Roman" w:hAnsi="Times New Roman" w:cs="Times New Roman"/>
          <w:sz w:val="28"/>
          <w:szCs w:val="28"/>
        </w:rPr>
        <w:t>Афанасьевском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441B3C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Pr="00CB704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9A44A3" w:rsidRPr="00CB7044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CB70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CB7044" w:rsidRPr="00CB7044">
        <w:rPr>
          <w:rFonts w:ascii="Times New Roman" w:hAnsi="Times New Roman" w:cs="Times New Roman"/>
          <w:bCs/>
          <w:color w:val="000000"/>
          <w:sz w:val="28"/>
          <w:szCs w:val="28"/>
        </w:rPr>
        <w:t>18.11</w:t>
      </w:r>
      <w:r w:rsidR="006C5A04" w:rsidRPr="00CB70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.2022 г. </w:t>
      </w:r>
      <w:r w:rsidR="00CB7044" w:rsidRPr="00CB7044">
        <w:rPr>
          <w:rFonts w:ascii="Times New Roman" w:hAnsi="Times New Roman" w:cs="Times New Roman"/>
          <w:bCs/>
          <w:color w:val="000000"/>
          <w:sz w:val="28"/>
          <w:szCs w:val="28"/>
        </w:rPr>
        <w:t>№19-РД</w:t>
      </w:r>
      <w:r w:rsidR="006C5A04" w:rsidRPr="00CB70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CB7044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жилищном</w:t>
      </w:r>
      <w:r w:rsidR="00FD55AD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контроле в </w:t>
      </w:r>
      <w:r w:rsidR="00441B3C">
        <w:rPr>
          <w:rFonts w:ascii="Times New Roman" w:hAnsi="Times New Roman" w:cs="Times New Roman"/>
          <w:sz w:val="28"/>
          <w:szCs w:val="28"/>
        </w:rPr>
        <w:t>Афанасьевском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441B3C">
        <w:rPr>
          <w:rFonts w:ascii="Times New Roman" w:hAnsi="Times New Roman" w:cs="Times New Roman"/>
          <w:sz w:val="28"/>
          <w:szCs w:val="28"/>
        </w:rPr>
        <w:t>Афанасьевского сельского поселения от 25.10.2021 г. № 16-РД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441B3C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7044">
        <w:rPr>
          <w:rFonts w:ascii="Times New Roman" w:hAnsi="Times New Roman" w:cs="Times New Roman"/>
          <w:bCs/>
          <w:color w:val="000000"/>
          <w:sz w:val="28"/>
          <w:szCs w:val="28"/>
        </w:rPr>
        <w:t>от 11.01.2023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CB7044">
        <w:rPr>
          <w:rFonts w:ascii="Times New Roman" w:hAnsi="Times New Roman" w:cs="Times New Roman"/>
          <w:bCs/>
          <w:color w:val="000000"/>
          <w:sz w:val="28"/>
          <w:szCs w:val="28"/>
        </w:rPr>
        <w:t>3-РД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441B3C">
        <w:rPr>
          <w:rFonts w:ascii="Times New Roman" w:hAnsi="Times New Roman" w:cs="Times New Roman"/>
          <w:sz w:val="28"/>
          <w:szCs w:val="28"/>
        </w:rPr>
        <w:t>Афанасьевском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</w:t>
      </w:r>
      <w:r w:rsidR="00441B3C">
        <w:rPr>
          <w:rFonts w:ascii="Times New Roman" w:hAnsi="Times New Roman" w:cs="Times New Roman"/>
          <w:sz w:val="28"/>
          <w:szCs w:val="28"/>
        </w:rPr>
        <w:t>ь настоящее решение в газете «Афанасьевский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41B3C">
        <w:rPr>
          <w:rFonts w:ascii="Times New Roman" w:hAnsi="Times New Roman" w:cs="Times New Roman"/>
          <w:sz w:val="28"/>
          <w:szCs w:val="28"/>
        </w:rPr>
        <w:t>Афанасьевского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1B3C">
        <w:rPr>
          <w:rFonts w:ascii="Times New Roman" w:hAnsi="Times New Roman" w:cs="Times New Roman"/>
          <w:sz w:val="28"/>
          <w:szCs w:val="28"/>
        </w:rPr>
        <w:t>Афанасьевского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1B3C">
        <w:rPr>
          <w:rFonts w:ascii="Times New Roman" w:hAnsi="Times New Roman" w:cs="Times New Roman"/>
          <w:sz w:val="28"/>
          <w:szCs w:val="28"/>
        </w:rPr>
        <w:t>М.В. Черняева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CD" w:rsidRDefault="00AA59CD">
      <w:r>
        <w:separator/>
      </w:r>
    </w:p>
  </w:endnote>
  <w:endnote w:type="continuationSeparator" w:id="0">
    <w:p w:rsidR="00AA59CD" w:rsidRDefault="00AA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CD" w:rsidRDefault="00AA59CD">
      <w:r>
        <w:separator/>
      </w:r>
    </w:p>
  </w:footnote>
  <w:footnote w:type="continuationSeparator" w:id="0">
    <w:p w:rsidR="00AA59CD" w:rsidRDefault="00AA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3A775F"/>
    <w:rsid w:val="004256FE"/>
    <w:rsid w:val="00431AEA"/>
    <w:rsid w:val="00441524"/>
    <w:rsid w:val="00441B3C"/>
    <w:rsid w:val="0048297F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A59CD"/>
    <w:rsid w:val="00AA6708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94F8C"/>
    <w:rsid w:val="00CB1DD7"/>
    <w:rsid w:val="00CB2DF3"/>
    <w:rsid w:val="00CB5D80"/>
    <w:rsid w:val="00CB7044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5AD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0509-CC43-41F5-A9DE-B9B0ABC6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5</cp:revision>
  <cp:lastPrinted>2024-10-16T09:14:00Z</cp:lastPrinted>
  <dcterms:created xsi:type="dcterms:W3CDTF">2024-12-18T02:41:00Z</dcterms:created>
  <dcterms:modified xsi:type="dcterms:W3CDTF">2025-03-27T00:24:00Z</dcterms:modified>
</cp:coreProperties>
</file>