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0D" w:rsidRDefault="00CA62A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-85725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BFB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-6.75pt;width:595pt;height:842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" fillcolor="#fbfb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116B3" w:rsidRPr="004116B3" w:rsidRDefault="004116B3" w:rsidP="004116B3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4116B3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ИРКУТСКАЯ ОБЛАСТЬ</w:t>
      </w:r>
    </w:p>
    <w:p w:rsidR="004116B3" w:rsidRPr="004116B3" w:rsidRDefault="004116B3" w:rsidP="004116B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4116B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ТУЛУНСКИЙ РАЙОН</w:t>
      </w:r>
    </w:p>
    <w:p w:rsidR="004116B3" w:rsidRPr="004116B3" w:rsidRDefault="004116B3" w:rsidP="004116B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4116B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4116B3" w:rsidRPr="004116B3" w:rsidRDefault="004116B3" w:rsidP="004116B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4116B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АФАНАСЬЕВСКОЕ СЕЛЬСКОЕ ПОСЕЛЕНИЕ</w:t>
      </w:r>
    </w:p>
    <w:p w:rsidR="004116B3" w:rsidRPr="004116B3" w:rsidRDefault="004116B3" w:rsidP="004116B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4116B3" w:rsidRDefault="004116B3" w:rsidP="004116B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bookmarkStart w:id="0" w:name="_GoBack"/>
      <w:bookmarkEnd w:id="0"/>
      <w:r w:rsidRPr="004116B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4116B3" w:rsidRDefault="004116B3" w:rsidP="004116B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4116B3" w:rsidRPr="004116B3" w:rsidRDefault="004116B3" w:rsidP="004116B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д. Афанасьева</w:t>
      </w:r>
    </w:p>
    <w:p w:rsidR="004116B3" w:rsidRPr="004116B3" w:rsidRDefault="004116B3" w:rsidP="004116B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4116B3" w:rsidRPr="004116B3" w:rsidRDefault="004116B3" w:rsidP="004116B3">
      <w:pPr>
        <w:widowControl/>
        <w:jc w:val="center"/>
        <w:rPr>
          <w:rFonts w:ascii="Arial" w:eastAsia="Calibri" w:hAnsi="Arial" w:cs="Arial"/>
          <w:b/>
          <w:color w:val="auto"/>
          <w:sz w:val="28"/>
          <w:szCs w:val="28"/>
          <w:lang w:bidi="ar-SA"/>
        </w:rPr>
      </w:pPr>
    </w:p>
    <w:p w:rsidR="004116B3" w:rsidRPr="004116B3" w:rsidRDefault="004116B3" w:rsidP="004116B3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4116B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«</w:t>
      </w:r>
      <w:r w:rsidRPr="00512038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27</w:t>
      </w:r>
      <w:r w:rsidRPr="004116B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» </w:t>
      </w:r>
      <w:r w:rsidRPr="00512038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декабря </w:t>
      </w:r>
      <w:r w:rsidRPr="004116B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2024 г.                                                                   № </w:t>
      </w:r>
      <w:r w:rsidRPr="00512038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36</w:t>
      </w:r>
      <w:r w:rsidRPr="004116B3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-ПГ</w:t>
      </w:r>
    </w:p>
    <w:p w:rsidR="004116B3" w:rsidRPr="004116B3" w:rsidRDefault="004116B3" w:rsidP="004116B3">
      <w:pPr>
        <w:widowControl/>
        <w:jc w:val="center"/>
        <w:rPr>
          <w:rFonts w:ascii="Arial" w:eastAsia="Calibri" w:hAnsi="Arial" w:cs="Arial"/>
          <w:b/>
          <w:color w:val="auto"/>
          <w:sz w:val="28"/>
          <w:szCs w:val="28"/>
          <w:lang w:bidi="ar-SA"/>
        </w:rPr>
      </w:pPr>
    </w:p>
    <w:p w:rsidR="004116B3" w:rsidRPr="004116B3" w:rsidRDefault="00CA62AB" w:rsidP="004116B3">
      <w:pPr>
        <w:pStyle w:val="1"/>
        <w:ind w:firstLine="0"/>
        <w:contextualSpacing/>
        <w:rPr>
          <w:b/>
          <w:bCs/>
          <w:i/>
        </w:rPr>
      </w:pPr>
      <w:r w:rsidRPr="004116B3">
        <w:rPr>
          <w:b/>
          <w:bCs/>
          <w:i/>
        </w:rPr>
        <w:t xml:space="preserve">О признании возможности </w:t>
      </w:r>
    </w:p>
    <w:p w:rsidR="004116B3" w:rsidRPr="004116B3" w:rsidRDefault="00CA62AB" w:rsidP="004116B3">
      <w:pPr>
        <w:pStyle w:val="1"/>
        <w:ind w:firstLine="0"/>
        <w:contextualSpacing/>
        <w:rPr>
          <w:b/>
          <w:bCs/>
          <w:i/>
        </w:rPr>
      </w:pPr>
      <w:r w:rsidRPr="004116B3">
        <w:rPr>
          <w:b/>
          <w:bCs/>
          <w:i/>
        </w:rPr>
        <w:t xml:space="preserve">заключения концессионного </w:t>
      </w:r>
    </w:p>
    <w:p w:rsidR="004116B3" w:rsidRPr="004116B3" w:rsidRDefault="004116B3" w:rsidP="004116B3">
      <w:pPr>
        <w:pStyle w:val="1"/>
        <w:ind w:firstLine="0"/>
        <w:contextualSpacing/>
        <w:rPr>
          <w:b/>
          <w:bCs/>
          <w:i/>
        </w:rPr>
      </w:pPr>
      <w:r>
        <w:rPr>
          <w:b/>
          <w:bCs/>
          <w:i/>
        </w:rPr>
        <w:t xml:space="preserve">соглашения на </w:t>
      </w:r>
      <w:r w:rsidR="00CA62AB" w:rsidRPr="004116B3">
        <w:rPr>
          <w:b/>
          <w:bCs/>
          <w:i/>
        </w:rPr>
        <w:t xml:space="preserve">условиях, содержащихся </w:t>
      </w:r>
      <w:proofErr w:type="gramStart"/>
      <w:r w:rsidR="00CA62AB" w:rsidRPr="004116B3">
        <w:rPr>
          <w:b/>
          <w:bCs/>
          <w:i/>
        </w:rPr>
        <w:t>в</w:t>
      </w:r>
      <w:proofErr w:type="gramEnd"/>
      <w:r w:rsidR="00CA62AB" w:rsidRPr="004116B3">
        <w:rPr>
          <w:b/>
          <w:bCs/>
          <w:i/>
        </w:rPr>
        <w:t xml:space="preserve"> </w:t>
      </w:r>
    </w:p>
    <w:p w:rsidR="004116B3" w:rsidRPr="004116B3" w:rsidRDefault="00CA62AB" w:rsidP="004116B3">
      <w:pPr>
        <w:pStyle w:val="1"/>
        <w:ind w:firstLine="0"/>
        <w:contextualSpacing/>
        <w:rPr>
          <w:b/>
          <w:bCs/>
          <w:i/>
        </w:rPr>
      </w:pPr>
      <w:proofErr w:type="gramStart"/>
      <w:r w:rsidRPr="004116B3">
        <w:rPr>
          <w:b/>
          <w:bCs/>
          <w:i/>
        </w:rPr>
        <w:t>предложении</w:t>
      </w:r>
      <w:proofErr w:type="gramEnd"/>
      <w:r w:rsidRPr="004116B3">
        <w:rPr>
          <w:b/>
          <w:bCs/>
          <w:i/>
        </w:rPr>
        <w:t xml:space="preserve"> о заключении</w:t>
      </w:r>
    </w:p>
    <w:p w:rsidR="00F3500D" w:rsidRPr="004116B3" w:rsidRDefault="004116B3" w:rsidP="004116B3">
      <w:pPr>
        <w:pStyle w:val="1"/>
        <w:ind w:firstLine="0"/>
        <w:contextualSpacing/>
        <w:rPr>
          <w:b/>
          <w:bCs/>
          <w:i/>
        </w:rPr>
      </w:pPr>
      <w:r w:rsidRPr="004116B3">
        <w:rPr>
          <w:b/>
          <w:bCs/>
          <w:i/>
        </w:rPr>
        <w:t xml:space="preserve"> концессионного </w:t>
      </w:r>
      <w:r w:rsidR="00CA62AB" w:rsidRPr="004116B3">
        <w:rPr>
          <w:b/>
          <w:bCs/>
          <w:i/>
        </w:rPr>
        <w:t>соглашения</w:t>
      </w:r>
    </w:p>
    <w:p w:rsidR="00F3500D" w:rsidRDefault="00CA62AB">
      <w:pPr>
        <w:pStyle w:val="1"/>
        <w:spacing w:after="300"/>
        <w:ind w:firstLine="720"/>
        <w:jc w:val="both"/>
      </w:pPr>
      <w:r>
        <w:t>Рассмотрев предложение Общества с ограниченной ответственностью «</w:t>
      </w:r>
      <w:r w:rsidR="006345CE">
        <w:t>Теплосервис» (далее – «ООО Теплосервис</w:t>
      </w:r>
      <w:r w:rsidR="00A85379" w:rsidRPr="00512038">
        <w:t>»)  от 16.09.2024</w:t>
      </w:r>
      <w:r w:rsidRPr="00512038">
        <w:t xml:space="preserve"> года о заключении концессионного соглашения, проект концессионного соглашения</w:t>
      </w:r>
      <w:r>
        <w:t xml:space="preserve"> и приложенные к нему материалы</w:t>
      </w:r>
    </w:p>
    <w:p w:rsidR="00F3500D" w:rsidRDefault="00CA62AB">
      <w:pPr>
        <w:pStyle w:val="1"/>
        <w:spacing w:after="300"/>
        <w:ind w:firstLine="0"/>
        <w:jc w:val="both"/>
      </w:pPr>
      <w:r>
        <w:t>ПОСТАНОВЛЯЮ:</w:t>
      </w:r>
    </w:p>
    <w:p w:rsidR="00F3500D" w:rsidRDefault="00CA62AB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r>
        <w:t xml:space="preserve">Признать возможным заключение концессионного соглашения в отношении объектов муниципального имущества (приложение) для осуществления деятельности по передаче тепловой энергии, </w:t>
      </w:r>
      <w:r w:rsidR="00A85379">
        <w:t xml:space="preserve">оказанию услуг теплоснабжения </w:t>
      </w:r>
      <w:r>
        <w:t xml:space="preserve">потребителям на условиях, содержащихся в предложении </w:t>
      </w:r>
      <w:r w:rsidR="006345CE">
        <w:t xml:space="preserve">«ООО Теплосервис» </w:t>
      </w:r>
      <w:r>
        <w:t>о заключении концессионного соглашения.</w:t>
      </w:r>
    </w:p>
    <w:p w:rsidR="00F3500D" w:rsidRDefault="00CA62AB" w:rsidP="006345CE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proofErr w:type="gramStart"/>
      <w:r>
        <w:t xml:space="preserve">Администрации муниципального образования </w:t>
      </w:r>
      <w:r w:rsidR="006345CE">
        <w:t>Афанасьевское</w:t>
      </w:r>
      <w:r>
        <w:t xml:space="preserve"> в десятидневный срок со дня принятия настоящего постановления обеспечить размещение предложения о</w:t>
      </w:r>
      <w:r w:rsidR="006345CE">
        <w:t xml:space="preserve">т  «ООО Теплосервис» о  </w:t>
      </w:r>
      <w:r>
        <w:t xml:space="preserve"> заключении концессионного соглашения на официальном сайте торгов Российской Федерации </w:t>
      </w:r>
      <w:hyperlink r:id="rId8" w:history="1">
        <w:r>
          <w:rPr>
            <w:u w:val="single"/>
            <w:lang w:val="en-US" w:eastAsia="en-US" w:bidi="en-US"/>
          </w:rPr>
          <w:t>http</w:t>
        </w:r>
        <w:r w:rsidRPr="006345CE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torgi</w:t>
        </w:r>
        <w:r w:rsidRPr="006345CE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6345CE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6345CE">
        <w:rPr>
          <w:lang w:eastAsia="en-US" w:bidi="en-US"/>
        </w:rPr>
        <w:t xml:space="preserve">. </w:t>
      </w:r>
      <w:r>
        <w:t xml:space="preserve">на официальном сайте </w:t>
      </w:r>
      <w:r w:rsidR="006345CE">
        <w:t>Тулунского</w:t>
      </w:r>
      <w:r>
        <w:t xml:space="preserve"> муниципального района </w:t>
      </w:r>
      <w:hyperlink r:id="rId9" w:history="1">
        <w:r w:rsidR="006345CE" w:rsidRPr="006B60F5">
          <w:rPr>
            <w:rStyle w:val="a6"/>
          </w:rPr>
          <w:t>https://tulunr.irkmo.ru/</w:t>
        </w:r>
      </w:hyperlink>
      <w:r w:rsidR="006345CE">
        <w:t xml:space="preserve"> </w:t>
      </w:r>
      <w:r>
        <w:t>в информационно-телекоммуникационной сети Интернет в целях принятия заявок о готовности к участию в конкурсе на заключение концессионного соглашения</w:t>
      </w:r>
      <w:proofErr w:type="gramEnd"/>
      <w:r>
        <w:t xml:space="preserve"> на условиях, определенных в предложении о заключении концессионного соглашения, от иных лиц, отвечающих требованиям, предъявляемым частью 4.1 статьи 37 Федерального закона от </w:t>
      </w:r>
      <w:r w:rsidR="006345CE">
        <w:t xml:space="preserve"> </w:t>
      </w:r>
      <w:r>
        <w:t>21.07.2005 № 115-ФЗ «О концессионных соглашениях».</w:t>
      </w:r>
    </w:p>
    <w:p w:rsidR="00F3500D" w:rsidRDefault="00CA62AB" w:rsidP="006345CE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сорокапятидневный срок со дня размещения на официальном сайте торгов Российской Федерации </w:t>
      </w:r>
      <w:hyperlink r:id="rId10" w:history="1">
        <w:r>
          <w:rPr>
            <w:u w:val="single"/>
            <w:lang w:val="en-US" w:eastAsia="en-US" w:bidi="en-US"/>
          </w:rPr>
          <w:t>http</w:t>
        </w:r>
        <w:r w:rsidRPr="006345CE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torgi</w:t>
        </w:r>
        <w:r w:rsidRPr="006345CE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6345CE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6345CE">
        <w:rPr>
          <w:u w:val="single"/>
          <w:lang w:eastAsia="en-US" w:bidi="en-US"/>
        </w:rPr>
        <w:t>.</w:t>
      </w:r>
      <w:r w:rsidRPr="006345CE">
        <w:rPr>
          <w:lang w:eastAsia="en-US" w:bidi="en-US"/>
        </w:rPr>
        <w:t xml:space="preserve"> </w:t>
      </w:r>
      <w:r>
        <w:t xml:space="preserve">на </w:t>
      </w:r>
      <w:r>
        <w:lastRenderedPageBreak/>
        <w:t xml:space="preserve">официальном сайте </w:t>
      </w:r>
      <w:r w:rsidR="006345CE">
        <w:t>Тулунског</w:t>
      </w:r>
      <w:r>
        <w:t xml:space="preserve">о муниципального района </w:t>
      </w:r>
      <w:hyperlink r:id="rId11" w:history="1">
        <w:r w:rsidR="006345CE" w:rsidRPr="006B60F5">
          <w:rPr>
            <w:rStyle w:val="a6"/>
          </w:rPr>
          <w:t>https://tulunr.irkmo.ru/</w:t>
        </w:r>
      </w:hyperlink>
      <w:r w:rsidR="006345CE">
        <w:t xml:space="preserve"> </w:t>
      </w:r>
      <w:r>
        <w:t>в информационно-телекоммуникационной сети Интернет, предложения о заключении концессионного соглашения, поступили заявки о готовности к участию в конкурсе на заключение концессионного соглашения от иных лиц,</w:t>
      </w:r>
      <w:r w:rsidR="00A85379">
        <w:t xml:space="preserve"> </w:t>
      </w:r>
      <w:r>
        <w:t xml:space="preserve">отвечающих требованиям, предъявляемым частью 4.1 статьи 37 Федерального закона от 21.07.2005 № 115-ФЗ «О концессионных соглашениях», Администрации муниципального образования </w:t>
      </w:r>
      <w:r w:rsidR="006345CE">
        <w:t>Афанасьевское</w:t>
      </w:r>
      <w:r>
        <w:t>:</w:t>
      </w:r>
    </w:p>
    <w:p w:rsidR="00F3500D" w:rsidRDefault="00AE3FF6" w:rsidP="006345CE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2A28274" wp14:editId="5F73A303">
                <wp:simplePos x="0" y="0"/>
                <wp:positionH relativeFrom="page">
                  <wp:posOffset>76200</wp:posOffset>
                </wp:positionH>
                <wp:positionV relativeFrom="page">
                  <wp:posOffset>-114300</wp:posOffset>
                </wp:positionV>
                <wp:extent cx="7556500" cy="10693400"/>
                <wp:effectExtent l="0" t="0" r="635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6pt;margin-top:-9pt;width:595pt;height:84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" fillcolor="#fcfb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proofErr w:type="gramStart"/>
      <w:r w:rsidR="00CA62AB">
        <w:t xml:space="preserve">Разместить информацию о поступлении заявки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 от иных лиц на официальном сайте торгов Российской Федерации </w:t>
      </w:r>
      <w:hyperlink r:id="rId12" w:history="1">
        <w:r w:rsidR="00CA62AB">
          <w:rPr>
            <w:u w:val="single"/>
            <w:lang w:val="en-US" w:eastAsia="en-US" w:bidi="en-US"/>
          </w:rPr>
          <w:t>http</w:t>
        </w:r>
        <w:r w:rsidR="00CA62AB" w:rsidRPr="006345CE">
          <w:rPr>
            <w:u w:val="single"/>
            <w:lang w:eastAsia="en-US" w:bidi="en-US"/>
          </w:rPr>
          <w:t>://</w:t>
        </w:r>
        <w:r w:rsidR="00CA62AB">
          <w:rPr>
            <w:u w:val="single"/>
            <w:lang w:val="en-US" w:eastAsia="en-US" w:bidi="en-US"/>
          </w:rPr>
          <w:t>torgi</w:t>
        </w:r>
        <w:r w:rsidR="00CA62AB" w:rsidRPr="006345CE">
          <w:rPr>
            <w:u w:val="single"/>
            <w:lang w:eastAsia="en-US" w:bidi="en-US"/>
          </w:rPr>
          <w:t>.</w:t>
        </w:r>
        <w:r w:rsidR="00CA62AB">
          <w:rPr>
            <w:u w:val="single"/>
            <w:lang w:val="en-US" w:eastAsia="en-US" w:bidi="en-US"/>
          </w:rPr>
          <w:t>gov</w:t>
        </w:r>
        <w:r w:rsidR="00CA62AB" w:rsidRPr="006345CE">
          <w:rPr>
            <w:u w:val="single"/>
            <w:lang w:eastAsia="en-US" w:bidi="en-US"/>
          </w:rPr>
          <w:t>.</w:t>
        </w:r>
        <w:r w:rsidR="00CA62AB">
          <w:rPr>
            <w:u w:val="single"/>
            <w:lang w:val="en-US" w:eastAsia="en-US" w:bidi="en-US"/>
          </w:rPr>
          <w:t>ru</w:t>
        </w:r>
      </w:hyperlink>
      <w:r w:rsidR="00CA62AB" w:rsidRPr="006345CE">
        <w:rPr>
          <w:lang w:eastAsia="en-US" w:bidi="en-US"/>
        </w:rPr>
        <w:t xml:space="preserve">. </w:t>
      </w:r>
      <w:r w:rsidR="00CA62AB">
        <w:t xml:space="preserve">на официальном сайте </w:t>
      </w:r>
      <w:r w:rsidR="006345CE">
        <w:t>Тулунского</w:t>
      </w:r>
      <w:r w:rsidR="00CA62AB">
        <w:t xml:space="preserve"> муниципального района </w:t>
      </w:r>
      <w:hyperlink r:id="rId13" w:history="1">
        <w:r w:rsidR="006345CE" w:rsidRPr="006B60F5">
          <w:rPr>
            <w:rStyle w:val="a6"/>
          </w:rPr>
          <w:t>https://tulunr.irkmo.ru/</w:t>
        </w:r>
      </w:hyperlink>
      <w:r w:rsidR="006345CE">
        <w:t xml:space="preserve"> </w:t>
      </w:r>
      <w:r w:rsidR="00CA62AB">
        <w:t>в информационно-телекоммуникационной сети Интернет.</w:t>
      </w:r>
      <w:proofErr w:type="gramEnd"/>
    </w:p>
    <w:p w:rsidR="00F3500D" w:rsidRDefault="00CA62AB">
      <w:pPr>
        <w:pStyle w:val="1"/>
        <w:numPr>
          <w:ilvl w:val="1"/>
          <w:numId w:val="1"/>
        </w:numPr>
        <w:tabs>
          <w:tab w:val="left" w:pos="1282"/>
        </w:tabs>
        <w:ind w:firstLine="720"/>
        <w:jc w:val="both"/>
      </w:pPr>
      <w:r>
        <w:t>Организовать и повести конкурс на право заключения концессионного соглашения в порядке, установленном Федеральным законом от 21.07.2005 № 115-ФЗ «О концессионных соглашениях».</w:t>
      </w:r>
    </w:p>
    <w:p w:rsidR="00F3500D" w:rsidRDefault="00CA62AB" w:rsidP="006345CE">
      <w:pPr>
        <w:pStyle w:val="1"/>
        <w:numPr>
          <w:ilvl w:val="0"/>
          <w:numId w:val="1"/>
        </w:numPr>
        <w:tabs>
          <w:tab w:val="left" w:pos="1080"/>
        </w:tabs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сорокапятидневный срок со дня размещения на официальном сайте торгов Российской Федерации </w:t>
      </w:r>
      <w:hyperlink r:id="rId14" w:history="1">
        <w:r>
          <w:rPr>
            <w:u w:val="single"/>
            <w:lang w:val="en-US" w:eastAsia="en-US" w:bidi="en-US"/>
          </w:rPr>
          <w:t>http</w:t>
        </w:r>
        <w:r w:rsidRPr="006345CE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torgi</w:t>
        </w:r>
        <w:r w:rsidRPr="006345CE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gov</w:t>
        </w:r>
        <w:r w:rsidRPr="006345CE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6345CE">
        <w:rPr>
          <w:lang w:eastAsia="en-US" w:bidi="en-US"/>
        </w:rPr>
        <w:t xml:space="preserve">, </w:t>
      </w:r>
      <w:r>
        <w:t xml:space="preserve">на официальном сайте </w:t>
      </w:r>
      <w:r w:rsidR="006345CE">
        <w:t xml:space="preserve"> Тулунского</w:t>
      </w:r>
      <w:r>
        <w:t xml:space="preserve"> муниципального района </w:t>
      </w:r>
      <w:hyperlink r:id="rId15" w:history="1">
        <w:r w:rsidR="006345CE" w:rsidRPr="006B60F5">
          <w:rPr>
            <w:rStyle w:val="a6"/>
          </w:rPr>
          <w:t>https://tulunr.irkmo.ru/</w:t>
        </w:r>
      </w:hyperlink>
      <w:r w:rsidR="006345CE">
        <w:t xml:space="preserve"> </w:t>
      </w:r>
      <w:r>
        <w:t>в информационно-телекоммуникационной сети Интернет, предложения о заключении концессионного соглашения,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частью 4.1 статьи 37 Федерального закона от 21.07.2005 № 115-ФЗ «О концессионных соглашениях», закл</w:t>
      </w:r>
      <w:r w:rsidR="00A85379">
        <w:t xml:space="preserve">ючить концессионное соглашение </w:t>
      </w:r>
      <w:r>
        <w:t xml:space="preserve"> на условиях, предусмотренных в предложении о заключении концессионного соглашения и проекте концессионного соглашения, без конкурса в порядке, установленном Федеральным законом от 21.07.2005 № 115-ФЗ «О концессионных соглашениях».</w:t>
      </w:r>
    </w:p>
    <w:p w:rsidR="00F3500D" w:rsidRDefault="00CA62AB">
      <w:pPr>
        <w:pStyle w:val="1"/>
        <w:numPr>
          <w:ilvl w:val="0"/>
          <w:numId w:val="1"/>
        </w:numPr>
        <w:tabs>
          <w:tab w:val="left" w:pos="1800"/>
        </w:tabs>
        <w:ind w:firstLine="720"/>
        <w:jc w:val="both"/>
      </w:pPr>
      <w:r>
        <w:t>Настоящее постановление вступает в силу со дня его подписания.</w:t>
      </w:r>
    </w:p>
    <w:p w:rsidR="00F3500D" w:rsidRDefault="00CA62AB">
      <w:pPr>
        <w:pStyle w:val="1"/>
        <w:numPr>
          <w:ilvl w:val="0"/>
          <w:numId w:val="1"/>
        </w:numPr>
        <w:tabs>
          <w:tab w:val="left" w:pos="1080"/>
        </w:tabs>
        <w:spacing w:after="960"/>
        <w:ind w:firstLine="720"/>
        <w:jc w:val="both"/>
      </w:pPr>
      <w:r>
        <w:t>Контроль за исполнением настоящего постановления оставляю за собой.</w:t>
      </w:r>
    </w:p>
    <w:p w:rsidR="00F3500D" w:rsidRDefault="00F3500D">
      <w:pPr>
        <w:spacing w:line="1" w:lineRule="exact"/>
      </w:pPr>
    </w:p>
    <w:p w:rsidR="00F3500D" w:rsidRDefault="00CA62AB">
      <w:pPr>
        <w:pStyle w:val="1"/>
        <w:spacing w:after="480"/>
        <w:ind w:firstLine="0"/>
        <w:jc w:val="both"/>
        <w:sectPr w:rsidR="00F3500D">
          <w:pgSz w:w="11900" w:h="16840"/>
          <w:pgMar w:top="1461" w:right="976" w:bottom="1239" w:left="1477" w:header="1033" w:footer="811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E46C8" wp14:editId="7C8E3BC5">
                <wp:simplePos x="0" y="0"/>
                <wp:positionH relativeFrom="page">
                  <wp:posOffset>6939280</wp:posOffset>
                </wp:positionH>
                <wp:positionV relativeFrom="paragraph">
                  <wp:posOffset>1473200</wp:posOffset>
                </wp:positionV>
                <wp:extent cx="1094105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500D" w:rsidRDefault="00F3500D">
                            <w:pPr>
                              <w:pStyle w:val="1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46.4pt;margin-top:116pt;width:86.15pt;height:17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" filled="f" stroked="f">
                <v:textbox inset="0,0,0,0">
                  <w:txbxContent>
                    <w:p w:rsidR="00F3500D" w:rsidRDefault="00F3500D">
                      <w:pPr>
                        <w:pStyle w:val="1"/>
                        <w:ind w:firstLine="0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</w:t>
      </w:r>
      <w:r w:rsidR="00AE3FF6">
        <w:t>Афанасьевского сельского поселения                   М.В. Черняева</w:t>
      </w:r>
    </w:p>
    <w:p w:rsidR="00F3500D" w:rsidRDefault="00CA62A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AF9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0" fillcolor="#FAF9FB" stroked="f"/>
            </w:pict>
          </mc:Fallback>
        </mc:AlternateContent>
      </w:r>
    </w:p>
    <w:p w:rsidR="00F3500D" w:rsidRDefault="00CA62AB">
      <w:pPr>
        <w:pStyle w:val="1"/>
        <w:spacing w:after="640"/>
        <w:ind w:left="12380" w:firstLine="0"/>
        <w:jc w:val="right"/>
      </w:pPr>
      <w:r>
        <w:t>Приложение к постано</w:t>
      </w:r>
      <w:r w:rsidR="004116B3">
        <w:t xml:space="preserve">влению администрации района от 27.12.2024 №36-ПГ </w:t>
      </w:r>
    </w:p>
    <w:p w:rsidR="00F3500D" w:rsidRDefault="00CA62AB">
      <w:pPr>
        <w:pStyle w:val="1"/>
        <w:spacing w:after="40"/>
        <w:ind w:left="7740" w:firstLine="0"/>
        <w:jc w:val="both"/>
      </w:pPr>
      <w:r>
        <w:rPr>
          <w:b/>
          <w:bCs/>
        </w:rPr>
        <w:t>ПЕРЕЧЕНЬ</w:t>
      </w:r>
    </w:p>
    <w:p w:rsidR="00F3500D" w:rsidRDefault="00CA62AB">
      <w:pPr>
        <w:pStyle w:val="1"/>
        <w:ind w:left="1820" w:firstLine="0"/>
        <w:jc w:val="both"/>
      </w:pPr>
      <w:r>
        <w:t xml:space="preserve">муниципального имущества, находящегося в собственности муниципального образования </w:t>
      </w:r>
      <w:r w:rsidR="004116B3">
        <w:tab/>
        <w:t>Афанасьевское</w:t>
      </w:r>
      <w:r>
        <w:t>,</w:t>
      </w:r>
    </w:p>
    <w:p w:rsidR="00F3500D" w:rsidRDefault="00CA62AB">
      <w:pPr>
        <w:pStyle w:val="1"/>
        <w:ind w:firstLine="0"/>
        <w:jc w:val="center"/>
      </w:pPr>
      <w:r>
        <w:t xml:space="preserve">предназначенного для осуществления деятельности по передаче тепловой энергии, в </w:t>
      </w:r>
      <w:proofErr w:type="gramStart"/>
      <w:r>
        <w:t>отношении</w:t>
      </w:r>
      <w:proofErr w:type="gramEnd"/>
      <w:r>
        <w:t xml:space="preserve"> которого планируется</w:t>
      </w:r>
      <w:r>
        <w:br/>
        <w:t>заключение концессионного соглашения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3701"/>
        <w:gridCol w:w="2616"/>
        <w:gridCol w:w="5045"/>
        <w:gridCol w:w="2597"/>
      </w:tblGrid>
      <w:tr w:rsidR="00F3500D">
        <w:trPr>
          <w:trHeight w:hRule="exact" w:val="85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00D" w:rsidRDefault="00CA62A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00D" w:rsidRDefault="00CA62A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00D" w:rsidRDefault="00CA62A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00D" w:rsidRDefault="00CA62A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показатели (площадь, протяженность, производитель и т.п.)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00D" w:rsidRDefault="00CA62A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номер и дата государственной регистрации права</w:t>
            </w:r>
          </w:p>
        </w:tc>
      </w:tr>
      <w:tr w:rsidR="00A85379">
        <w:trPr>
          <w:trHeight w:hRule="exact" w:val="113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379" w:rsidRDefault="00A85379">
            <w:pPr>
              <w:pStyle w:val="a5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379" w:rsidRDefault="00512038" w:rsidP="00512038">
            <w:pPr>
              <w:pStyle w:val="a5"/>
              <w:ind w:firstLine="0"/>
              <w:rPr>
                <w:sz w:val="24"/>
                <w:szCs w:val="24"/>
              </w:rPr>
            </w:pPr>
            <w:r w:rsidRPr="00512038">
              <w:rPr>
                <w:sz w:val="24"/>
                <w:szCs w:val="24"/>
              </w:rPr>
              <w:t>Котельная д. Афанасьева КМТ-1,25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038" w:rsidRPr="00512038" w:rsidRDefault="00512038" w:rsidP="00512038">
            <w:pPr>
              <w:pStyle w:val="a5"/>
              <w:jc w:val="both"/>
              <w:rPr>
                <w:sz w:val="24"/>
                <w:szCs w:val="24"/>
              </w:rPr>
            </w:pPr>
            <w:r w:rsidRPr="00512038">
              <w:rPr>
                <w:sz w:val="24"/>
                <w:szCs w:val="24"/>
              </w:rPr>
              <w:t xml:space="preserve">Иркутская область, Тулунский район, </w:t>
            </w:r>
            <w:r>
              <w:rPr>
                <w:sz w:val="24"/>
                <w:szCs w:val="24"/>
              </w:rPr>
              <w:t xml:space="preserve">         </w:t>
            </w:r>
            <w:r w:rsidRPr="0051203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</w:t>
            </w:r>
            <w:r w:rsidRPr="00512038">
              <w:rPr>
                <w:sz w:val="24"/>
                <w:szCs w:val="24"/>
              </w:rPr>
              <w:t xml:space="preserve">Афанасьева, </w:t>
            </w:r>
          </w:p>
          <w:p w:rsidR="00A85379" w:rsidRDefault="00512038" w:rsidP="00512038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 w:rsidRPr="00512038">
              <w:rPr>
                <w:sz w:val="24"/>
                <w:szCs w:val="24"/>
              </w:rPr>
              <w:t>ул. Пионерская -1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379" w:rsidRDefault="00A85379">
            <w:pPr>
              <w:pStyle w:val="a5"/>
              <w:ind w:firstLine="0"/>
              <w:rPr>
                <w:sz w:val="24"/>
                <w:szCs w:val="24"/>
              </w:rPr>
            </w:pPr>
            <w:r w:rsidRPr="00A85379">
              <w:rPr>
                <w:sz w:val="24"/>
                <w:szCs w:val="24"/>
              </w:rPr>
              <w:t>Назначение: сооружения коммунального хозяйства, протяженность 1047 м.</w:t>
            </w:r>
            <w:r w:rsidR="00512038">
              <w:rPr>
                <w:sz w:val="24"/>
                <w:szCs w:val="24"/>
              </w:rPr>
              <w:t xml:space="preserve"> </w:t>
            </w:r>
            <w:r w:rsidR="00512038" w:rsidRPr="00512038">
              <w:rPr>
                <w:sz w:val="24"/>
                <w:szCs w:val="24"/>
              </w:rPr>
              <w:t>38:15:000000:1304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379" w:rsidRDefault="0051203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12038">
              <w:rPr>
                <w:sz w:val="24"/>
                <w:szCs w:val="24"/>
              </w:rPr>
              <w:t>38:15:000000:1304-38/330/2020-5 от 10.09.2020</w:t>
            </w:r>
          </w:p>
        </w:tc>
      </w:tr>
    </w:tbl>
    <w:p w:rsidR="00CA62AB" w:rsidRDefault="00CA62AB"/>
    <w:sectPr w:rsidR="00CA62AB">
      <w:pgSz w:w="16840" w:h="11900" w:orient="landscape"/>
      <w:pgMar w:top="1597" w:right="1052" w:bottom="1237" w:left="578" w:header="1169" w:footer="8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F6" w:rsidRDefault="00C60BF6">
      <w:r>
        <w:separator/>
      </w:r>
    </w:p>
  </w:endnote>
  <w:endnote w:type="continuationSeparator" w:id="0">
    <w:p w:rsidR="00C60BF6" w:rsidRDefault="00C6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F6" w:rsidRDefault="00C60BF6"/>
  </w:footnote>
  <w:footnote w:type="continuationSeparator" w:id="0">
    <w:p w:rsidR="00C60BF6" w:rsidRDefault="00C60B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3541"/>
    <w:multiLevelType w:val="multilevel"/>
    <w:tmpl w:val="772E8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72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500D"/>
    <w:rsid w:val="004116B3"/>
    <w:rsid w:val="00512038"/>
    <w:rsid w:val="006345CE"/>
    <w:rsid w:val="00A85379"/>
    <w:rsid w:val="00AE3FF6"/>
    <w:rsid w:val="00C60BF6"/>
    <w:rsid w:val="00CA62AB"/>
    <w:rsid w:val="00F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729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B2729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color w:val="2B2729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B2729"/>
      <w:sz w:val="36"/>
      <w:szCs w:val="3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2B2729"/>
      <w:sz w:val="28"/>
      <w:szCs w:val="28"/>
    </w:rPr>
  </w:style>
  <w:style w:type="character" w:styleId="a6">
    <w:name w:val="Hyperlink"/>
    <w:basedOn w:val="a0"/>
    <w:uiPriority w:val="99"/>
    <w:unhideWhenUsed/>
    <w:rsid w:val="00634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729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729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2B2729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color w:val="2B2729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B2729"/>
      <w:sz w:val="36"/>
      <w:szCs w:val="3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color w:val="2B2729"/>
      <w:sz w:val="28"/>
      <w:szCs w:val="28"/>
    </w:rPr>
  </w:style>
  <w:style w:type="character" w:styleId="a6">
    <w:name w:val="Hyperlink"/>
    <w:basedOn w:val="a0"/>
    <w:uiPriority w:val="99"/>
    <w:unhideWhenUsed/>
    <w:rsid w:val="00634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https://tulunr.irkm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ulunr.irkm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ulunr.irkmo.ru/" TargetMode="Externa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lunr.irkmo.ru/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admin__</cp:lastModifiedBy>
  <cp:revision>3</cp:revision>
  <cp:lastPrinted>2024-12-28T01:30:00Z</cp:lastPrinted>
  <dcterms:created xsi:type="dcterms:W3CDTF">2024-12-27T01:24:00Z</dcterms:created>
  <dcterms:modified xsi:type="dcterms:W3CDTF">2024-12-28T01:31:00Z</dcterms:modified>
</cp:coreProperties>
</file>