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779F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2B3673" w:rsidRDefault="002B3673" w:rsidP="002B3673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 2025 г.                                                                                           № 1</w:t>
      </w:r>
      <w:r>
        <w:rPr>
          <w:rStyle w:val="a4"/>
          <w:sz w:val="28"/>
          <w:szCs w:val="28"/>
        </w:rPr>
        <w:t>2</w:t>
      </w:r>
      <w:bookmarkStart w:id="0" w:name="_GoBack"/>
      <w:bookmarkEnd w:id="0"/>
      <w:r>
        <w:rPr>
          <w:rStyle w:val="a4"/>
          <w:sz w:val="28"/>
          <w:szCs w:val="28"/>
        </w:rPr>
        <w:t>-ПГ</w:t>
      </w:r>
    </w:p>
    <w:p w:rsidR="00591B00" w:rsidRDefault="00591B00" w:rsidP="00591B00">
      <w:pPr>
        <w:shd w:val="clear" w:color="auto" w:fill="FFFFFF"/>
        <w:rPr>
          <w:rStyle w:val="a4"/>
        </w:rPr>
      </w:pPr>
    </w:p>
    <w:p w:rsidR="00591B00" w:rsidRDefault="00E779F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731B5D" w:rsidRDefault="00591B00" w:rsidP="002D13D7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779F6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E779F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05.12.2014 г. №36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E779F6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779F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12.09.2016 г. №42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 w:rsidR="00E779F6">
        <w:rPr>
          <w:rFonts w:ascii="Times New Roman" w:hAnsi="Times New Roman" w:cs="Times New Roman"/>
          <w:sz w:val="28"/>
          <w:szCs w:val="28"/>
        </w:rPr>
        <w:t>оящее постановление в газете «Афанасьевский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779F6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2D13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79F6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13D7">
        <w:rPr>
          <w:rFonts w:ascii="Times New Roman" w:hAnsi="Times New Roman" w:cs="Times New Roman"/>
          <w:sz w:val="28"/>
          <w:szCs w:val="28"/>
        </w:rPr>
        <w:t>М.В. Черняева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B3673"/>
    <w:rsid w:val="002D13D7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E779F6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2024-12-17T07:42:00Z</dcterms:created>
  <dcterms:modified xsi:type="dcterms:W3CDTF">2025-03-26T01:44:00Z</dcterms:modified>
</cp:coreProperties>
</file>