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ИРКУТСКАЯ  ОБЛАСТЬ</w:t>
      </w: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Тулунский район</w:t>
      </w: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АДМИНИСТРАЦИЯ</w:t>
      </w: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Афанасьевского сельского поселения</w:t>
      </w: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</w:p>
    <w:p w:rsidR="00161946" w:rsidRDefault="00161946" w:rsidP="00161946">
      <w:pPr>
        <w:pStyle w:val="a4"/>
        <w:ind w:right="-1"/>
        <w:jc w:val="center"/>
        <w:rPr>
          <w:b/>
          <w:spacing w:val="20"/>
          <w:sz w:val="36"/>
        </w:rPr>
      </w:pPr>
      <w:proofErr w:type="gramStart"/>
      <w:r>
        <w:rPr>
          <w:b/>
          <w:spacing w:val="20"/>
          <w:sz w:val="36"/>
        </w:rPr>
        <w:t>Р</w:t>
      </w:r>
      <w:proofErr w:type="gramEnd"/>
      <w:r>
        <w:rPr>
          <w:b/>
          <w:spacing w:val="20"/>
          <w:sz w:val="36"/>
        </w:rPr>
        <w:t xml:space="preserve"> А С П О Р Я Ж Е Н И Е</w:t>
      </w: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</w:p>
    <w:p w:rsidR="00161946" w:rsidRDefault="00161946" w:rsidP="00161946">
      <w:pPr>
        <w:pStyle w:val="a3"/>
        <w:spacing w:before="0" w:beforeAutospacing="0" w:after="0" w:afterAutospacing="0"/>
        <w:jc w:val="center"/>
        <w:rPr>
          <w:b/>
          <w:spacing w:val="20"/>
          <w:sz w:val="28"/>
        </w:rPr>
      </w:pPr>
    </w:p>
    <w:p w:rsidR="00161946" w:rsidRDefault="00161946" w:rsidP="00161946">
      <w:pPr>
        <w:pStyle w:val="a4"/>
        <w:ind w:right="-1"/>
        <w:jc w:val="center"/>
      </w:pPr>
      <w:r>
        <w:rPr>
          <w:b/>
        </w:rPr>
        <w:t xml:space="preserve">«23» 08.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</w:t>
      </w:r>
      <w:r>
        <w:t xml:space="preserve">                                                                              № 27-РГ  </w:t>
      </w:r>
    </w:p>
    <w:p w:rsidR="00161946" w:rsidRDefault="00161946" w:rsidP="00161946">
      <w:pPr>
        <w:pStyle w:val="a4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д. Афанасьева</w:t>
      </w:r>
    </w:p>
    <w:p w:rsidR="00161946" w:rsidRDefault="00161946" w:rsidP="001619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61946" w:rsidRDefault="00161946" w:rsidP="00161946">
      <w:pPr>
        <w:tabs>
          <w:tab w:val="left" w:pos="709"/>
          <w:tab w:val="left" w:pos="3060"/>
        </w:tabs>
        <w:rPr>
          <w:sz w:val="28"/>
        </w:rPr>
      </w:pPr>
    </w:p>
    <w:p w:rsidR="00161946" w:rsidRDefault="00161946" w:rsidP="00161946">
      <w:pPr>
        <w:tabs>
          <w:tab w:val="left" w:pos="3060"/>
          <w:tab w:val="left" w:pos="5760"/>
        </w:tabs>
        <w:spacing w:line="240" w:lineRule="exact"/>
        <w:ind w:right="3594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О признании жилого помещения </w:t>
      </w:r>
      <w:proofErr w:type="gramStart"/>
      <w:r>
        <w:rPr>
          <w:b/>
          <w:i/>
          <w:sz w:val="28"/>
        </w:rPr>
        <w:t>непригодным</w:t>
      </w:r>
      <w:proofErr w:type="gramEnd"/>
      <w:r>
        <w:rPr>
          <w:b/>
          <w:i/>
          <w:sz w:val="28"/>
        </w:rPr>
        <w:t xml:space="preserve"> для проживания </w:t>
      </w:r>
    </w:p>
    <w:p w:rsidR="00161946" w:rsidRDefault="00161946" w:rsidP="00161946">
      <w:pPr>
        <w:tabs>
          <w:tab w:val="left" w:pos="709"/>
          <w:tab w:val="left" w:pos="3060"/>
        </w:tabs>
        <w:rPr>
          <w:sz w:val="28"/>
        </w:rPr>
      </w:pPr>
    </w:p>
    <w:p w:rsidR="00161946" w:rsidRDefault="00161946" w:rsidP="001619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61946" w:rsidRDefault="00161946" w:rsidP="00161946">
      <w:pPr>
        <w:ind w:firstLin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гр. </w:t>
      </w:r>
      <w:proofErr w:type="spellStart"/>
      <w:r>
        <w:rPr>
          <w:sz w:val="28"/>
          <w:szCs w:val="28"/>
        </w:rPr>
        <w:t>Локтионовой</w:t>
      </w:r>
      <w:proofErr w:type="spellEnd"/>
      <w:r>
        <w:rPr>
          <w:sz w:val="28"/>
          <w:szCs w:val="28"/>
        </w:rPr>
        <w:t xml:space="preserve"> Ларисы Алексеевны от 19.08.2019 г., на основании заключения межведомственной комиссии по признанию помещения жилым, пригодным (непригодным) для проживания граждан, а также  многоквартирного дома аварийным и подлежащим сносу или реконструкции от «19» августа 2019 года № 25-РГ,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сносу или реконструкции, утвержденным постановлением Правительства  Российской Федерации от 28.01.2006 года № 47, руководствуясь А</w:t>
      </w:r>
      <w:r>
        <w:rPr>
          <w:rStyle w:val="a5"/>
          <w:b w:val="0"/>
          <w:sz w:val="28"/>
          <w:szCs w:val="28"/>
        </w:rPr>
        <w:t xml:space="preserve">дминистративным  регламентом предоставления муниципальной услуги </w:t>
      </w:r>
      <w:r>
        <w:rPr>
          <w:rStyle w:val="a5"/>
          <w:bCs w:val="0"/>
          <w:sz w:val="28"/>
          <w:szCs w:val="28"/>
        </w:rPr>
        <w:t>«</w:t>
      </w:r>
      <w:r>
        <w:rPr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 постановлением администрации Афанасьевского сельского поселения от 04.03.2013 года №17-пг, статьями 6, 24 Устава Афанасьевского муниципального образования:</w:t>
      </w:r>
      <w:proofErr w:type="gramEnd"/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Признать жилое помещение, расположенное по адресу: Иркутская область, Тулунский район, село </w:t>
      </w:r>
      <w:proofErr w:type="spellStart"/>
      <w:r>
        <w:rPr>
          <w:sz w:val="28"/>
          <w:szCs w:val="28"/>
        </w:rPr>
        <w:t>Никитаево</w:t>
      </w:r>
      <w:proofErr w:type="spellEnd"/>
      <w:r>
        <w:rPr>
          <w:sz w:val="28"/>
          <w:szCs w:val="28"/>
        </w:rPr>
        <w:t xml:space="preserve">, улица Кировская, дом  74 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проживания.</w:t>
      </w: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Афанасьевского</w:t>
      </w:r>
    </w:p>
    <w:p w:rsidR="00161946" w:rsidRDefault="00161946" w:rsidP="00161946">
      <w:pPr>
        <w:tabs>
          <w:tab w:val="left" w:pos="709"/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В.Ю. Лобанов</w:t>
      </w:r>
    </w:p>
    <w:p w:rsidR="00161946" w:rsidRDefault="00161946" w:rsidP="00161946"/>
    <w:p w:rsidR="00161946" w:rsidRPr="00A00B00" w:rsidRDefault="00161946" w:rsidP="00161946"/>
    <w:p w:rsidR="009657CA" w:rsidRDefault="00161946">
      <w:bookmarkStart w:id="0" w:name="_GoBack"/>
      <w:bookmarkEnd w:id="0"/>
    </w:p>
    <w:sectPr w:rsidR="009657CA" w:rsidSect="002A0F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4B"/>
    <w:rsid w:val="00161946"/>
    <w:rsid w:val="00392A4B"/>
    <w:rsid w:val="006D6AA7"/>
    <w:rsid w:val="00A673E8"/>
    <w:rsid w:val="00D4509F"/>
    <w:rsid w:val="00E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946"/>
    <w:pPr>
      <w:spacing w:before="100" w:beforeAutospacing="1" w:after="100" w:afterAutospacing="1"/>
    </w:pPr>
  </w:style>
  <w:style w:type="paragraph" w:customStyle="1" w:styleId="a4">
    <w:name w:val="Шапка (герб)"/>
    <w:basedOn w:val="a"/>
    <w:rsid w:val="00161946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styleId="a5">
    <w:name w:val="Strong"/>
    <w:qFormat/>
    <w:rsid w:val="001619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946"/>
    <w:pPr>
      <w:spacing w:before="100" w:beforeAutospacing="1" w:after="100" w:afterAutospacing="1"/>
    </w:pPr>
  </w:style>
  <w:style w:type="paragraph" w:customStyle="1" w:styleId="a4">
    <w:name w:val="Шапка (герб)"/>
    <w:basedOn w:val="a"/>
    <w:rsid w:val="00161946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styleId="a5">
    <w:name w:val="Strong"/>
    <w:qFormat/>
    <w:rsid w:val="00161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2019-08-26T02:21:00Z</dcterms:created>
  <dcterms:modified xsi:type="dcterms:W3CDTF">2019-08-26T02:21:00Z</dcterms:modified>
</cp:coreProperties>
</file>