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6712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23397B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F48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64BFB" wp14:editId="7D4DC036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6F" w:rsidRPr="00F55E6F" w:rsidRDefault="00F55E6F" w:rsidP="00F55E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E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ИРКУТСКАЯ ОБЛАСТЬ</w:t>
      </w:r>
    </w:p>
    <w:p w:rsidR="00F55E6F" w:rsidRPr="00F55E6F" w:rsidRDefault="00F55E6F" w:rsidP="00F55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5E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ТУЛУНСКИЙ РАЙОН</w:t>
      </w:r>
    </w:p>
    <w:p w:rsidR="00F55E6F" w:rsidRPr="00F55E6F" w:rsidRDefault="00F55E6F" w:rsidP="00F55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5E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F55E6F" w:rsidRPr="00F55E6F" w:rsidRDefault="00F55E6F" w:rsidP="00F55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5E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АФАНАСЬЕВСКОЕ СЕЛЬСКОЕ ПОСЕЛЕНИЕ</w:t>
      </w:r>
    </w:p>
    <w:p w:rsidR="00F55E6F" w:rsidRPr="00F55E6F" w:rsidRDefault="00F55E6F" w:rsidP="00F55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5E6F" w:rsidRPr="00F55E6F" w:rsidRDefault="00F55E6F" w:rsidP="00F55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5E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55E6F" w:rsidRPr="00F55E6F" w:rsidRDefault="00F55E6F" w:rsidP="00F55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5E6F" w:rsidRPr="00F55E6F" w:rsidRDefault="00F55E6F" w:rsidP="00F55E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F55E6F" w:rsidRPr="00F55E6F" w:rsidRDefault="00F55E6F" w:rsidP="00F55E6F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F55E6F">
        <w:rPr>
          <w:rFonts w:ascii="Arial" w:eastAsia="Calibri" w:hAnsi="Arial" w:cs="Arial"/>
          <w:b/>
          <w:sz w:val="28"/>
          <w:szCs w:val="28"/>
          <w:lang w:eastAsia="ru-RU"/>
        </w:rPr>
        <w:t>«26» апреля 2025 г.                                                                   № 15-ПГ</w:t>
      </w:r>
    </w:p>
    <w:p w:rsidR="00F55E6F" w:rsidRPr="00F55E6F" w:rsidRDefault="00F55E6F" w:rsidP="00F55E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F55E6F" w:rsidRPr="00F55E6F" w:rsidRDefault="00F55E6F" w:rsidP="00F55E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E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муниципальную программу</w:t>
      </w:r>
    </w:p>
    <w:p w:rsidR="00F55E6F" w:rsidRPr="00F55E6F" w:rsidRDefault="00F55E6F" w:rsidP="00F55E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E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«Социально-экономическое развитие территории </w:t>
      </w:r>
    </w:p>
    <w:p w:rsidR="00F55E6F" w:rsidRPr="00F55E6F" w:rsidRDefault="00F55E6F" w:rsidP="00F55E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E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Афанасьевского сельского поселения на 2024-2028 гг.», </w:t>
      </w:r>
    </w:p>
    <w:p w:rsidR="00F55E6F" w:rsidRPr="00F55E6F" w:rsidRDefault="00F55E6F" w:rsidP="00F55E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55E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утвержденную</w:t>
      </w:r>
      <w:proofErr w:type="gramEnd"/>
      <w:r w:rsidRPr="00F55E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постановлением Администрации </w:t>
      </w:r>
    </w:p>
    <w:p w:rsidR="00F55E6F" w:rsidRPr="00F55E6F" w:rsidRDefault="00F55E6F" w:rsidP="00F55E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E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Афанасьевского сельского поселения </w:t>
      </w:r>
    </w:p>
    <w:p w:rsidR="00F55E6F" w:rsidRPr="00F55E6F" w:rsidRDefault="00F55E6F" w:rsidP="00F55E6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55E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35-ПГа от 11.11.2023 (с изменениями от 09.01.2024 г. № 2-ПГа, 01.02.2024 г. 6-ПГ, 26.03.2024 г. 7-ПГ,07.06.2024 г. 11-ПГ, 14.08.2024 г. 15-ПГ, 27.08.2024 г. №16-ПГ,18.09.2024 г. №22-ПГ, 26.10.2024 г. №27-ПГ, 28.01.2025г. № 3-ПГ)  </w:t>
      </w: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5E6F" w:rsidRPr="00F55E6F" w:rsidRDefault="00F55E6F" w:rsidP="00F55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55E6F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F5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жизнедеятельности на основе экономического и социального развития сельского поселения</w:t>
      </w: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5E6F" w:rsidRPr="00F55E6F" w:rsidRDefault="00F55E6F" w:rsidP="00F55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F55E6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ПОСТАНОВЛЯЮ:</w:t>
      </w:r>
    </w:p>
    <w:p w:rsidR="00F55E6F" w:rsidRPr="00F55E6F" w:rsidRDefault="00F55E6F" w:rsidP="00F55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5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изменения в муниципальную программу «Социально-экономическое развитие территории Афанасьевского сельского поселения на 2024-2028 гг.», утвержденную постановлением Администрации Афанасьевского сельского поселения от </w:t>
      </w:r>
      <w:r w:rsidRPr="00F55E6F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11.11.2023 № 35-ПГ (с изменениями от 09.01.2024 г. № 2-ПГа, 01.02.2024 г. №6-ПГ, 26.03.2024 г. №7-ПГ, 07.06.2024 г. №11-ПГ, 14.08.2024 г. №15-ПГ, 27.08.2024 г. №16-ПГ, 18.09.2024 г. №22-ПГ, 26.10.2024 г. №27-ПГ, 28.01.2025 г. № 3-ПГ)</w:t>
      </w:r>
      <w:r w:rsidRPr="00F55E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gramEnd"/>
    </w:p>
    <w:p w:rsidR="00F55E6F" w:rsidRPr="00F55E6F" w:rsidRDefault="00F55E6F" w:rsidP="00F55E6F">
      <w:pPr>
        <w:tabs>
          <w:tab w:val="left" w:pos="3544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24"/>
          <w:szCs w:val="24"/>
        </w:rPr>
      </w:pPr>
      <w:r w:rsidRPr="00F5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F55E6F">
        <w:rPr>
          <w:rFonts w:ascii="Calibri" w:eastAsia="Calibri" w:hAnsi="Calibri" w:cs="Times New Roman"/>
        </w:rPr>
        <w:t xml:space="preserve">5. </w:t>
      </w:r>
      <w:r w:rsidRPr="00F55E6F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 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Интернет.</w:t>
      </w:r>
    </w:p>
    <w:p w:rsidR="00F55E6F" w:rsidRPr="00F55E6F" w:rsidRDefault="00F55E6F" w:rsidP="00F55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 </w:t>
      </w:r>
      <w:proofErr w:type="gramStart"/>
      <w:r w:rsidRPr="00F55E6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Афанасьевского </w:t>
      </w:r>
      <w:r w:rsidRPr="00F5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М.В. Черняева сельского поселения</w:t>
      </w:r>
    </w:p>
    <w:p w:rsidR="00F55E6F" w:rsidRPr="00F55E6F" w:rsidRDefault="00F55E6F" w:rsidP="00F5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6F" w:rsidRPr="00F55E6F" w:rsidRDefault="00F55E6F" w:rsidP="00F55E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55E6F" w:rsidRPr="00F55E6F">
          <w:pgSz w:w="11906" w:h="16838"/>
          <w:pgMar w:top="1135" w:right="849" w:bottom="993" w:left="1701" w:header="709" w:footer="709" w:gutter="0"/>
          <w:cols w:space="720"/>
        </w:sectPr>
      </w:pPr>
    </w:p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E6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E6F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55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E6F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2025-2028гг</w:t>
      </w:r>
    </w:p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F55E6F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сельского поселения» за счет сре</w:t>
      </w:r>
      <w:proofErr w:type="gramStart"/>
      <w:r w:rsidRPr="00F55E6F">
        <w:rPr>
          <w:rFonts w:ascii="Times New Roman" w:eastAsia="Calibri" w:hAnsi="Times New Roman" w:cs="Times New Roman"/>
          <w:b/>
          <w:sz w:val="24"/>
          <w:szCs w:val="24"/>
        </w:rPr>
        <w:t>дств пр</w:t>
      </w:r>
      <w:proofErr w:type="gramEnd"/>
      <w:r w:rsidRPr="00F55E6F">
        <w:rPr>
          <w:rFonts w:ascii="Times New Roman" w:eastAsia="Calibri" w:hAnsi="Times New Roman" w:cs="Times New Roman"/>
          <w:b/>
          <w:sz w:val="24"/>
          <w:szCs w:val="24"/>
        </w:rPr>
        <w:t>едусмотренных в бюджете Афанасьевского сельского поселения</w:t>
      </w:r>
    </w:p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155"/>
        <w:gridCol w:w="2817"/>
        <w:gridCol w:w="1493"/>
        <w:gridCol w:w="1483"/>
        <w:gridCol w:w="1486"/>
        <w:gridCol w:w="12"/>
        <w:gridCol w:w="34"/>
        <w:gridCol w:w="1247"/>
        <w:gridCol w:w="40"/>
        <w:gridCol w:w="12"/>
        <w:gridCol w:w="1266"/>
        <w:gridCol w:w="34"/>
        <w:gridCol w:w="18"/>
      </w:tblGrid>
      <w:tr w:rsidR="00F55E6F" w:rsidRPr="00F55E6F" w:rsidTr="00F55E6F">
        <w:trPr>
          <w:gridAfter w:val="11"/>
          <w:wAfter w:w="2325" w:type="pct"/>
          <w:trHeight w:val="248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F55E6F" w:rsidRPr="00F55E6F" w:rsidTr="00F55E6F">
        <w:trPr>
          <w:gridAfter w:val="2"/>
          <w:wAfter w:w="17" w:type="pct"/>
          <w:trHeight w:val="329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F55E6F" w:rsidRPr="00F55E6F" w:rsidTr="00F55E6F">
        <w:trPr>
          <w:gridAfter w:val="2"/>
          <w:wAfter w:w="17" w:type="pct"/>
          <w:trHeight w:val="41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с/п.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« КДЦ д. Афанасьева»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15846,6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13826,0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F55E6F" w:rsidRPr="00F55E6F" w:rsidTr="00F55E6F">
        <w:trPr>
          <w:gridAfter w:val="2"/>
          <w:wAfter w:w="17" w:type="pct"/>
          <w:trHeight w:val="559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449,5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F55E6F" w:rsidRPr="00F55E6F" w:rsidTr="00F55E6F">
        <w:trPr>
          <w:gridAfter w:val="2"/>
          <w:wAfter w:w="17" w:type="pct"/>
          <w:trHeight w:val="853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Афанасьевского сельского поселения и администрации Афанасьевского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8677,8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6673,7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F55E6F" w:rsidRPr="00F55E6F" w:rsidTr="00F55E6F">
        <w:trPr>
          <w:gridAfter w:val="2"/>
          <w:wAfter w:w="17" w:type="pct"/>
          <w:trHeight w:val="12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Афанасьевского сельского поселения и Администрации Афанасьевского сельского поселения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4479,9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20310,0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Управлением муниципальным долгом Афанасьевского сельского поселения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Афанасьевского с/п.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F55E6F" w:rsidRPr="00F55E6F" w:rsidTr="00F55E6F">
        <w:trPr>
          <w:gridAfter w:val="2"/>
          <w:wAfter w:w="17" w:type="pct"/>
          <w:trHeight w:val="376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47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58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1.6 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 муниципальных </w:t>
            </w:r>
            <w:proofErr w:type="gramStart"/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бюджетов поселений на осуществление части полномочий по решению вопросов местного значения в соответствии заключенными соглашениями</w:t>
            </w: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3834,0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F55E6F" w:rsidRPr="00F55E6F" w:rsidTr="00F55E6F">
        <w:trPr>
          <w:trHeight w:val="54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3834,0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F55E6F" w:rsidRPr="00F55E6F" w:rsidTr="00F55E6F">
        <w:trPr>
          <w:trHeight w:val="54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54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54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54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эффективности бюджетных расходов Афанасьевского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Афанасьевского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инфраструктуры на территории Афанасьевского сельского поселения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1322,7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1322,7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4225,0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326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1"/>
          <w:wAfter w:w="6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Афанасьевского сельского поселения, 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д.Афанасьева»</w:t>
            </w:r>
          </w:p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5841,0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F55E6F" w:rsidRPr="00F55E6F" w:rsidTr="00F55E6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5841,0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E6F" w:rsidRPr="00F55E6F" w:rsidRDefault="00F55E6F" w:rsidP="00F55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F55E6F" w:rsidRPr="00F55E6F" w:rsidTr="00F55E6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5E6F" w:rsidRPr="00F55E6F" w:rsidTr="00F55E6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6F" w:rsidRPr="00F55E6F" w:rsidRDefault="00F55E6F" w:rsidP="00F55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55E6F" w:rsidRPr="00F55E6F" w:rsidRDefault="00F55E6F" w:rsidP="00F55E6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E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E6F" w:rsidRPr="00F55E6F" w:rsidRDefault="00F55E6F" w:rsidP="00F55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  <w:r w:rsidRPr="00F55E6F">
        <w:rPr>
          <w:rFonts w:ascii="Times New Roman" w:eastAsia="Calibri" w:hAnsi="Times New Roman" w:cs="Times New Roman"/>
          <w:sz w:val="28"/>
          <w:szCs w:val="28"/>
        </w:rPr>
        <w:t>Глава Афанасьевского                                                                                                               М.В. Черняева        сельского поселения</w:t>
      </w:r>
    </w:p>
    <w:p w:rsidR="009648C9" w:rsidRDefault="009648C9" w:rsidP="00F55E6F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9648C9" w:rsidSect="00F55E6F">
      <w:footerReference w:type="default" r:id="rId10"/>
      <w:pgSz w:w="16840" w:h="11910" w:orient="landscape"/>
      <w:pgMar w:top="1100" w:right="1360" w:bottom="7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2F" w:rsidRDefault="00086C2F" w:rsidP="007E3482">
      <w:pPr>
        <w:spacing w:after="0" w:line="240" w:lineRule="auto"/>
      </w:pPr>
      <w:r>
        <w:separator/>
      </w:r>
    </w:p>
  </w:endnote>
  <w:endnote w:type="continuationSeparator" w:id="0">
    <w:p w:rsidR="00086C2F" w:rsidRDefault="00086C2F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2F" w:rsidRDefault="00086C2F" w:rsidP="007E3482">
      <w:pPr>
        <w:spacing w:after="0" w:line="240" w:lineRule="auto"/>
      </w:pPr>
      <w:r>
        <w:separator/>
      </w:r>
    </w:p>
  </w:footnote>
  <w:footnote w:type="continuationSeparator" w:id="0">
    <w:p w:rsidR="00086C2F" w:rsidRDefault="00086C2F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0504"/>
    <w:multiLevelType w:val="hybridMultilevel"/>
    <w:tmpl w:val="AE3A98B0"/>
    <w:lvl w:ilvl="0" w:tplc="B4F80CBA">
      <w:start w:val="1"/>
      <w:numFmt w:val="decimal"/>
      <w:lvlText w:val="3.%1."/>
      <w:lvlJc w:val="left"/>
      <w:pPr>
        <w:ind w:left="567" w:firstLine="3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D7EF1"/>
    <w:multiLevelType w:val="hybridMultilevel"/>
    <w:tmpl w:val="81D0993C"/>
    <w:lvl w:ilvl="0" w:tplc="35EAA92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17227D"/>
    <w:multiLevelType w:val="hybridMultilevel"/>
    <w:tmpl w:val="865E64A4"/>
    <w:lvl w:ilvl="0" w:tplc="4EAA3F4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F4910"/>
    <w:multiLevelType w:val="hybridMultilevel"/>
    <w:tmpl w:val="4FF8450C"/>
    <w:lvl w:ilvl="0" w:tplc="DE4468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47732"/>
    <w:multiLevelType w:val="hybridMultilevel"/>
    <w:tmpl w:val="72047652"/>
    <w:lvl w:ilvl="0" w:tplc="7C564C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E6463"/>
    <w:multiLevelType w:val="hybridMultilevel"/>
    <w:tmpl w:val="8A8CA54A"/>
    <w:lvl w:ilvl="0" w:tplc="C82E39AA">
      <w:start w:val="1"/>
      <w:numFmt w:val="decimal"/>
      <w:lvlText w:val="3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8243E"/>
    <w:multiLevelType w:val="hybridMultilevel"/>
    <w:tmpl w:val="645223BC"/>
    <w:lvl w:ilvl="0" w:tplc="8AD696D8">
      <w:start w:val="1"/>
      <w:numFmt w:val="decimal"/>
      <w:lvlText w:val="3.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A1F37"/>
    <w:multiLevelType w:val="hybridMultilevel"/>
    <w:tmpl w:val="623ABDE0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6652A15"/>
    <w:multiLevelType w:val="multilevel"/>
    <w:tmpl w:val="63DEBD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603C2551"/>
    <w:multiLevelType w:val="hybridMultilevel"/>
    <w:tmpl w:val="B52A7D44"/>
    <w:lvl w:ilvl="0" w:tplc="B4F80CB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0BD0ECB"/>
    <w:multiLevelType w:val="hybridMultilevel"/>
    <w:tmpl w:val="49687356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0301E38"/>
    <w:multiLevelType w:val="hybridMultilevel"/>
    <w:tmpl w:val="308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30C5E"/>
    <w:multiLevelType w:val="hybridMultilevel"/>
    <w:tmpl w:val="3822C574"/>
    <w:lvl w:ilvl="0" w:tplc="60FE664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B4041"/>
    <w:multiLevelType w:val="multilevel"/>
    <w:tmpl w:val="D0C83062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3"/>
  </w:num>
  <w:num w:numId="5">
    <w:abstractNumId w:val="15"/>
  </w:num>
  <w:num w:numId="6">
    <w:abstractNumId w:val="4"/>
  </w:num>
  <w:num w:numId="7">
    <w:abstractNumId w:val="2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2"/>
  </w:num>
  <w:num w:numId="13">
    <w:abstractNumId w:val="20"/>
  </w:num>
  <w:num w:numId="14">
    <w:abstractNumId w:val="6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11"/>
  </w:num>
  <w:num w:numId="20">
    <w:abstractNumId w:val="3"/>
  </w:num>
  <w:num w:numId="21">
    <w:abstractNumId w:val="21"/>
  </w:num>
  <w:num w:numId="22">
    <w:abstractNumId w:val="1"/>
  </w:num>
  <w:num w:numId="2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86C2F"/>
    <w:rsid w:val="000B0514"/>
    <w:rsid w:val="000C7D93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3397B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66057"/>
    <w:rsid w:val="00376C75"/>
    <w:rsid w:val="00380A45"/>
    <w:rsid w:val="003825A4"/>
    <w:rsid w:val="003909EF"/>
    <w:rsid w:val="003B2498"/>
    <w:rsid w:val="003E7321"/>
    <w:rsid w:val="004016E3"/>
    <w:rsid w:val="00403600"/>
    <w:rsid w:val="00411751"/>
    <w:rsid w:val="00430E81"/>
    <w:rsid w:val="00454DD2"/>
    <w:rsid w:val="00465755"/>
    <w:rsid w:val="00493E40"/>
    <w:rsid w:val="00496049"/>
    <w:rsid w:val="004C5BA7"/>
    <w:rsid w:val="00521942"/>
    <w:rsid w:val="00545197"/>
    <w:rsid w:val="0054719F"/>
    <w:rsid w:val="00561572"/>
    <w:rsid w:val="005645CD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180"/>
    <w:rsid w:val="00637DA3"/>
    <w:rsid w:val="006478C0"/>
    <w:rsid w:val="00651847"/>
    <w:rsid w:val="00674F58"/>
    <w:rsid w:val="00677AC5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06FCB"/>
    <w:rsid w:val="00720306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674AD"/>
    <w:rsid w:val="00882266"/>
    <w:rsid w:val="008B096C"/>
    <w:rsid w:val="008C70A8"/>
    <w:rsid w:val="008F6C33"/>
    <w:rsid w:val="00906C2D"/>
    <w:rsid w:val="00925ED1"/>
    <w:rsid w:val="0093434C"/>
    <w:rsid w:val="00962015"/>
    <w:rsid w:val="009648C9"/>
    <w:rsid w:val="00970D32"/>
    <w:rsid w:val="00973F02"/>
    <w:rsid w:val="00976757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841E9"/>
    <w:rsid w:val="00A96D66"/>
    <w:rsid w:val="00AB50D3"/>
    <w:rsid w:val="00B0700E"/>
    <w:rsid w:val="00B26642"/>
    <w:rsid w:val="00B66905"/>
    <w:rsid w:val="00B84C50"/>
    <w:rsid w:val="00B86F52"/>
    <w:rsid w:val="00BA7F4E"/>
    <w:rsid w:val="00BB1717"/>
    <w:rsid w:val="00BE0684"/>
    <w:rsid w:val="00BE2B18"/>
    <w:rsid w:val="00BF4874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B35A0"/>
    <w:rsid w:val="00CC0862"/>
    <w:rsid w:val="00CC1732"/>
    <w:rsid w:val="00CE7FF3"/>
    <w:rsid w:val="00D3191C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55E6F"/>
    <w:rsid w:val="00F70578"/>
    <w:rsid w:val="00F74D23"/>
    <w:rsid w:val="00F87C6A"/>
    <w:rsid w:val="00F9706A"/>
    <w:rsid w:val="00FA3F1B"/>
    <w:rsid w:val="00FB0D2A"/>
    <w:rsid w:val="00FD4F07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FA1B-82E4-4035-AF3D-9E2D0801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8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dcterms:created xsi:type="dcterms:W3CDTF">2021-11-11T07:19:00Z</dcterms:created>
  <dcterms:modified xsi:type="dcterms:W3CDTF">2025-07-08T03:33:00Z</dcterms:modified>
</cp:coreProperties>
</file>