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213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9648C9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841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371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841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B50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84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BA7F4E" w:rsidRPr="00BA7F4E" w:rsidRDefault="009E51FE" w:rsidP="00706FCB">
      <w:pPr>
        <w:spacing w:after="0" w:line="240" w:lineRule="auto"/>
        <w:ind w:right="-6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8764BFB" wp14:editId="7D4DC036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648C9" w:rsidRPr="009648C9" w:rsidRDefault="009648C9" w:rsidP="009648C9">
      <w:pPr>
        <w:widowControl w:val="0"/>
        <w:suppressAutoHyphens/>
        <w:overflowPunct w:val="0"/>
        <w:autoSpaceDE w:val="0"/>
        <w:autoSpaceDN w:val="0"/>
        <w:adjustRightInd w:val="0"/>
        <w:spacing w:after="0" w:line="252" w:lineRule="auto"/>
        <w:ind w:left="-284" w:right="282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</w:pPr>
      <w:bookmarkStart w:id="0" w:name="_Hlk175143312"/>
      <w:r w:rsidRPr="009648C9"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  <w:lastRenderedPageBreak/>
        <w:t>27.03.2024 г. № 4-РД</w:t>
      </w:r>
    </w:p>
    <w:p w:rsidR="009648C9" w:rsidRPr="009648C9" w:rsidRDefault="009648C9" w:rsidP="009648C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282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</w:pPr>
      <w:r w:rsidRPr="009648C9"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  <w:t>РОССИЙСКАЯ ФЕДЕРАЦИЯ</w:t>
      </w:r>
    </w:p>
    <w:p w:rsidR="009648C9" w:rsidRPr="009648C9" w:rsidRDefault="009648C9" w:rsidP="009648C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282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</w:pPr>
      <w:r w:rsidRPr="009648C9"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  <w:t>ИРКУТСКАЯ ОБЛАСТЬ</w:t>
      </w:r>
    </w:p>
    <w:p w:rsidR="009648C9" w:rsidRPr="009648C9" w:rsidRDefault="009648C9" w:rsidP="009648C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282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</w:pPr>
      <w:r w:rsidRPr="009648C9"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  <w:t>ТУЛУНСКИЙ МУНИЦИПАЛЬНЫЙ РАЙОН</w:t>
      </w:r>
    </w:p>
    <w:p w:rsidR="009648C9" w:rsidRPr="009648C9" w:rsidRDefault="009648C9" w:rsidP="009648C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282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</w:pPr>
      <w:r w:rsidRPr="009648C9"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  <w:t>АФАНАСЬЕВСКОЕ СЕЛЬСКОЕ ПОСЕЛЕНИЕ</w:t>
      </w:r>
    </w:p>
    <w:p w:rsidR="009648C9" w:rsidRPr="009648C9" w:rsidRDefault="009648C9" w:rsidP="009648C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282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</w:pPr>
      <w:r w:rsidRPr="009648C9"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  <w:t>ДУМА</w:t>
      </w:r>
    </w:p>
    <w:p w:rsidR="009648C9" w:rsidRPr="009648C9" w:rsidRDefault="009648C9" w:rsidP="009648C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282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</w:pPr>
      <w:r w:rsidRPr="009648C9"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  <w:t>РЕШЕНИЕ</w:t>
      </w:r>
    </w:p>
    <w:bookmarkEnd w:id="0"/>
    <w:p w:rsidR="009648C9" w:rsidRPr="009648C9" w:rsidRDefault="009648C9" w:rsidP="009648C9">
      <w:pPr>
        <w:widowControl w:val="0"/>
        <w:autoSpaceDE w:val="0"/>
        <w:autoSpaceDN w:val="0"/>
        <w:adjustRightInd w:val="0"/>
        <w:spacing w:after="0" w:line="240" w:lineRule="auto"/>
        <w:ind w:right="893" w:firstLine="720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 w:rsidRPr="009648C9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О ПРИЗНАНИИ </w:t>
      </w:r>
      <w:proofErr w:type="gramStart"/>
      <w:r w:rsidRPr="009648C9">
        <w:rPr>
          <w:rFonts w:ascii="Arial" w:eastAsiaTheme="minorEastAsia" w:hAnsi="Arial" w:cs="Arial"/>
          <w:b/>
          <w:sz w:val="32"/>
          <w:szCs w:val="32"/>
          <w:lang w:eastAsia="ru-RU"/>
        </w:rPr>
        <w:t>УТРАТИВШИМИ</w:t>
      </w:r>
      <w:proofErr w:type="gramEnd"/>
      <w:r w:rsidRPr="009648C9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СИЛУ РЕШЕНИЙ ДУМЫ АФАНАСЬЕВСКОГО СЕЛЬСКОГО ПОСЕЛЕНИЯ В СФЕРЕ МУНИЦИПАЛЬНОГО ЖИЛИЩНОГО КОНТРОЛЯ</w:t>
      </w:r>
    </w:p>
    <w:p w:rsidR="009648C9" w:rsidRPr="009648C9" w:rsidRDefault="009648C9" w:rsidP="009648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648C9" w:rsidRPr="009648C9" w:rsidRDefault="009648C9" w:rsidP="00964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648C9" w:rsidRPr="009648C9" w:rsidRDefault="009648C9" w:rsidP="00964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648C9">
        <w:rPr>
          <w:rFonts w:ascii="Arial" w:eastAsiaTheme="minorEastAsia" w:hAnsi="Arial" w:cs="Arial"/>
          <w:sz w:val="24"/>
          <w:szCs w:val="24"/>
          <w:lang w:eastAsia="ru-RU"/>
        </w:rPr>
        <w:t xml:space="preserve">В связи с признанием с 01.01.2025 года утратившим силу </w:t>
      </w:r>
      <w:r w:rsidRPr="009648C9">
        <w:rPr>
          <w:rFonts w:ascii="Arial" w:eastAsiaTheme="minorEastAsia" w:hAnsi="Arial" w:cs="Arial"/>
          <w:color w:val="000000"/>
          <w:spacing w:val="-4"/>
          <w:sz w:val="24"/>
          <w:szCs w:val="24"/>
          <w:lang w:eastAsia="ru-RU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9648C9">
        <w:rPr>
          <w:rFonts w:ascii="Arial" w:eastAsiaTheme="minorEastAsia" w:hAnsi="Arial" w:cs="Arial"/>
          <w:sz w:val="24"/>
          <w:szCs w:val="24"/>
          <w:lang w:eastAsia="ru-RU"/>
        </w:rPr>
        <w:t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Афанасьевского муниципального образования, руководствуясь статьями</w:t>
      </w:r>
      <w:proofErr w:type="gramEnd"/>
      <w:r w:rsidRPr="009648C9">
        <w:rPr>
          <w:rFonts w:ascii="Arial" w:eastAsiaTheme="minorEastAsia" w:hAnsi="Arial" w:cs="Arial"/>
          <w:sz w:val="24"/>
          <w:szCs w:val="24"/>
          <w:lang w:eastAsia="ru-RU"/>
        </w:rPr>
        <w:t xml:space="preserve"> 33, 48 Устава Афанасьевского муниципального образования, Дума Афанасьевского муниципального образования</w:t>
      </w:r>
    </w:p>
    <w:p w:rsidR="009648C9" w:rsidRPr="009648C9" w:rsidRDefault="009648C9" w:rsidP="00964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648C9" w:rsidRPr="009648C9" w:rsidRDefault="009648C9" w:rsidP="00964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EastAsia" w:hAnsi="Arial" w:cs="Arial"/>
          <w:sz w:val="30"/>
          <w:szCs w:val="30"/>
          <w:lang w:eastAsia="ru-RU"/>
        </w:rPr>
      </w:pPr>
      <w:r w:rsidRPr="009648C9">
        <w:rPr>
          <w:rFonts w:ascii="Arial" w:eastAsiaTheme="minorEastAsia" w:hAnsi="Arial" w:cs="Arial"/>
          <w:sz w:val="30"/>
          <w:szCs w:val="30"/>
          <w:lang w:eastAsia="ru-RU"/>
        </w:rPr>
        <w:t>РЕШИЛА:</w:t>
      </w:r>
    </w:p>
    <w:p w:rsidR="009648C9" w:rsidRPr="009648C9" w:rsidRDefault="009648C9" w:rsidP="00964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648C9" w:rsidRPr="009648C9" w:rsidRDefault="009648C9" w:rsidP="009648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1"/>
      <w:r w:rsidRPr="009648C9">
        <w:rPr>
          <w:rFonts w:ascii="Arial" w:eastAsia="Times New Roman" w:hAnsi="Arial" w:cs="Arial"/>
          <w:sz w:val="24"/>
          <w:szCs w:val="24"/>
          <w:lang w:eastAsia="ru-RU"/>
        </w:rPr>
        <w:t>1. Признать утратившими силу:</w:t>
      </w:r>
    </w:p>
    <w:p w:rsidR="009648C9" w:rsidRPr="009648C9" w:rsidRDefault="009648C9" w:rsidP="00964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48C9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>1.1. Решение Думы Афанасьевского сельского поселения от 25.10.2021 г. №16-РД «</w:t>
      </w:r>
      <w:r w:rsidRPr="009648C9">
        <w:rPr>
          <w:rFonts w:ascii="Arial" w:eastAsiaTheme="minorEastAsia" w:hAnsi="Arial" w:cs="Arial"/>
          <w:sz w:val="24"/>
          <w:szCs w:val="24"/>
          <w:lang w:eastAsia="ru-RU"/>
        </w:rPr>
        <w:t>Об утверждении положения о муниципальном жилищном контроле в Афанасьевском сельском поселении»;</w:t>
      </w:r>
    </w:p>
    <w:p w:rsidR="009648C9" w:rsidRPr="009648C9" w:rsidRDefault="009648C9" w:rsidP="00964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48C9">
        <w:rPr>
          <w:rFonts w:ascii="Arial" w:eastAsiaTheme="minorEastAsia" w:hAnsi="Arial" w:cs="Arial"/>
          <w:sz w:val="24"/>
          <w:szCs w:val="24"/>
          <w:lang w:eastAsia="ru-RU"/>
        </w:rPr>
        <w:t xml:space="preserve">1.2. Решение Думы </w:t>
      </w:r>
      <w:r w:rsidRPr="009648C9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>Афанасьевского сельского поселения</w:t>
      </w:r>
      <w:r w:rsidRPr="009648C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9648C9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 xml:space="preserve"> от 18.11.2022 г. №19-РД «</w:t>
      </w:r>
      <w:r w:rsidRPr="009648C9">
        <w:rPr>
          <w:rFonts w:ascii="Arial" w:eastAsiaTheme="minorEastAsia" w:hAnsi="Arial" w:cs="Arial"/>
          <w:sz w:val="24"/>
          <w:szCs w:val="24"/>
          <w:lang w:eastAsia="ru-RU"/>
        </w:rPr>
        <w:t>О внесении изменений в Положение о муниципальном жилищном  контроле в Афанасьевском сельском поселении, утвержденное решением Думы Афанасьевского сельского поселения от 25.10.2021 г. № 16-РД»;</w:t>
      </w:r>
    </w:p>
    <w:p w:rsidR="009648C9" w:rsidRPr="009648C9" w:rsidRDefault="009648C9" w:rsidP="00964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48C9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>1.3. Решение Думы Афанасьевского сельского поселения  от 11.01.2023 г. №3-РД «</w:t>
      </w:r>
      <w:r w:rsidRPr="009648C9">
        <w:rPr>
          <w:rFonts w:ascii="Arial" w:eastAsiaTheme="minorEastAsia" w:hAnsi="Arial" w:cs="Arial"/>
          <w:sz w:val="24"/>
          <w:szCs w:val="24"/>
          <w:lang w:eastAsia="ru-RU"/>
        </w:rPr>
        <w:t>Об утверждении ключевых показателей и их целевых значений, индикативных показателей муниципального жилищного контроля в Афанасьевском сельском поселении».</w:t>
      </w:r>
    </w:p>
    <w:p w:rsidR="009648C9" w:rsidRPr="009648C9" w:rsidRDefault="009648C9" w:rsidP="00964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sub_3"/>
      <w:bookmarkEnd w:id="1"/>
      <w:r w:rsidRPr="009648C9">
        <w:rPr>
          <w:rFonts w:ascii="Arial" w:eastAsiaTheme="minorEastAsia" w:hAnsi="Arial" w:cs="Arial"/>
          <w:sz w:val="24"/>
          <w:szCs w:val="24"/>
          <w:lang w:eastAsia="ru-RU"/>
        </w:rPr>
        <w:t>2. Опубликовать настоящее решение в газете «Афанасьевский вестник» и разместить на официальном сайте Администрации Афанасьевского сельского поселения в информационно-телекоммуникационной сети Интернет.</w:t>
      </w:r>
    </w:p>
    <w:p w:rsidR="009648C9" w:rsidRPr="009648C9" w:rsidRDefault="009648C9" w:rsidP="00964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sub_4"/>
      <w:bookmarkEnd w:id="2"/>
      <w:r w:rsidRPr="009648C9">
        <w:rPr>
          <w:rFonts w:ascii="Arial" w:eastAsiaTheme="minorEastAsia" w:hAnsi="Arial" w:cs="Arial"/>
          <w:sz w:val="24"/>
          <w:szCs w:val="24"/>
          <w:lang w:eastAsia="ru-RU"/>
        </w:rPr>
        <w:t xml:space="preserve">3. Настоящее решение вступает в силу со дня его </w:t>
      </w:r>
      <w:hyperlink r:id="rId10" w:history="1">
        <w:r w:rsidRPr="009648C9">
          <w:rPr>
            <w:rFonts w:ascii="Arial" w:eastAsiaTheme="minorEastAsia" w:hAnsi="Arial" w:cs="Arial"/>
            <w:b/>
            <w:bCs/>
            <w:color w:val="106BBE"/>
            <w:sz w:val="24"/>
            <w:szCs w:val="24"/>
            <w:lang w:eastAsia="ru-RU"/>
          </w:rPr>
          <w:t>опубликования</w:t>
        </w:r>
      </w:hyperlink>
      <w:bookmarkEnd w:id="3"/>
      <w:r w:rsidRPr="009648C9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, но не ранее 1 января 2025 года.</w:t>
      </w:r>
    </w:p>
    <w:p w:rsidR="009648C9" w:rsidRPr="009648C9" w:rsidRDefault="009648C9" w:rsidP="00964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648C9" w:rsidRPr="009648C9" w:rsidRDefault="009648C9" w:rsidP="009648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48C9">
        <w:rPr>
          <w:rFonts w:ascii="Arial" w:eastAsiaTheme="minorEastAsia" w:hAnsi="Arial" w:cs="Arial"/>
          <w:sz w:val="24"/>
          <w:szCs w:val="24"/>
          <w:lang w:eastAsia="ru-RU"/>
        </w:rPr>
        <w:t>Глава Афанасьевского</w:t>
      </w:r>
    </w:p>
    <w:p w:rsidR="009648C9" w:rsidRPr="009648C9" w:rsidRDefault="009648C9" w:rsidP="009648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48C9">
        <w:rPr>
          <w:rFonts w:ascii="Arial" w:eastAsiaTheme="minorEastAsia" w:hAnsi="Arial" w:cs="Arial"/>
          <w:sz w:val="24"/>
          <w:szCs w:val="24"/>
          <w:lang w:eastAsia="ru-RU"/>
        </w:rPr>
        <w:t>сельского поселения                                             М.В. Черняева</w:t>
      </w:r>
    </w:p>
    <w:p w:rsidR="009648C9" w:rsidRDefault="009648C9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648C9" w:rsidRDefault="009648C9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648C9" w:rsidRDefault="009648C9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648C9" w:rsidRDefault="009648C9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648C9" w:rsidRPr="009648C9" w:rsidRDefault="009648C9" w:rsidP="009648C9">
      <w:pPr>
        <w:widowControl w:val="0"/>
        <w:suppressAutoHyphens/>
        <w:overflowPunct w:val="0"/>
        <w:autoSpaceDE w:val="0"/>
        <w:autoSpaceDN w:val="0"/>
        <w:adjustRightInd w:val="0"/>
        <w:spacing w:after="0" w:line="252" w:lineRule="auto"/>
        <w:ind w:left="-284" w:right="282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</w:pPr>
      <w:r w:rsidRPr="009648C9"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  <w:lastRenderedPageBreak/>
        <w:t>27.03.2024 г. № 5-РД</w:t>
      </w:r>
    </w:p>
    <w:p w:rsidR="009648C9" w:rsidRPr="009648C9" w:rsidRDefault="009648C9" w:rsidP="009648C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282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</w:pPr>
      <w:r w:rsidRPr="009648C9"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  <w:t>РОССИЙСКАЯ ФЕДЕРАЦИЯ</w:t>
      </w:r>
    </w:p>
    <w:p w:rsidR="009648C9" w:rsidRPr="009648C9" w:rsidRDefault="009648C9" w:rsidP="009648C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282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</w:pPr>
      <w:r w:rsidRPr="009648C9"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  <w:t>ИРКУТСКАЯ ОБЛАСТЬ</w:t>
      </w:r>
    </w:p>
    <w:p w:rsidR="009648C9" w:rsidRPr="009648C9" w:rsidRDefault="009648C9" w:rsidP="009648C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282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</w:pPr>
      <w:r w:rsidRPr="009648C9"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  <w:t>ТУЛУНСКИЙ МУНИЦИПАЛЬНЫЙ РАЙОН</w:t>
      </w:r>
    </w:p>
    <w:p w:rsidR="009648C9" w:rsidRPr="009648C9" w:rsidRDefault="009648C9" w:rsidP="009648C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282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</w:pPr>
      <w:r w:rsidRPr="009648C9"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  <w:t>АФАНАСЬЕВСКОЕ СЕЛЬСКОЕ ПОСЕЛЕНИЕ</w:t>
      </w:r>
    </w:p>
    <w:p w:rsidR="009648C9" w:rsidRPr="009648C9" w:rsidRDefault="009648C9" w:rsidP="009648C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282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</w:pPr>
      <w:r w:rsidRPr="009648C9"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  <w:t>ДУМА</w:t>
      </w:r>
    </w:p>
    <w:p w:rsidR="009648C9" w:rsidRPr="009648C9" w:rsidRDefault="009648C9" w:rsidP="009648C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282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</w:pPr>
      <w:r w:rsidRPr="009648C9">
        <w:rPr>
          <w:rFonts w:ascii="Arial" w:eastAsia="Times New Roman" w:hAnsi="Arial" w:cs="Arial"/>
          <w:b/>
          <w:kern w:val="2"/>
          <w:sz w:val="32"/>
          <w:szCs w:val="32"/>
          <w:lang w:eastAsia="zh-CN" w:bidi="hi-IN"/>
        </w:rPr>
        <w:t>РЕШЕНИЕ</w:t>
      </w:r>
    </w:p>
    <w:p w:rsidR="009648C9" w:rsidRPr="009648C9" w:rsidRDefault="009648C9" w:rsidP="009648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9648C9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О ПРИЗНАНИИ </w:t>
      </w:r>
      <w:proofErr w:type="gramStart"/>
      <w:r w:rsidRPr="009648C9">
        <w:rPr>
          <w:rFonts w:ascii="Arial" w:eastAsiaTheme="minorEastAsia" w:hAnsi="Arial" w:cs="Arial"/>
          <w:b/>
          <w:sz w:val="32"/>
          <w:szCs w:val="32"/>
          <w:lang w:eastAsia="ru-RU"/>
        </w:rPr>
        <w:t>УТРАТИВШИМИ</w:t>
      </w:r>
      <w:proofErr w:type="gramEnd"/>
      <w:r w:rsidRPr="009648C9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СИЛУ РЕШЕНИЙ ДУМЫ АФАНАСЬЕВСКОГО СЕЛЬСКОГО ПОСЕЛЕНИЯ В СФЕРЕ МУНИЦИПАЛЬНОГО ЗЕМЕЛЬНОГО КОНТРОЛЯ</w:t>
      </w:r>
    </w:p>
    <w:p w:rsidR="009648C9" w:rsidRPr="009648C9" w:rsidRDefault="009648C9" w:rsidP="00964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sz w:val="32"/>
          <w:szCs w:val="32"/>
          <w:lang w:eastAsia="ru-RU"/>
        </w:rPr>
      </w:pPr>
    </w:p>
    <w:p w:rsidR="009648C9" w:rsidRPr="009648C9" w:rsidRDefault="009648C9" w:rsidP="00964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648C9" w:rsidRPr="009648C9" w:rsidRDefault="009648C9" w:rsidP="00964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648C9">
        <w:rPr>
          <w:rFonts w:ascii="Arial" w:eastAsiaTheme="minorEastAsia" w:hAnsi="Arial" w:cs="Arial"/>
          <w:sz w:val="24"/>
          <w:szCs w:val="24"/>
          <w:lang w:eastAsia="ru-RU"/>
        </w:rPr>
        <w:t xml:space="preserve">В связи с признанием с 01.01.2025 года утратившим силу </w:t>
      </w:r>
      <w:r w:rsidRPr="009648C9">
        <w:rPr>
          <w:rFonts w:ascii="Arial" w:eastAsiaTheme="minorEastAsia" w:hAnsi="Arial" w:cs="Arial"/>
          <w:color w:val="000000"/>
          <w:spacing w:val="-4"/>
          <w:sz w:val="24"/>
          <w:szCs w:val="24"/>
          <w:lang w:eastAsia="ru-RU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9648C9">
        <w:rPr>
          <w:rFonts w:ascii="Arial" w:eastAsiaTheme="minorEastAsia" w:hAnsi="Arial" w:cs="Arial"/>
          <w:sz w:val="24"/>
          <w:szCs w:val="24"/>
          <w:lang w:eastAsia="ru-RU"/>
        </w:rPr>
        <w:t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Афанасьевского муниципального образования, руководствуясь статьями</w:t>
      </w:r>
      <w:proofErr w:type="gramEnd"/>
      <w:r w:rsidRPr="009648C9">
        <w:rPr>
          <w:rFonts w:ascii="Arial" w:eastAsiaTheme="minorEastAsia" w:hAnsi="Arial" w:cs="Arial"/>
          <w:sz w:val="24"/>
          <w:szCs w:val="24"/>
          <w:lang w:eastAsia="ru-RU"/>
        </w:rPr>
        <w:t xml:space="preserve"> 33, 48 Устава Афанасьевского муниципального образования, Дума Афанасьевского муниципального образования</w:t>
      </w:r>
    </w:p>
    <w:p w:rsidR="009648C9" w:rsidRPr="009648C9" w:rsidRDefault="009648C9" w:rsidP="00964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648C9" w:rsidRPr="009648C9" w:rsidRDefault="009648C9" w:rsidP="00964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EastAsia" w:hAnsi="Arial" w:cs="Arial"/>
          <w:sz w:val="30"/>
          <w:szCs w:val="30"/>
          <w:lang w:eastAsia="ru-RU"/>
        </w:rPr>
      </w:pPr>
      <w:r w:rsidRPr="009648C9">
        <w:rPr>
          <w:rFonts w:ascii="Arial" w:eastAsiaTheme="minorEastAsia" w:hAnsi="Arial" w:cs="Arial"/>
          <w:sz w:val="30"/>
          <w:szCs w:val="30"/>
          <w:lang w:eastAsia="ru-RU"/>
        </w:rPr>
        <w:t>РЕШИЛА:</w:t>
      </w:r>
    </w:p>
    <w:p w:rsidR="009648C9" w:rsidRPr="009648C9" w:rsidRDefault="009648C9" w:rsidP="009648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8C9">
        <w:rPr>
          <w:rFonts w:ascii="Arial" w:eastAsia="Times New Roman" w:hAnsi="Arial" w:cs="Arial"/>
          <w:sz w:val="24"/>
          <w:szCs w:val="24"/>
          <w:lang w:eastAsia="ru-RU"/>
        </w:rPr>
        <w:t>1. Признать утратившими силу:</w:t>
      </w:r>
    </w:p>
    <w:p w:rsidR="009648C9" w:rsidRPr="009648C9" w:rsidRDefault="009648C9" w:rsidP="00964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48C9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>1.1. Решение Думы Афанасьевского сельского поселения от 25.10.2021 г</w:t>
      </w:r>
      <w:r w:rsidRPr="009648C9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. </w:t>
      </w:r>
      <w:r w:rsidRPr="009648C9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>№ 18-РД «</w:t>
      </w:r>
      <w:r w:rsidRPr="009648C9">
        <w:rPr>
          <w:rFonts w:ascii="Arial" w:eastAsiaTheme="minorEastAsia" w:hAnsi="Arial" w:cs="Arial"/>
          <w:sz w:val="24"/>
          <w:szCs w:val="24"/>
          <w:lang w:eastAsia="ru-RU"/>
        </w:rPr>
        <w:t>Об утверждении Положения о муниципальном земельном контроле в Афанасьевском сельском поселении»;</w:t>
      </w:r>
    </w:p>
    <w:p w:rsidR="009648C9" w:rsidRPr="009648C9" w:rsidRDefault="009648C9" w:rsidP="00964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48C9">
        <w:rPr>
          <w:rFonts w:ascii="Arial" w:eastAsiaTheme="minorEastAsia" w:hAnsi="Arial" w:cs="Arial"/>
          <w:sz w:val="24"/>
          <w:szCs w:val="24"/>
          <w:lang w:eastAsia="ru-RU"/>
        </w:rPr>
        <w:t xml:space="preserve">1.2. Решение Думы </w:t>
      </w:r>
      <w:r w:rsidRPr="009648C9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>Афанасьевского сельского поселения</w:t>
      </w:r>
      <w:r w:rsidRPr="009648C9">
        <w:rPr>
          <w:rFonts w:ascii="Arial" w:eastAsiaTheme="minorEastAsia" w:hAnsi="Arial" w:cs="Arial"/>
          <w:sz w:val="24"/>
          <w:szCs w:val="24"/>
          <w:lang w:eastAsia="ru-RU"/>
        </w:rPr>
        <w:t xml:space="preserve"> от 18.11.2022 г. №19-РДа «О внесении изменений в Положение о муниципальном земельном контроле в Афанасьевском сельском поселении, утвержденное решением Думы Афанасьевского сельского поселения от 25.10.2021 г. № 18-РД»;</w:t>
      </w:r>
    </w:p>
    <w:p w:rsidR="009648C9" w:rsidRPr="009648C9" w:rsidRDefault="009648C9" w:rsidP="00964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  <w:r w:rsidRPr="009648C9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>1.3. Решение Думы Афанасьевского сельского поселения  от 29.05.2024 г. №8 «</w:t>
      </w:r>
      <w:r w:rsidRPr="009648C9">
        <w:rPr>
          <w:rFonts w:ascii="Arial" w:eastAsiaTheme="minorEastAsia" w:hAnsi="Arial" w:cs="Arial"/>
          <w:sz w:val="24"/>
          <w:szCs w:val="24"/>
          <w:lang w:eastAsia="ru-RU"/>
        </w:rPr>
        <w:t>О внесении изменений в Положение о муниципальном земельном контроле в Афанасьевском сельском поселении, утвержденное решением Думы Афанасьевского сельского поселения от 25.10.2021 г. № 18-РД (в редакции от 10.09.2022 г. № 10-РД)»;</w:t>
      </w:r>
    </w:p>
    <w:p w:rsidR="009648C9" w:rsidRPr="009648C9" w:rsidRDefault="009648C9" w:rsidP="00964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48C9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>1.4. Решение Думы Афанасьевского сельского поселения  от 27.04.2022 г</w:t>
      </w:r>
      <w:r w:rsidRPr="009648C9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. </w:t>
      </w:r>
      <w:r w:rsidRPr="009648C9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>№3 «</w:t>
      </w:r>
      <w:r w:rsidRPr="009648C9">
        <w:rPr>
          <w:rFonts w:ascii="Arial" w:eastAsiaTheme="minorEastAsia" w:hAnsi="Arial" w:cs="Arial"/>
          <w:sz w:val="24"/>
          <w:szCs w:val="24"/>
          <w:lang w:eastAsia="ru-RU"/>
        </w:rPr>
        <w:t>Об утверждении ключевых показателей и их целевых значений, индикативных показателей муниципального земельного контроля в Афанасьевском сельском поселении».</w:t>
      </w:r>
    </w:p>
    <w:p w:rsidR="009648C9" w:rsidRPr="009648C9" w:rsidRDefault="009648C9" w:rsidP="00964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48C9">
        <w:rPr>
          <w:rFonts w:ascii="Arial" w:eastAsiaTheme="minorEastAsia" w:hAnsi="Arial" w:cs="Arial"/>
          <w:sz w:val="24"/>
          <w:szCs w:val="24"/>
          <w:lang w:eastAsia="ru-RU"/>
        </w:rPr>
        <w:t>2. Опубликовать настоящее решение в газете «Афанасьевский вестник» и разместить на официальном сайте Администрации Афанасьевского сельского поселения в информационно-телекоммуникационной сети Интернет.</w:t>
      </w:r>
    </w:p>
    <w:p w:rsidR="009648C9" w:rsidRPr="009648C9" w:rsidRDefault="009648C9" w:rsidP="00964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48C9">
        <w:rPr>
          <w:rFonts w:ascii="Arial" w:eastAsiaTheme="minorEastAsia" w:hAnsi="Arial" w:cs="Arial"/>
          <w:sz w:val="24"/>
          <w:szCs w:val="24"/>
          <w:lang w:eastAsia="ru-RU"/>
        </w:rPr>
        <w:t xml:space="preserve">3. Настоящее решение вступает в силу со дня его </w:t>
      </w:r>
      <w:hyperlink r:id="rId11" w:history="1">
        <w:r w:rsidRPr="009648C9">
          <w:rPr>
            <w:rFonts w:ascii="Arial" w:eastAsiaTheme="minorEastAsia" w:hAnsi="Arial" w:cs="Arial"/>
            <w:b/>
            <w:bCs/>
            <w:color w:val="106BBE"/>
            <w:sz w:val="24"/>
            <w:szCs w:val="24"/>
            <w:lang w:eastAsia="ru-RU"/>
          </w:rPr>
          <w:t>опубликования</w:t>
        </w:r>
      </w:hyperlink>
      <w:r w:rsidRPr="009648C9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, но не ранее 1 января 2025 года.</w:t>
      </w:r>
    </w:p>
    <w:p w:rsidR="009648C9" w:rsidRPr="009648C9" w:rsidRDefault="009648C9" w:rsidP="009648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648C9" w:rsidRPr="009648C9" w:rsidRDefault="009648C9" w:rsidP="009648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48C9">
        <w:rPr>
          <w:rFonts w:ascii="Arial" w:eastAsiaTheme="minorEastAsia" w:hAnsi="Arial" w:cs="Arial"/>
          <w:sz w:val="24"/>
          <w:szCs w:val="24"/>
          <w:lang w:eastAsia="ru-RU"/>
        </w:rPr>
        <w:t>Глава Афанасьевского</w:t>
      </w:r>
    </w:p>
    <w:p w:rsidR="009648C9" w:rsidRPr="009648C9" w:rsidRDefault="009648C9" w:rsidP="009648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48C9">
        <w:rPr>
          <w:rFonts w:ascii="Arial" w:eastAsiaTheme="minorEastAsia" w:hAnsi="Arial" w:cs="Arial"/>
          <w:sz w:val="24"/>
          <w:szCs w:val="24"/>
          <w:lang w:eastAsia="ru-RU"/>
        </w:rPr>
        <w:t>сельского поселения                                        М.В. Черняева</w:t>
      </w:r>
    </w:p>
    <w:p w:rsidR="009648C9" w:rsidRDefault="009648C9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4" w:name="_GoBack"/>
      <w:bookmarkEnd w:id="4"/>
    </w:p>
    <w:sectPr w:rsidR="009648C9" w:rsidSect="004C5BA7">
      <w:footerReference w:type="default" r:id="rId12"/>
      <w:pgSz w:w="11910" w:h="16840"/>
      <w:pgMar w:top="1360" w:right="7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A0" w:rsidRDefault="00CB35A0" w:rsidP="007E3482">
      <w:pPr>
        <w:spacing w:after="0" w:line="240" w:lineRule="auto"/>
      </w:pPr>
      <w:r>
        <w:separator/>
      </w:r>
    </w:p>
  </w:endnote>
  <w:endnote w:type="continuationSeparator" w:id="0">
    <w:p w:rsidR="00CB35A0" w:rsidRDefault="00CB35A0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0447E2">
    <w:pPr>
      <w:pStyle w:val="a4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A0" w:rsidRDefault="00CB35A0" w:rsidP="007E3482">
      <w:pPr>
        <w:spacing w:after="0" w:line="240" w:lineRule="auto"/>
      </w:pPr>
      <w:r>
        <w:separator/>
      </w:r>
    </w:p>
  </w:footnote>
  <w:footnote w:type="continuationSeparator" w:id="0">
    <w:p w:rsidR="00CB35A0" w:rsidRDefault="00CB35A0" w:rsidP="007E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A2D0504"/>
    <w:multiLevelType w:val="hybridMultilevel"/>
    <w:tmpl w:val="AE3A98B0"/>
    <w:lvl w:ilvl="0" w:tplc="B4F80CBA">
      <w:start w:val="1"/>
      <w:numFmt w:val="decimal"/>
      <w:lvlText w:val="3.%1."/>
      <w:lvlJc w:val="left"/>
      <w:pPr>
        <w:ind w:left="567" w:firstLine="3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D7EF1"/>
    <w:multiLevelType w:val="hybridMultilevel"/>
    <w:tmpl w:val="81D0993C"/>
    <w:lvl w:ilvl="0" w:tplc="35EAA92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245CC"/>
    <w:multiLevelType w:val="hybridMultilevel"/>
    <w:tmpl w:val="3CBA142A"/>
    <w:lvl w:ilvl="0" w:tplc="E3D4E3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D17227D"/>
    <w:multiLevelType w:val="hybridMultilevel"/>
    <w:tmpl w:val="865E64A4"/>
    <w:lvl w:ilvl="0" w:tplc="4EAA3F44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F4910"/>
    <w:multiLevelType w:val="hybridMultilevel"/>
    <w:tmpl w:val="4FF8450C"/>
    <w:lvl w:ilvl="0" w:tplc="DE4468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84840"/>
    <w:multiLevelType w:val="hybridMultilevel"/>
    <w:tmpl w:val="7DC2F4C8"/>
    <w:lvl w:ilvl="0" w:tplc="1C228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0416B"/>
    <w:multiLevelType w:val="hybridMultilevel"/>
    <w:tmpl w:val="B41E8C22"/>
    <w:lvl w:ilvl="0" w:tplc="D108AF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547732"/>
    <w:multiLevelType w:val="hybridMultilevel"/>
    <w:tmpl w:val="72047652"/>
    <w:lvl w:ilvl="0" w:tplc="7C564C6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E6463"/>
    <w:multiLevelType w:val="hybridMultilevel"/>
    <w:tmpl w:val="8A8CA54A"/>
    <w:lvl w:ilvl="0" w:tplc="C82E39AA">
      <w:start w:val="1"/>
      <w:numFmt w:val="decimal"/>
      <w:lvlText w:val="3.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8243E"/>
    <w:multiLevelType w:val="hybridMultilevel"/>
    <w:tmpl w:val="645223BC"/>
    <w:lvl w:ilvl="0" w:tplc="8AD696D8">
      <w:start w:val="1"/>
      <w:numFmt w:val="decimal"/>
      <w:lvlText w:val="3.1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02A1F37"/>
    <w:multiLevelType w:val="hybridMultilevel"/>
    <w:tmpl w:val="623ABDE0"/>
    <w:lvl w:ilvl="0" w:tplc="390014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6652A15"/>
    <w:multiLevelType w:val="multilevel"/>
    <w:tmpl w:val="63DEBDD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3">
    <w:nsid w:val="603C2551"/>
    <w:multiLevelType w:val="hybridMultilevel"/>
    <w:tmpl w:val="B52A7D44"/>
    <w:lvl w:ilvl="0" w:tplc="B4F80CBA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0BD0ECB"/>
    <w:multiLevelType w:val="hybridMultilevel"/>
    <w:tmpl w:val="49687356"/>
    <w:lvl w:ilvl="0" w:tplc="390014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0301E38"/>
    <w:multiLevelType w:val="hybridMultilevel"/>
    <w:tmpl w:val="30884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30C5E"/>
    <w:multiLevelType w:val="hybridMultilevel"/>
    <w:tmpl w:val="3822C574"/>
    <w:lvl w:ilvl="0" w:tplc="60FE6648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B4041"/>
    <w:multiLevelType w:val="multilevel"/>
    <w:tmpl w:val="D0C83062"/>
    <w:lvl w:ilvl="0">
      <w:start w:val="1"/>
      <w:numFmt w:val="decimal"/>
      <w:lvlText w:val="%1."/>
      <w:lvlJc w:val="left"/>
      <w:pPr>
        <w:ind w:left="1134" w:hanging="23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7"/>
  </w:num>
  <w:num w:numId="5">
    <w:abstractNumId w:val="11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16"/>
  </w:num>
  <w:num w:numId="14">
    <w:abstractNumId w:val="4"/>
  </w:num>
  <w:num w:numId="15">
    <w:abstractNumId w:val="15"/>
  </w:num>
  <w:num w:numId="16">
    <w:abstractNumId w:val="5"/>
  </w:num>
  <w:num w:numId="1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447E2"/>
    <w:rsid w:val="00073D10"/>
    <w:rsid w:val="000B0514"/>
    <w:rsid w:val="000C7D93"/>
    <w:rsid w:val="000D3200"/>
    <w:rsid w:val="000E7CA2"/>
    <w:rsid w:val="001032C6"/>
    <w:rsid w:val="00146398"/>
    <w:rsid w:val="001478F9"/>
    <w:rsid w:val="00155F1A"/>
    <w:rsid w:val="001723C3"/>
    <w:rsid w:val="001A567A"/>
    <w:rsid w:val="001B1166"/>
    <w:rsid w:val="001B7A16"/>
    <w:rsid w:val="001E055A"/>
    <w:rsid w:val="001F3202"/>
    <w:rsid w:val="00201CB4"/>
    <w:rsid w:val="00212ACC"/>
    <w:rsid w:val="002147F5"/>
    <w:rsid w:val="0021502D"/>
    <w:rsid w:val="00245537"/>
    <w:rsid w:val="00257363"/>
    <w:rsid w:val="002645CF"/>
    <w:rsid w:val="00273378"/>
    <w:rsid w:val="0028084E"/>
    <w:rsid w:val="002A0E38"/>
    <w:rsid w:val="002B67C7"/>
    <w:rsid w:val="002D3D83"/>
    <w:rsid w:val="002F2B41"/>
    <w:rsid w:val="002F73C3"/>
    <w:rsid w:val="0030306F"/>
    <w:rsid w:val="0031784A"/>
    <w:rsid w:val="00320404"/>
    <w:rsid w:val="00324AF4"/>
    <w:rsid w:val="00325FDA"/>
    <w:rsid w:val="003459B3"/>
    <w:rsid w:val="00345E16"/>
    <w:rsid w:val="0035027B"/>
    <w:rsid w:val="003653DB"/>
    <w:rsid w:val="00366057"/>
    <w:rsid w:val="00376C75"/>
    <w:rsid w:val="00380A45"/>
    <w:rsid w:val="003825A4"/>
    <w:rsid w:val="003909EF"/>
    <w:rsid w:val="003B2498"/>
    <w:rsid w:val="003E7321"/>
    <w:rsid w:val="004016E3"/>
    <w:rsid w:val="00403600"/>
    <w:rsid w:val="00430E81"/>
    <w:rsid w:val="00454DD2"/>
    <w:rsid w:val="00465755"/>
    <w:rsid w:val="00493E40"/>
    <w:rsid w:val="00496049"/>
    <w:rsid w:val="004C5BA7"/>
    <w:rsid w:val="00521942"/>
    <w:rsid w:val="00545197"/>
    <w:rsid w:val="0054719F"/>
    <w:rsid w:val="00561572"/>
    <w:rsid w:val="005645CD"/>
    <w:rsid w:val="00565AF1"/>
    <w:rsid w:val="00576225"/>
    <w:rsid w:val="005769F4"/>
    <w:rsid w:val="00581B10"/>
    <w:rsid w:val="00585026"/>
    <w:rsid w:val="0059259D"/>
    <w:rsid w:val="005B4804"/>
    <w:rsid w:val="005D2C04"/>
    <w:rsid w:val="00601EA7"/>
    <w:rsid w:val="00610A8F"/>
    <w:rsid w:val="00637180"/>
    <w:rsid w:val="00637DA3"/>
    <w:rsid w:val="006478C0"/>
    <w:rsid w:val="00651847"/>
    <w:rsid w:val="00674F58"/>
    <w:rsid w:val="00695F82"/>
    <w:rsid w:val="00697377"/>
    <w:rsid w:val="006B20D8"/>
    <w:rsid w:val="006B4849"/>
    <w:rsid w:val="006B78D6"/>
    <w:rsid w:val="006C2AF0"/>
    <w:rsid w:val="006C6AE3"/>
    <w:rsid w:val="006D6AA7"/>
    <w:rsid w:val="006F746C"/>
    <w:rsid w:val="00701528"/>
    <w:rsid w:val="00706FCB"/>
    <w:rsid w:val="00720306"/>
    <w:rsid w:val="00733B0B"/>
    <w:rsid w:val="00746703"/>
    <w:rsid w:val="00752136"/>
    <w:rsid w:val="00754B49"/>
    <w:rsid w:val="00763DD4"/>
    <w:rsid w:val="00786FE7"/>
    <w:rsid w:val="00797467"/>
    <w:rsid w:val="007B4AE9"/>
    <w:rsid w:val="007D3BEC"/>
    <w:rsid w:val="007E3482"/>
    <w:rsid w:val="007F5AFB"/>
    <w:rsid w:val="008229DC"/>
    <w:rsid w:val="0083263C"/>
    <w:rsid w:val="008674AD"/>
    <w:rsid w:val="00882266"/>
    <w:rsid w:val="008B096C"/>
    <w:rsid w:val="008C70A8"/>
    <w:rsid w:val="008F6C33"/>
    <w:rsid w:val="00906C2D"/>
    <w:rsid w:val="00962015"/>
    <w:rsid w:val="009648C9"/>
    <w:rsid w:val="00970D32"/>
    <w:rsid w:val="00973F02"/>
    <w:rsid w:val="00976757"/>
    <w:rsid w:val="00984373"/>
    <w:rsid w:val="009850F9"/>
    <w:rsid w:val="00985905"/>
    <w:rsid w:val="00993CB2"/>
    <w:rsid w:val="009948CB"/>
    <w:rsid w:val="009965FC"/>
    <w:rsid w:val="009B5054"/>
    <w:rsid w:val="009C0802"/>
    <w:rsid w:val="009E51FE"/>
    <w:rsid w:val="00A005A7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841E9"/>
    <w:rsid w:val="00A96D66"/>
    <w:rsid w:val="00AB50D3"/>
    <w:rsid w:val="00B26642"/>
    <w:rsid w:val="00B66905"/>
    <w:rsid w:val="00B84C50"/>
    <w:rsid w:val="00B86F52"/>
    <w:rsid w:val="00BA7F4E"/>
    <w:rsid w:val="00BB1717"/>
    <w:rsid w:val="00BE0684"/>
    <w:rsid w:val="00BE2B18"/>
    <w:rsid w:val="00BF4E68"/>
    <w:rsid w:val="00C04F1E"/>
    <w:rsid w:val="00C052BF"/>
    <w:rsid w:val="00C25185"/>
    <w:rsid w:val="00C26BDF"/>
    <w:rsid w:val="00C362FA"/>
    <w:rsid w:val="00C37FA2"/>
    <w:rsid w:val="00C41C24"/>
    <w:rsid w:val="00C45E7C"/>
    <w:rsid w:val="00C82EC4"/>
    <w:rsid w:val="00CB35A0"/>
    <w:rsid w:val="00CC0862"/>
    <w:rsid w:val="00CC1732"/>
    <w:rsid w:val="00CE7FF3"/>
    <w:rsid w:val="00D3191C"/>
    <w:rsid w:val="00D31BDE"/>
    <w:rsid w:val="00D4509F"/>
    <w:rsid w:val="00D567F1"/>
    <w:rsid w:val="00D61C34"/>
    <w:rsid w:val="00D75DF5"/>
    <w:rsid w:val="00D9042E"/>
    <w:rsid w:val="00D915F4"/>
    <w:rsid w:val="00DA1D6A"/>
    <w:rsid w:val="00DA38F5"/>
    <w:rsid w:val="00DA425C"/>
    <w:rsid w:val="00DD2C7A"/>
    <w:rsid w:val="00DF45C4"/>
    <w:rsid w:val="00E01A04"/>
    <w:rsid w:val="00E15790"/>
    <w:rsid w:val="00E4621F"/>
    <w:rsid w:val="00E538B8"/>
    <w:rsid w:val="00E56D29"/>
    <w:rsid w:val="00E83043"/>
    <w:rsid w:val="00E85022"/>
    <w:rsid w:val="00E85052"/>
    <w:rsid w:val="00E940D4"/>
    <w:rsid w:val="00ED55E0"/>
    <w:rsid w:val="00F06313"/>
    <w:rsid w:val="00F231B6"/>
    <w:rsid w:val="00F464C5"/>
    <w:rsid w:val="00F511CC"/>
    <w:rsid w:val="00F70578"/>
    <w:rsid w:val="00F74D23"/>
    <w:rsid w:val="00F87C6A"/>
    <w:rsid w:val="00F9706A"/>
    <w:rsid w:val="00FA3F1B"/>
    <w:rsid w:val="00FB0D2A"/>
    <w:rsid w:val="00FD4F07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4508821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404508821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60006-5E04-437F-890D-6332804E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dcterms:created xsi:type="dcterms:W3CDTF">2021-11-11T07:19:00Z</dcterms:created>
  <dcterms:modified xsi:type="dcterms:W3CDTF">2025-04-16T06:52:00Z</dcterms:modified>
</cp:coreProperties>
</file>