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307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BB1717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D2C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 w:rsidR="00F063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="00F0631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9E51FE" w:rsidRPr="00576225" w:rsidRDefault="009E51FE" w:rsidP="00B84C50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</w:rPr>
        <w:sectPr w:rsidR="009E51FE" w:rsidRPr="00576225" w:rsidSect="00A2743A">
          <w:footerReference w:type="default" r:id="rId9"/>
          <w:footerReference w:type="first" r:id="rId10"/>
          <w:pgSz w:w="11906" w:h="16838" w:code="9"/>
          <w:pgMar w:top="1134" w:right="567" w:bottom="1134" w:left="1134" w:header="0" w:footer="0" w:gutter="0"/>
          <w:cols w:space="708"/>
          <w:docGrid w:linePitch="360"/>
        </w:sect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3C076E" wp14:editId="0AF5BB87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313" w:rsidRPr="0060753D" w:rsidRDefault="00F06313" w:rsidP="00F06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Pr="0060753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06313" w:rsidRPr="0060753D" w:rsidRDefault="00F06313" w:rsidP="00F06313">
      <w:pPr>
        <w:pStyle w:val="ae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ТУЛУНСКИЙ РАЙОН</w:t>
      </w:r>
    </w:p>
    <w:p w:rsidR="00F06313" w:rsidRPr="0060753D" w:rsidRDefault="00F06313" w:rsidP="00F06313">
      <w:pPr>
        <w:pStyle w:val="ae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АДМИНИСТРАЦИЯ</w:t>
      </w:r>
    </w:p>
    <w:p w:rsidR="00F06313" w:rsidRPr="0060753D" w:rsidRDefault="00F06313" w:rsidP="00F06313">
      <w:pPr>
        <w:pStyle w:val="ae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АФАНАСЬЕВ</w:t>
      </w:r>
      <w:r w:rsidRPr="0060753D">
        <w:rPr>
          <w:rFonts w:eastAsia="Calibri"/>
          <w:b/>
          <w:sz w:val="28"/>
          <w:szCs w:val="28"/>
        </w:rPr>
        <w:t>СКОЕ СЕЛЬСКОЕ ПОСЕЛЕНИЕ</w:t>
      </w:r>
    </w:p>
    <w:p w:rsidR="00F06313" w:rsidRPr="0060753D" w:rsidRDefault="00F06313" w:rsidP="00F06313">
      <w:pPr>
        <w:pStyle w:val="ae"/>
        <w:jc w:val="center"/>
        <w:rPr>
          <w:rFonts w:eastAsia="Calibri"/>
          <w:b/>
          <w:sz w:val="28"/>
          <w:szCs w:val="28"/>
        </w:rPr>
      </w:pPr>
    </w:p>
    <w:p w:rsidR="00F06313" w:rsidRDefault="00F06313" w:rsidP="00F06313">
      <w:pPr>
        <w:pStyle w:val="ae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ПОСТАНОВЛЕНИЕ</w:t>
      </w:r>
    </w:p>
    <w:p w:rsidR="00F06313" w:rsidRPr="0060753D" w:rsidRDefault="00F06313" w:rsidP="00F06313">
      <w:pPr>
        <w:pStyle w:val="ae"/>
        <w:jc w:val="center"/>
        <w:rPr>
          <w:rFonts w:eastAsia="Calibri"/>
          <w:b/>
          <w:sz w:val="28"/>
          <w:szCs w:val="28"/>
        </w:rPr>
      </w:pPr>
    </w:p>
    <w:p w:rsidR="00F06313" w:rsidRPr="0060753D" w:rsidRDefault="00F06313" w:rsidP="00F06313">
      <w:pPr>
        <w:pStyle w:val="ae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06313" w:rsidRDefault="00F06313" w:rsidP="00F06313">
      <w:pPr>
        <w:pStyle w:val="ae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«01» февраля 2024 </w:t>
      </w:r>
      <w:r w:rsidRPr="0060753D">
        <w:rPr>
          <w:rFonts w:ascii="Arial" w:eastAsia="Calibri" w:hAnsi="Arial" w:cs="Arial"/>
          <w:b/>
          <w:sz w:val="28"/>
          <w:szCs w:val="28"/>
        </w:rPr>
        <w:t>г.                                                                   №</w:t>
      </w:r>
      <w:r>
        <w:rPr>
          <w:rFonts w:ascii="Arial" w:eastAsia="Calibri" w:hAnsi="Arial" w:cs="Arial"/>
          <w:b/>
          <w:sz w:val="28"/>
          <w:szCs w:val="28"/>
        </w:rPr>
        <w:t xml:space="preserve"> 6</w:t>
      </w:r>
      <w:r w:rsidRPr="0060753D">
        <w:rPr>
          <w:rFonts w:ascii="Arial" w:eastAsia="Calibri" w:hAnsi="Arial" w:cs="Arial"/>
          <w:b/>
          <w:sz w:val="28"/>
          <w:szCs w:val="28"/>
        </w:rPr>
        <w:t>-</w:t>
      </w:r>
      <w:r>
        <w:rPr>
          <w:rFonts w:ascii="Arial" w:eastAsia="Calibri" w:hAnsi="Arial" w:cs="Arial"/>
          <w:b/>
          <w:sz w:val="28"/>
          <w:szCs w:val="28"/>
        </w:rPr>
        <w:t>ПГ</w:t>
      </w:r>
    </w:p>
    <w:p w:rsidR="00F06313" w:rsidRDefault="00F06313" w:rsidP="00F06313">
      <w:pPr>
        <w:pStyle w:val="ae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06313" w:rsidRPr="001721E9" w:rsidRDefault="00F06313" w:rsidP="00F06313">
      <w:pPr>
        <w:pStyle w:val="ae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>О внесении изменений в муниципальную программу</w:t>
      </w:r>
    </w:p>
    <w:p w:rsidR="00F06313" w:rsidRPr="001721E9" w:rsidRDefault="00F06313" w:rsidP="00F06313">
      <w:pPr>
        <w:pStyle w:val="ae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 «Социально-экономическое развитие территории </w:t>
      </w:r>
    </w:p>
    <w:p w:rsidR="00F06313" w:rsidRPr="001721E9" w:rsidRDefault="00F06313" w:rsidP="00F06313">
      <w:pPr>
        <w:pStyle w:val="ae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Афанасьевского сельского поселения на 2024-2028 гг.», </w:t>
      </w:r>
    </w:p>
    <w:p w:rsidR="00F06313" w:rsidRPr="001721E9" w:rsidRDefault="00F06313" w:rsidP="00F06313">
      <w:pPr>
        <w:pStyle w:val="ae"/>
        <w:rPr>
          <w:b/>
          <w:i/>
          <w:sz w:val="28"/>
          <w:szCs w:val="28"/>
        </w:rPr>
      </w:pPr>
      <w:proofErr w:type="gramStart"/>
      <w:r w:rsidRPr="001721E9">
        <w:rPr>
          <w:b/>
          <w:i/>
          <w:sz w:val="28"/>
          <w:szCs w:val="28"/>
        </w:rPr>
        <w:t>утвержденную</w:t>
      </w:r>
      <w:proofErr w:type="gramEnd"/>
      <w:r w:rsidRPr="001721E9">
        <w:rPr>
          <w:b/>
          <w:i/>
          <w:sz w:val="28"/>
          <w:szCs w:val="28"/>
        </w:rPr>
        <w:t xml:space="preserve"> постановлением Администрации </w:t>
      </w:r>
    </w:p>
    <w:p w:rsidR="00F06313" w:rsidRPr="001721E9" w:rsidRDefault="00F06313" w:rsidP="00F06313">
      <w:pPr>
        <w:pStyle w:val="ae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Афанасьевского сельского поселения </w:t>
      </w:r>
    </w:p>
    <w:p w:rsidR="00F06313" w:rsidRPr="001721E9" w:rsidRDefault="00F06313" w:rsidP="00F06313">
      <w:pPr>
        <w:pStyle w:val="ae"/>
        <w:rPr>
          <w:rFonts w:eastAsia="Calibri"/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№ 35-ПГа от 11.11.2023 </w:t>
      </w:r>
      <w:r>
        <w:rPr>
          <w:b/>
          <w:i/>
          <w:sz w:val="28"/>
          <w:szCs w:val="28"/>
        </w:rPr>
        <w:t xml:space="preserve">(с изменениями от </w:t>
      </w:r>
      <w:r w:rsidRPr="001721E9">
        <w:rPr>
          <w:b/>
          <w:i/>
          <w:sz w:val="28"/>
          <w:szCs w:val="28"/>
        </w:rPr>
        <w:t>09.01.2024 г. № 2-ПГа</w:t>
      </w:r>
      <w:r>
        <w:rPr>
          <w:b/>
          <w:i/>
          <w:sz w:val="28"/>
          <w:szCs w:val="28"/>
        </w:rPr>
        <w:t>)</w:t>
      </w:r>
      <w:r w:rsidRPr="001721E9">
        <w:rPr>
          <w:b/>
          <w:i/>
          <w:sz w:val="28"/>
          <w:szCs w:val="28"/>
        </w:rPr>
        <w:t xml:space="preserve">  </w:t>
      </w:r>
    </w:p>
    <w:p w:rsidR="00F06313" w:rsidRPr="0060753D" w:rsidRDefault="00F06313" w:rsidP="00F06313">
      <w:pPr>
        <w:pStyle w:val="ae"/>
        <w:jc w:val="both"/>
        <w:rPr>
          <w:rFonts w:eastAsia="Calibri"/>
          <w:b/>
          <w:sz w:val="28"/>
          <w:szCs w:val="28"/>
        </w:rPr>
      </w:pPr>
    </w:p>
    <w:p w:rsidR="00F06313" w:rsidRDefault="00F06313" w:rsidP="00F06313">
      <w:pPr>
        <w:pStyle w:val="ae"/>
        <w:ind w:firstLine="709"/>
        <w:jc w:val="both"/>
        <w:rPr>
          <w:rFonts w:eastAsia="Calibri"/>
        </w:rPr>
      </w:pPr>
      <w:proofErr w:type="gramStart"/>
      <w:r w:rsidRPr="00003E7C">
        <w:rPr>
          <w:rFonts w:eastAsia="Calibri"/>
        </w:rPr>
        <w:t>Руководствуясь Федеральным законом от 06.10.2003 года  № 131-ФЗ «Об общих принципах организации местного самоуправления в Российской Федерации», Уставом Афанасьевского муниципального образования, постановлением администрации Афанасьевского сельского поселения от 23 октября 2017 года № 33 «Об утверждении Положения о порядке принятия решений о разработке муниципальных программ Афанасьевского  сельского поселения и их формирования и реализации» в целях улучшения качества жизни населения и обеспечения комфортной среды</w:t>
      </w:r>
      <w:proofErr w:type="gramEnd"/>
      <w:r w:rsidRPr="00003E7C">
        <w:rPr>
          <w:rFonts w:eastAsia="Calibri"/>
        </w:rPr>
        <w:t xml:space="preserve"> жизнедеятельности на основе экономического и социального развития сельского поселения</w:t>
      </w:r>
    </w:p>
    <w:p w:rsidR="00F06313" w:rsidRPr="0040582E" w:rsidRDefault="00F06313" w:rsidP="00F06313">
      <w:pPr>
        <w:pStyle w:val="ae"/>
        <w:jc w:val="both"/>
        <w:rPr>
          <w:rFonts w:eastAsia="Calibri"/>
          <w:bCs/>
        </w:rPr>
      </w:pPr>
    </w:p>
    <w:p w:rsidR="00F06313" w:rsidRDefault="00F06313" w:rsidP="00F06313">
      <w:pPr>
        <w:pStyle w:val="ae"/>
        <w:jc w:val="center"/>
        <w:rPr>
          <w:rFonts w:eastAsia="Calibri"/>
          <w:b/>
          <w:sz w:val="30"/>
          <w:szCs w:val="30"/>
        </w:rPr>
      </w:pPr>
      <w:r w:rsidRPr="0040582E">
        <w:rPr>
          <w:rFonts w:eastAsia="Calibri"/>
          <w:b/>
          <w:sz w:val="30"/>
          <w:szCs w:val="30"/>
        </w:rPr>
        <w:t>ПОСТАНОВЛЯЮ:</w:t>
      </w:r>
    </w:p>
    <w:p w:rsidR="00F06313" w:rsidRPr="000C2084" w:rsidRDefault="00F06313" w:rsidP="00F06313">
      <w:pPr>
        <w:pStyle w:val="ae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0C2084">
        <w:rPr>
          <w:rFonts w:eastAsia="Calibri"/>
        </w:rPr>
        <w:t>Внести изменения в муниципальную программу «Социально-экономическое развитие территории Афанасьевского сельского поселения на 2</w:t>
      </w:r>
      <w:r>
        <w:rPr>
          <w:rFonts w:eastAsia="Calibri"/>
        </w:rPr>
        <w:t>024-2028</w:t>
      </w:r>
      <w:r w:rsidRPr="000C2084">
        <w:rPr>
          <w:rFonts w:eastAsia="Calibri"/>
        </w:rPr>
        <w:t xml:space="preserve"> гг.», </w:t>
      </w:r>
      <w:r w:rsidRPr="000C2084">
        <w:rPr>
          <w:rFonts w:eastAsia="Calibri"/>
        </w:rPr>
        <w:lastRenderedPageBreak/>
        <w:t>утвержденную постановлением Администрации Афанасьевского сельского посел</w:t>
      </w:r>
      <w:r>
        <w:rPr>
          <w:rFonts w:eastAsia="Calibri"/>
        </w:rPr>
        <w:t xml:space="preserve">ения от </w:t>
      </w:r>
      <w:r w:rsidRPr="001721E9">
        <w:t>11.11.2023 № 35-ПГа, 09.01.2024 г. № 2-ПГа</w:t>
      </w:r>
      <w:r w:rsidRPr="001721E9">
        <w:rPr>
          <w:b/>
          <w:i/>
          <w:sz w:val="28"/>
          <w:szCs w:val="28"/>
        </w:rPr>
        <w:t xml:space="preserve">  </w:t>
      </w:r>
    </w:p>
    <w:p w:rsidR="00F06313" w:rsidRPr="00766673" w:rsidRDefault="00F06313" w:rsidP="00F06313">
      <w:pPr>
        <w:tabs>
          <w:tab w:val="left" w:pos="3544"/>
        </w:tabs>
        <w:spacing w:after="0" w:line="240" w:lineRule="auto"/>
        <w:ind w:right="140"/>
        <w:jc w:val="both"/>
        <w:rPr>
          <w:rFonts w:eastAsia="Calibr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eastAsia="Calibri"/>
        </w:rPr>
        <w:t>5</w:t>
      </w:r>
      <w:r w:rsidRPr="0040582E">
        <w:rPr>
          <w:rFonts w:eastAsia="Calibri"/>
        </w:rPr>
        <w:t xml:space="preserve">. </w:t>
      </w:r>
      <w:r w:rsidRPr="00766673">
        <w:rPr>
          <w:rFonts w:ascii="Times New Roman" w:eastAsia="Calibri" w:hAnsi="Times New Roman" w:cs="Times New Roman"/>
          <w:sz w:val="24"/>
          <w:szCs w:val="24"/>
        </w:rPr>
        <w:t>Опубликовать настоящее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постановление в газете «</w:t>
      </w:r>
      <w:r w:rsidRPr="00766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Афанасьевский вестник</w:t>
      </w:r>
      <w:r w:rsidRPr="00766673">
        <w:rPr>
          <w:rFonts w:ascii="Times New Roman" w:eastAsia="Calibri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76667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F06313" w:rsidRPr="0040582E" w:rsidRDefault="00F06313" w:rsidP="00F06313">
      <w:pPr>
        <w:pStyle w:val="ae"/>
        <w:ind w:firstLine="709"/>
        <w:jc w:val="both"/>
        <w:rPr>
          <w:rFonts w:eastAsia="Calibri"/>
        </w:rPr>
      </w:pPr>
      <w:r>
        <w:rPr>
          <w:rFonts w:eastAsia="Calibri"/>
        </w:rPr>
        <w:t>6</w:t>
      </w:r>
      <w:r w:rsidRPr="0040582E">
        <w:rPr>
          <w:rFonts w:eastAsia="Calibri"/>
        </w:rPr>
        <w:t xml:space="preserve">.  </w:t>
      </w:r>
      <w:proofErr w:type="gramStart"/>
      <w:r w:rsidRPr="0040582E">
        <w:rPr>
          <w:rFonts w:eastAsia="Calibri"/>
        </w:rPr>
        <w:t>Контроль за</w:t>
      </w:r>
      <w:proofErr w:type="gramEnd"/>
      <w:r w:rsidRPr="0040582E">
        <w:rPr>
          <w:rFonts w:eastAsia="Calibri"/>
        </w:rPr>
        <w:t xml:space="preserve"> исполнением настоящего постановления оставляю за собой.</w:t>
      </w:r>
    </w:p>
    <w:p w:rsidR="00F06313" w:rsidRPr="0040582E" w:rsidRDefault="00F06313" w:rsidP="00F06313">
      <w:pPr>
        <w:pStyle w:val="ae"/>
        <w:jc w:val="both"/>
        <w:rPr>
          <w:rFonts w:eastAsia="Calibri"/>
        </w:rPr>
      </w:pPr>
    </w:p>
    <w:p w:rsidR="00F06313" w:rsidRDefault="00F06313" w:rsidP="00F06313">
      <w:pPr>
        <w:pStyle w:val="ae"/>
        <w:jc w:val="both"/>
        <w:rPr>
          <w:rFonts w:eastAsia="Calibri"/>
        </w:rPr>
      </w:pPr>
    </w:p>
    <w:p w:rsidR="00F06313" w:rsidRDefault="00F06313" w:rsidP="00F06313">
      <w:pPr>
        <w:pStyle w:val="ae"/>
        <w:jc w:val="both"/>
        <w:rPr>
          <w:rFonts w:eastAsia="Calibri"/>
        </w:rPr>
      </w:pPr>
    </w:p>
    <w:p w:rsidR="00F06313" w:rsidRDefault="00F06313" w:rsidP="00F06313">
      <w:pPr>
        <w:pStyle w:val="ae"/>
        <w:jc w:val="both"/>
        <w:rPr>
          <w:rFonts w:eastAsia="Calibri"/>
        </w:rPr>
      </w:pPr>
    </w:p>
    <w:p w:rsidR="00F06313" w:rsidRDefault="00F06313" w:rsidP="00F06313">
      <w:pPr>
        <w:pStyle w:val="ae"/>
        <w:jc w:val="both"/>
        <w:rPr>
          <w:rFonts w:eastAsia="Calibri"/>
        </w:rPr>
      </w:pPr>
    </w:p>
    <w:p w:rsidR="00F06313" w:rsidRPr="0040582E" w:rsidRDefault="00F06313" w:rsidP="00F06313">
      <w:pPr>
        <w:pStyle w:val="ae"/>
        <w:jc w:val="both"/>
        <w:rPr>
          <w:rFonts w:eastAsia="Calibri"/>
        </w:rPr>
      </w:pPr>
    </w:p>
    <w:p w:rsidR="00F06313" w:rsidRPr="0040582E" w:rsidRDefault="00F06313" w:rsidP="00F06313">
      <w:pPr>
        <w:pStyle w:val="ae"/>
        <w:jc w:val="both"/>
      </w:pPr>
      <w:r w:rsidRPr="0040582E">
        <w:rPr>
          <w:rFonts w:eastAsia="Calibri"/>
        </w:rPr>
        <w:t xml:space="preserve">Глава </w:t>
      </w:r>
      <w:r>
        <w:rPr>
          <w:rFonts w:eastAsia="Calibri"/>
        </w:rPr>
        <w:t>Афанасьевского</w:t>
      </w:r>
      <w:r w:rsidRPr="0040582E">
        <w:rPr>
          <w:rFonts w:eastAsia="Calibri"/>
        </w:rPr>
        <w:t xml:space="preserve"> </w:t>
      </w:r>
      <w:r>
        <w:t xml:space="preserve">                                                                                   М.В. Черняева сельского поселения</w:t>
      </w:r>
    </w:p>
    <w:p w:rsidR="00F06313" w:rsidRPr="00902A2A" w:rsidRDefault="00F06313" w:rsidP="00F06313">
      <w:pPr>
        <w:pStyle w:val="ae"/>
        <w:jc w:val="both"/>
        <w:rPr>
          <w:rFonts w:eastAsia="Calibri"/>
        </w:rPr>
        <w:sectPr w:rsidR="00F06313" w:rsidRPr="00902A2A" w:rsidSect="00D321DB">
          <w:pgSz w:w="11906" w:h="16838"/>
          <w:pgMar w:top="1135" w:right="849" w:bottom="993" w:left="1701" w:header="709" w:footer="709" w:gutter="0"/>
          <w:cols w:space="708"/>
          <w:docGrid w:linePitch="360"/>
        </w:sectPr>
      </w:pPr>
    </w:p>
    <w:p w:rsidR="00F06313" w:rsidRDefault="00F06313" w:rsidP="00F06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06313" w:rsidSect="00F06313">
          <w:footerReference w:type="default" r:id="rId12"/>
          <w:pgSz w:w="16838" w:h="11906" w:orient="landscape"/>
          <w:pgMar w:top="1134" w:right="1134" w:bottom="567" w:left="1134" w:header="567" w:footer="720" w:gutter="0"/>
          <w:cols w:space="720"/>
          <w:docGrid w:linePitch="326"/>
        </w:sectPr>
      </w:pPr>
    </w:p>
    <w:p w:rsidR="00F06313" w:rsidRPr="00902A2A" w:rsidRDefault="00F06313" w:rsidP="00F063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F06313" w:rsidRPr="00902A2A" w:rsidRDefault="00F06313" w:rsidP="00F063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</w:t>
      </w:r>
    </w:p>
    <w:p w:rsidR="00F06313" w:rsidRPr="00902A2A" w:rsidRDefault="00F06313" w:rsidP="00F06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</w:t>
      </w:r>
    </w:p>
    <w:p w:rsidR="00F06313" w:rsidRPr="00902A2A" w:rsidRDefault="00F06313" w:rsidP="00F063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2024-2028гг</w:t>
      </w:r>
    </w:p>
    <w:p w:rsidR="00F06313" w:rsidRPr="00902A2A" w:rsidRDefault="00F06313" w:rsidP="00F063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F06313" w:rsidRPr="00902A2A" w:rsidRDefault="00F06313" w:rsidP="00F06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 «Социально-экономическое развитие территории сельс</w:t>
      </w:r>
      <w:r>
        <w:rPr>
          <w:rFonts w:ascii="Times New Roman" w:eastAsia="Calibri" w:hAnsi="Times New Roman" w:cs="Times New Roman"/>
          <w:b/>
          <w:sz w:val="24"/>
          <w:szCs w:val="24"/>
        </w:rPr>
        <w:t>кого поселения» за счет сре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дств 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>пр</w:t>
      </w:r>
      <w:proofErr w:type="gramEnd"/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едусмотренных в бюджете </w:t>
      </w:r>
      <w:r>
        <w:rPr>
          <w:rFonts w:ascii="Times New Roman" w:eastAsia="Calibri" w:hAnsi="Times New Roman" w:cs="Times New Roman"/>
          <w:b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F06313" w:rsidRPr="00902A2A" w:rsidRDefault="00F06313" w:rsidP="00F063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2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1842"/>
        <w:gridCol w:w="2408"/>
        <w:gridCol w:w="1423"/>
        <w:gridCol w:w="1275"/>
        <w:gridCol w:w="1269"/>
        <w:gridCol w:w="1272"/>
        <w:gridCol w:w="9"/>
        <w:gridCol w:w="29"/>
        <w:gridCol w:w="1066"/>
        <w:gridCol w:w="35"/>
        <w:gridCol w:w="9"/>
        <w:gridCol w:w="1083"/>
        <w:gridCol w:w="17"/>
        <w:gridCol w:w="12"/>
        <w:gridCol w:w="15"/>
      </w:tblGrid>
      <w:tr w:rsidR="00F06313" w:rsidRPr="00902A2A" w:rsidTr="007534E2">
        <w:trPr>
          <w:gridAfter w:val="2"/>
          <w:wAfter w:w="9" w:type="pct"/>
          <w:trHeight w:val="83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руб.), годы</w:t>
            </w:r>
          </w:p>
        </w:tc>
      </w:tr>
      <w:tr w:rsidR="00F06313" w:rsidRPr="00902A2A" w:rsidTr="007534E2">
        <w:trPr>
          <w:gridAfter w:val="3"/>
          <w:wAfter w:w="15" w:type="pct"/>
          <w:trHeight w:val="329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F06313" w:rsidRPr="00902A2A" w:rsidTr="007534E2">
        <w:trPr>
          <w:gridAfter w:val="3"/>
          <w:wAfter w:w="15" w:type="pct"/>
          <w:trHeight w:val="416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МКУК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14296,15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11546,8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11431,6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63650,0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13826,0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59130,0</w:t>
            </w:r>
          </w:p>
        </w:tc>
      </w:tr>
      <w:tr w:rsidR="00F06313" w:rsidRPr="00902A2A" w:rsidTr="007534E2">
        <w:trPr>
          <w:gridAfter w:val="3"/>
          <w:wAfter w:w="15" w:type="pct"/>
          <w:trHeight w:val="559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) –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1045,5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федерального бюджета, предусмотренные в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местном бюджете (далее - ФБ) -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F06313" w:rsidRPr="00902A2A" w:rsidTr="007534E2">
        <w:trPr>
          <w:gridAfter w:val="3"/>
          <w:wAfter w:w="15" w:type="pct"/>
          <w:trHeight w:val="853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7133,3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7156,7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7129,2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25888,5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23368,5</w:t>
            </w:r>
          </w:p>
        </w:tc>
      </w:tr>
      <w:tr w:rsidR="00F06313" w:rsidRPr="00902A2A" w:rsidTr="007534E2">
        <w:trPr>
          <w:gridAfter w:val="3"/>
          <w:wAfter w:w="15" w:type="pct"/>
          <w:trHeight w:val="120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3776,0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3800,1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3821,9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22829,5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20310,0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Управлением муниципальным долгом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Пенсионное обеспечение граждан,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замещавшим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2920,5</w:t>
            </w:r>
          </w:p>
        </w:tc>
      </w:tr>
      <w:tr w:rsidR="00F06313" w:rsidRPr="00902A2A" w:rsidTr="007534E2">
        <w:trPr>
          <w:gridAfter w:val="3"/>
          <w:wAfter w:w="15" w:type="pct"/>
          <w:trHeight w:val="376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2920,5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3"/>
          <w:wAfter w:w="15" w:type="pct"/>
          <w:trHeight w:val="47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2F288C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F288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F06313" w:rsidRPr="002F288C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F2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средствами резервного фонда администрации Афанасьевского </w:t>
            </w:r>
            <w:r w:rsidRPr="002F28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06313" w:rsidRPr="00902A2A" w:rsidTr="007534E2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2F288C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06313" w:rsidRPr="00902A2A" w:rsidTr="007534E2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2F288C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2F288C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2F288C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2F288C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2E0E2D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2E0E2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 xml:space="preserve">Основное мероприятие 1.6 </w:t>
            </w:r>
          </w:p>
          <w:p w:rsidR="00F06313" w:rsidRPr="002F288C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E0E2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«Межбюджетные трансферты бюджета муниципальных </w:t>
            </w:r>
            <w:proofErr w:type="gramStart"/>
            <w:r w:rsidRPr="002E0E2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районах</w:t>
            </w:r>
            <w:proofErr w:type="gramEnd"/>
            <w:r w:rsidRPr="002E0E2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из бюджетов поселений на осуществление част</w:t>
            </w:r>
            <w:r w:rsidRPr="002F288C">
              <w:rPr>
                <w:rFonts w:ascii="Times New Roman" w:eastAsia="Calibri" w:hAnsi="Times New Roman" w:cs="Times New Roman"/>
                <w:sz w:val="24"/>
                <w:szCs w:val="24"/>
              </w:rPr>
              <w:t>и полномочий по решению вопросов местного значения в соответствии заключенными соглашениями</w:t>
            </w:r>
            <w:r w:rsidRPr="002F288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  <w:p w:rsidR="00F06313" w:rsidRPr="002F288C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13631,0</w:t>
            </w:r>
          </w:p>
        </w:tc>
      </w:tr>
      <w:tr w:rsidR="00F06313" w:rsidRPr="00902A2A" w:rsidTr="007534E2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13631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F06313" w:rsidRPr="00902A2A" w:rsidTr="007534E2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2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«Повышение эффективности бюджетных расходов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3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инфраструктуры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1478,7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1914,6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7226,5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1045,3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6426,5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1036,5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1067,9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20032,5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4225,0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326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704,5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704,5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оценки объектов муниципальной собственности.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4.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06313" w:rsidRPr="00902A2A" w:rsidTr="007534E2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06313" w:rsidRPr="00902A2A" w:rsidTr="007534E2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топографических,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геодезических, картографических и кадастровых работ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06313" w:rsidRPr="00902A2A" w:rsidTr="007534E2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313" w:rsidRPr="00902A2A" w:rsidTr="007534E2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60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градостроительной и землеустроительной деятельности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97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5.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.»»</w:t>
            </w:r>
            <w:proofErr w:type="gramEnd"/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252,5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"Обеспечение первичных мер пожарной безопасности в границах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населённых пунктов.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Администрации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274"/>
        </w:trPr>
        <w:tc>
          <w:tcPr>
            <w:tcW w:w="95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«Профилактика безнадзорности и правонарушений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F06313" w:rsidRPr="00902A2A" w:rsidTr="007534E2">
        <w:trPr>
          <w:gridAfter w:val="1"/>
          <w:wAfter w:w="5" w:type="pct"/>
          <w:trHeight w:val="17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06313" w:rsidRPr="00902A2A" w:rsidTr="007534E2">
        <w:trPr>
          <w:gridAfter w:val="1"/>
          <w:wAfter w:w="5" w:type="pct"/>
          <w:trHeight w:val="296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203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216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40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6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сферы культуры и спорта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2392,4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2622.0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30109,5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2392.4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30109,5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40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6.1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4940,3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2292,4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4940,3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2292,4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6,2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условий для развития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физической культуры и массового спорта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267"/>
        </w:trPr>
        <w:tc>
          <w:tcPr>
            <w:tcW w:w="95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3D702C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6.3 </w:t>
            </w:r>
          </w:p>
          <w:p w:rsidR="00F06313" w:rsidRPr="003D702C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«Создание условий для реализации творческого потенциала нации»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3D702C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Афанасьевского сельского поселения, </w:t>
            </w:r>
          </w:p>
          <w:p w:rsidR="00F06313" w:rsidRPr="003D702C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д. Афанасьева»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3D702C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3D702C" w:rsidRDefault="00F06313" w:rsidP="0075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b/>
                <w:sz w:val="24"/>
                <w:szCs w:val="24"/>
              </w:rPr>
              <w:t>156,3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313" w:rsidRPr="00902A2A" w:rsidTr="007534E2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3D702C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3D702C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3D702C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3D702C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313" w:rsidRPr="00902A2A" w:rsidTr="007534E2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3D702C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3D702C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3D702C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3D702C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313" w:rsidRPr="00902A2A" w:rsidTr="007534E2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3D702C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3D702C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3D702C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3D702C" w:rsidRDefault="00F06313" w:rsidP="0075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313" w:rsidRPr="00902A2A" w:rsidTr="007534E2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3D702C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3D702C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3D702C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3D702C" w:rsidRDefault="00F06313" w:rsidP="0075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313" w:rsidRPr="00902A2A" w:rsidTr="007534E2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Подпрогр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амма 7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6313" w:rsidRPr="00902A2A" w:rsidTr="007534E2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313" w:rsidRPr="00902A2A" w:rsidRDefault="00F06313" w:rsidP="007534E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F06313" w:rsidRPr="00902A2A" w:rsidRDefault="00F06313" w:rsidP="00F063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06313" w:rsidRPr="00902A2A" w:rsidRDefault="00F06313" w:rsidP="00F063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06313" w:rsidRDefault="00F06313" w:rsidP="00F06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313"/>
      <w:bookmarkStart w:id="1" w:name="Par371"/>
      <w:bookmarkEnd w:id="0"/>
      <w:bookmarkEnd w:id="1"/>
      <w:r w:rsidRPr="00C50787">
        <w:rPr>
          <w:rFonts w:ascii="Times New Roman" w:eastAsia="Calibri" w:hAnsi="Times New Roman" w:cs="Times New Roman"/>
          <w:sz w:val="28"/>
          <w:szCs w:val="28"/>
        </w:rPr>
        <w:t>Глава Афанасьевского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М.В. Черняева      </w:t>
      </w:r>
    </w:p>
    <w:p w:rsidR="00F06313" w:rsidRPr="00C50787" w:rsidRDefault="00F06313" w:rsidP="00F06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</w:t>
      </w:r>
    </w:p>
    <w:p w:rsidR="00BB1717" w:rsidRPr="00BB1717" w:rsidRDefault="00BB1717" w:rsidP="00BB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B1717" w:rsidRPr="00BB1717" w:rsidRDefault="00BB1717" w:rsidP="00BB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6A" w:rsidRPr="00F9706A" w:rsidRDefault="00F9706A" w:rsidP="00F9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6A" w:rsidRPr="00F9706A" w:rsidRDefault="00F9706A" w:rsidP="00F970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9706A" w:rsidRPr="00F9706A" w:rsidRDefault="00F9706A" w:rsidP="00F9706A">
      <w:pPr>
        <w:tabs>
          <w:tab w:val="left" w:pos="4215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231B6" w:rsidRPr="00F231B6" w:rsidRDefault="00F231B6" w:rsidP="00F23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C6A" w:rsidRPr="00F87C6A" w:rsidRDefault="00F87C6A" w:rsidP="00F231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85" w:rsidRPr="008C70A8" w:rsidRDefault="00C25185" w:rsidP="008C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0A8" w:rsidRPr="008C70A8" w:rsidRDefault="008C70A8" w:rsidP="008C70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0A8" w:rsidRPr="008C70A8" w:rsidRDefault="00F06313" w:rsidP="008C70A8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732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B841A" wp14:editId="5DC7B442">
                <wp:simplePos x="0" y="0"/>
                <wp:positionH relativeFrom="column">
                  <wp:posOffset>1623060</wp:posOffset>
                </wp:positionH>
                <wp:positionV relativeFrom="paragraph">
                  <wp:posOffset>35560</wp:posOffset>
                </wp:positionV>
                <wp:extent cx="6678295" cy="1953260"/>
                <wp:effectExtent l="0" t="0" r="103505" b="104140"/>
                <wp:wrapNone/>
                <wp:docPr id="27" name="Блок-схема: карточк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8295" cy="195326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47E2" w:rsidRPr="00AC63DD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Афанасьевского сельского поселения</w:t>
                            </w:r>
                          </w:p>
                          <w:p w:rsidR="000447E2" w:rsidRPr="00AC63DD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Иркутская область, Тулунский район, д. Афанасьева, ул. Ленина, 4А,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тел. 8 (39530) 33-1-18</w:t>
                            </w:r>
                          </w:p>
                          <w:p w:rsidR="000447E2" w:rsidRPr="00AC63DD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Главный редактор: Лобанов В.Ю.,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ответственный за выпуск: Лобанов В.Ю.</w:t>
                            </w:r>
                          </w:p>
                          <w:p w:rsidR="000447E2" w:rsidRPr="00D77691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77691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20"/>
                              </w:rPr>
                              <w:t>Тираж: 10 экземпляров.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Блок-схема: карточка 27" o:spid="_x0000_s1026" type="#_x0000_t121" style="position:absolute;left:0;text-align:left;margin-left:127.8pt;margin-top:2.8pt;width:525.85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">
                <v:shadow on="t" opacity=".5" offset="6pt,6pt"/>
                <v:textbox>
                  <w:txbxContent>
                    <w:p w:rsidR="000447E2" w:rsidRPr="00AC63DD" w:rsidRDefault="000447E2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Администрация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Афанасьевского сельского поселения</w:t>
                      </w:r>
                    </w:p>
                    <w:p w:rsidR="000447E2" w:rsidRPr="00AC63DD" w:rsidRDefault="000447E2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Иркутская область, Тулунский район, д. Афанасьева, ул. Ленина, 4А,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тел. 8 (39530) 33-1-18</w:t>
                      </w:r>
                    </w:p>
                    <w:p w:rsidR="000447E2" w:rsidRPr="00AC63DD" w:rsidRDefault="000447E2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Главный редактор: Лобанов В.Ю.,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ответственный за выпуск: Лобанов В.Ю.</w:t>
                      </w:r>
                    </w:p>
                    <w:p w:rsidR="000447E2" w:rsidRPr="00D77691" w:rsidRDefault="000447E2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sz w:val="18"/>
                          <w:szCs w:val="20"/>
                        </w:rPr>
                      </w:pPr>
                      <w:r w:rsidRPr="00D77691">
                        <w:rPr>
                          <w:rFonts w:ascii="Calibri" w:hAnsi="Calibri"/>
                          <w:b/>
                          <w:i/>
                          <w:sz w:val="18"/>
                          <w:szCs w:val="20"/>
                        </w:rPr>
                        <w:t>Тираж: 10 экземпляров.</w:t>
                      </w:r>
                    </w:p>
                  </w:txbxContent>
                </v:textbox>
              </v:shape>
            </w:pict>
          </mc:Fallback>
        </mc:AlternateContent>
      </w:r>
    </w:p>
    <w:p w:rsidR="008C70A8" w:rsidRPr="008C70A8" w:rsidRDefault="008C70A8" w:rsidP="008C70A8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0A8" w:rsidRPr="008C70A8" w:rsidRDefault="008C70A8" w:rsidP="008C70A8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0A8" w:rsidRPr="008C70A8" w:rsidRDefault="008C70A8" w:rsidP="008C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0A8" w:rsidRPr="008C70A8" w:rsidRDefault="008C70A8" w:rsidP="008C70A8">
      <w:pPr>
        <w:ind w:left="5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C7A" w:rsidRPr="007F3447" w:rsidRDefault="00DD2C7A" w:rsidP="00FA3F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DD2C7A" w:rsidRPr="007F3447" w:rsidSect="00F06313">
      <w:pgSz w:w="16838" w:h="11906" w:orient="landscape"/>
      <w:pgMar w:top="567" w:right="1134" w:bottom="1134" w:left="1134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F5" w:rsidRDefault="00DA38F5" w:rsidP="007E3482">
      <w:pPr>
        <w:spacing w:after="0" w:line="240" w:lineRule="auto"/>
      </w:pPr>
      <w:r>
        <w:separator/>
      </w:r>
    </w:p>
  </w:endnote>
  <w:endnote w:type="continuationSeparator" w:id="0">
    <w:p w:rsidR="00DA38F5" w:rsidRDefault="00DA38F5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E538B8">
    <w:pPr>
      <w:pStyle w:val="a4"/>
      <w:jc w:val="center"/>
    </w:pPr>
    <w:r>
      <w:t>1</w:t>
    </w:r>
  </w:p>
  <w:p w:rsidR="000447E2" w:rsidRDefault="000447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B8" w:rsidRDefault="00E538B8">
    <w:pPr>
      <w:pStyle w:val="a4"/>
      <w:jc w:val="center"/>
    </w:pPr>
  </w:p>
  <w:p w:rsidR="00E538B8" w:rsidRDefault="00E538B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0447E2">
    <w:pPr>
      <w:pStyle w:val="a4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F5" w:rsidRDefault="00DA38F5" w:rsidP="007E3482">
      <w:pPr>
        <w:spacing w:after="0" w:line="240" w:lineRule="auto"/>
      </w:pPr>
      <w:r>
        <w:separator/>
      </w:r>
    </w:p>
  </w:footnote>
  <w:footnote w:type="continuationSeparator" w:id="0">
    <w:p w:rsidR="00DA38F5" w:rsidRDefault="00DA38F5" w:rsidP="007E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80C5B95"/>
    <w:multiLevelType w:val="multilevel"/>
    <w:tmpl w:val="5AE0A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316E6"/>
    <w:multiLevelType w:val="hybridMultilevel"/>
    <w:tmpl w:val="6C10356C"/>
    <w:lvl w:ilvl="0" w:tplc="7B2E00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FCE0917"/>
    <w:multiLevelType w:val="multilevel"/>
    <w:tmpl w:val="DCF8C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C4270"/>
    <w:multiLevelType w:val="hybridMultilevel"/>
    <w:tmpl w:val="EBB87052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2056D"/>
    <w:multiLevelType w:val="hybridMultilevel"/>
    <w:tmpl w:val="C1EE8278"/>
    <w:lvl w:ilvl="0" w:tplc="2E6E95E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F22AB"/>
    <w:multiLevelType w:val="multilevel"/>
    <w:tmpl w:val="56E87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41269C"/>
    <w:multiLevelType w:val="hybridMultilevel"/>
    <w:tmpl w:val="C8BA0288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3C5BEF"/>
    <w:multiLevelType w:val="hybridMultilevel"/>
    <w:tmpl w:val="388A7A8A"/>
    <w:lvl w:ilvl="0" w:tplc="EFEE3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>
    <w:nsid w:val="22ED1D88"/>
    <w:multiLevelType w:val="hybridMultilevel"/>
    <w:tmpl w:val="403830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29EE5787"/>
    <w:multiLevelType w:val="hybridMultilevel"/>
    <w:tmpl w:val="CA96842A"/>
    <w:lvl w:ilvl="0" w:tplc="CB3C5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E0186A">
      <w:numFmt w:val="none"/>
      <w:lvlText w:val=""/>
      <w:lvlJc w:val="left"/>
      <w:pPr>
        <w:tabs>
          <w:tab w:val="num" w:pos="360"/>
        </w:tabs>
      </w:pPr>
    </w:lvl>
    <w:lvl w:ilvl="2" w:tplc="16C6242E">
      <w:numFmt w:val="none"/>
      <w:lvlText w:val=""/>
      <w:lvlJc w:val="left"/>
      <w:pPr>
        <w:tabs>
          <w:tab w:val="num" w:pos="360"/>
        </w:tabs>
      </w:pPr>
    </w:lvl>
    <w:lvl w:ilvl="3" w:tplc="7512A706">
      <w:numFmt w:val="none"/>
      <w:lvlText w:val=""/>
      <w:lvlJc w:val="left"/>
      <w:pPr>
        <w:tabs>
          <w:tab w:val="num" w:pos="360"/>
        </w:tabs>
      </w:pPr>
    </w:lvl>
    <w:lvl w:ilvl="4" w:tplc="1C22C216">
      <w:numFmt w:val="none"/>
      <w:lvlText w:val=""/>
      <w:lvlJc w:val="left"/>
      <w:pPr>
        <w:tabs>
          <w:tab w:val="num" w:pos="360"/>
        </w:tabs>
      </w:pPr>
    </w:lvl>
    <w:lvl w:ilvl="5" w:tplc="6C94CA8C">
      <w:numFmt w:val="none"/>
      <w:lvlText w:val=""/>
      <w:lvlJc w:val="left"/>
      <w:pPr>
        <w:tabs>
          <w:tab w:val="num" w:pos="360"/>
        </w:tabs>
      </w:pPr>
    </w:lvl>
    <w:lvl w:ilvl="6" w:tplc="E15E84E2">
      <w:numFmt w:val="none"/>
      <w:lvlText w:val=""/>
      <w:lvlJc w:val="left"/>
      <w:pPr>
        <w:tabs>
          <w:tab w:val="num" w:pos="360"/>
        </w:tabs>
      </w:pPr>
    </w:lvl>
    <w:lvl w:ilvl="7" w:tplc="412CBE02">
      <w:numFmt w:val="none"/>
      <w:lvlText w:val=""/>
      <w:lvlJc w:val="left"/>
      <w:pPr>
        <w:tabs>
          <w:tab w:val="num" w:pos="360"/>
        </w:tabs>
      </w:pPr>
    </w:lvl>
    <w:lvl w:ilvl="8" w:tplc="EBC0E4C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BE22EA5"/>
    <w:multiLevelType w:val="hybridMultilevel"/>
    <w:tmpl w:val="61B6FA76"/>
    <w:lvl w:ilvl="0" w:tplc="DB2CCB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581500F"/>
    <w:multiLevelType w:val="hybridMultilevel"/>
    <w:tmpl w:val="1F3800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33743"/>
    <w:multiLevelType w:val="hybridMultilevel"/>
    <w:tmpl w:val="90CA3C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19">
    <w:nsid w:val="3774278A"/>
    <w:multiLevelType w:val="hybridMultilevel"/>
    <w:tmpl w:val="0DF6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0416B"/>
    <w:multiLevelType w:val="hybridMultilevel"/>
    <w:tmpl w:val="27A66EEC"/>
    <w:lvl w:ilvl="0" w:tplc="A4C81F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4F67EC"/>
    <w:multiLevelType w:val="multilevel"/>
    <w:tmpl w:val="3B327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D3CD8"/>
    <w:multiLevelType w:val="multilevel"/>
    <w:tmpl w:val="BF441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405EEF"/>
    <w:multiLevelType w:val="hybridMultilevel"/>
    <w:tmpl w:val="66C8A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7E1C5E"/>
    <w:multiLevelType w:val="hybridMultilevel"/>
    <w:tmpl w:val="55225052"/>
    <w:lvl w:ilvl="0" w:tplc="249CE1A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D57C7"/>
    <w:multiLevelType w:val="hybridMultilevel"/>
    <w:tmpl w:val="00B226B6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33C30A8"/>
    <w:multiLevelType w:val="hybridMultilevel"/>
    <w:tmpl w:val="41EC693E"/>
    <w:lvl w:ilvl="0" w:tplc="FCEA319A">
      <w:start w:val="2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706F9C"/>
    <w:multiLevelType w:val="hybridMultilevel"/>
    <w:tmpl w:val="587E5BA8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>
    <w:nsid w:val="6B2D6340"/>
    <w:multiLevelType w:val="multilevel"/>
    <w:tmpl w:val="D98E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29310B"/>
    <w:multiLevelType w:val="hybridMultilevel"/>
    <w:tmpl w:val="F6AE3D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4F3ED8"/>
    <w:multiLevelType w:val="hybridMultilevel"/>
    <w:tmpl w:val="6F823AC2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7D092F"/>
    <w:multiLevelType w:val="hybridMultilevel"/>
    <w:tmpl w:val="204A14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2D4D52"/>
    <w:multiLevelType w:val="multilevel"/>
    <w:tmpl w:val="3E362D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>
    <w:nsid w:val="77CD4963"/>
    <w:multiLevelType w:val="multilevel"/>
    <w:tmpl w:val="4568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12"/>
  </w:num>
  <w:num w:numId="4">
    <w:abstractNumId w:val="7"/>
  </w:num>
  <w:num w:numId="5">
    <w:abstractNumId w:val="3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4"/>
  </w:num>
  <w:num w:numId="12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1"/>
  </w:num>
  <w:num w:numId="15">
    <w:abstractNumId w:val="20"/>
  </w:num>
  <w:num w:numId="16">
    <w:abstractNumId w:val="8"/>
  </w:num>
  <w:num w:numId="17">
    <w:abstractNumId w:val="17"/>
  </w:num>
  <w:num w:numId="18">
    <w:abstractNumId w:val="5"/>
  </w:num>
  <w:num w:numId="19">
    <w:abstractNumId w:val="32"/>
  </w:num>
  <w:num w:numId="20">
    <w:abstractNumId w:val="27"/>
  </w:num>
  <w:num w:numId="21">
    <w:abstractNumId w:val="29"/>
  </w:num>
  <w:num w:numId="22">
    <w:abstractNumId w:val="9"/>
  </w:num>
  <w:num w:numId="23">
    <w:abstractNumId w:val="11"/>
  </w:num>
  <w:num w:numId="24">
    <w:abstractNumId w:val="24"/>
  </w:num>
  <w:num w:numId="25">
    <w:abstractNumId w:val="26"/>
  </w:num>
  <w:num w:numId="26">
    <w:abstractNumId w:val="15"/>
  </w:num>
  <w:num w:numId="27">
    <w:abstractNumId w:val="33"/>
  </w:num>
  <w:num w:numId="28">
    <w:abstractNumId w:val="23"/>
  </w:num>
  <w:num w:numId="29">
    <w:abstractNumId w:val="21"/>
  </w:num>
  <w:num w:numId="30">
    <w:abstractNumId w:val="4"/>
  </w:num>
  <w:num w:numId="31">
    <w:abstractNumId w:val="36"/>
  </w:num>
  <w:num w:numId="32">
    <w:abstractNumId w:val="1"/>
  </w:num>
  <w:num w:numId="33">
    <w:abstractNumId w:val="38"/>
  </w:num>
  <w:num w:numId="34">
    <w:abstractNumId w:val="40"/>
  </w:num>
  <w:num w:numId="35">
    <w:abstractNumId w:val="0"/>
  </w:num>
  <w:num w:numId="36">
    <w:abstractNumId w:val="3"/>
  </w:num>
  <w:num w:numId="37">
    <w:abstractNumId w:val="35"/>
  </w:num>
  <w:num w:numId="38">
    <w:abstractNumId w:val="28"/>
  </w:num>
  <w:num w:numId="39">
    <w:abstractNumId w:val="14"/>
  </w:num>
  <w:num w:numId="40">
    <w:abstractNumId w:val="37"/>
  </w:num>
  <w:num w:numId="41">
    <w:abstractNumId w:val="10"/>
  </w:num>
  <w:num w:numId="4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447E2"/>
    <w:rsid w:val="000B0514"/>
    <w:rsid w:val="000D3200"/>
    <w:rsid w:val="001032C6"/>
    <w:rsid w:val="00146398"/>
    <w:rsid w:val="001478F9"/>
    <w:rsid w:val="00155F1A"/>
    <w:rsid w:val="001723C3"/>
    <w:rsid w:val="001A567A"/>
    <w:rsid w:val="001B1166"/>
    <w:rsid w:val="001E055A"/>
    <w:rsid w:val="00212ACC"/>
    <w:rsid w:val="002147F5"/>
    <w:rsid w:val="0021502D"/>
    <w:rsid w:val="00245537"/>
    <w:rsid w:val="00257363"/>
    <w:rsid w:val="002645CF"/>
    <w:rsid w:val="00273378"/>
    <w:rsid w:val="0028084E"/>
    <w:rsid w:val="002A0E38"/>
    <w:rsid w:val="002B67C7"/>
    <w:rsid w:val="002D3D83"/>
    <w:rsid w:val="002F2B41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76C75"/>
    <w:rsid w:val="00380A45"/>
    <w:rsid w:val="003825A4"/>
    <w:rsid w:val="003909EF"/>
    <w:rsid w:val="003B2498"/>
    <w:rsid w:val="003E7321"/>
    <w:rsid w:val="004016E3"/>
    <w:rsid w:val="00403600"/>
    <w:rsid w:val="00430E81"/>
    <w:rsid w:val="00454DD2"/>
    <w:rsid w:val="00465755"/>
    <w:rsid w:val="00521942"/>
    <w:rsid w:val="00545197"/>
    <w:rsid w:val="00561572"/>
    <w:rsid w:val="00565AF1"/>
    <w:rsid w:val="00576225"/>
    <w:rsid w:val="005769F4"/>
    <w:rsid w:val="00585026"/>
    <w:rsid w:val="0059259D"/>
    <w:rsid w:val="005B4804"/>
    <w:rsid w:val="005D2C04"/>
    <w:rsid w:val="00601EA7"/>
    <w:rsid w:val="00610A8F"/>
    <w:rsid w:val="00637DA3"/>
    <w:rsid w:val="00651847"/>
    <w:rsid w:val="00695F82"/>
    <w:rsid w:val="00697377"/>
    <w:rsid w:val="006B20D8"/>
    <w:rsid w:val="006B4849"/>
    <w:rsid w:val="006B78D6"/>
    <w:rsid w:val="006C2AF0"/>
    <w:rsid w:val="006C6AE3"/>
    <w:rsid w:val="006D6AA7"/>
    <w:rsid w:val="006F746C"/>
    <w:rsid w:val="00746703"/>
    <w:rsid w:val="00752136"/>
    <w:rsid w:val="00786FE7"/>
    <w:rsid w:val="00797467"/>
    <w:rsid w:val="007B4AE9"/>
    <w:rsid w:val="007E3482"/>
    <w:rsid w:val="008229DC"/>
    <w:rsid w:val="008674AD"/>
    <w:rsid w:val="00882266"/>
    <w:rsid w:val="008B096C"/>
    <w:rsid w:val="008C70A8"/>
    <w:rsid w:val="008F6C33"/>
    <w:rsid w:val="00906C2D"/>
    <w:rsid w:val="00970D32"/>
    <w:rsid w:val="00973F02"/>
    <w:rsid w:val="00984373"/>
    <w:rsid w:val="009850F9"/>
    <w:rsid w:val="00985905"/>
    <w:rsid w:val="009948CB"/>
    <w:rsid w:val="009965FC"/>
    <w:rsid w:val="009C0802"/>
    <w:rsid w:val="009E51FE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96D66"/>
    <w:rsid w:val="00AB50D3"/>
    <w:rsid w:val="00B26642"/>
    <w:rsid w:val="00B66905"/>
    <w:rsid w:val="00B84C50"/>
    <w:rsid w:val="00BB1717"/>
    <w:rsid w:val="00BE0684"/>
    <w:rsid w:val="00BE2B18"/>
    <w:rsid w:val="00BF4E68"/>
    <w:rsid w:val="00C052BF"/>
    <w:rsid w:val="00C25185"/>
    <w:rsid w:val="00C37FA2"/>
    <w:rsid w:val="00C41C24"/>
    <w:rsid w:val="00C45E7C"/>
    <w:rsid w:val="00C82EC4"/>
    <w:rsid w:val="00CC0862"/>
    <w:rsid w:val="00CC1732"/>
    <w:rsid w:val="00CE7FF3"/>
    <w:rsid w:val="00D31BDE"/>
    <w:rsid w:val="00D4509F"/>
    <w:rsid w:val="00D567F1"/>
    <w:rsid w:val="00D61C34"/>
    <w:rsid w:val="00D75DF5"/>
    <w:rsid w:val="00D9042E"/>
    <w:rsid w:val="00D915F4"/>
    <w:rsid w:val="00DA38F5"/>
    <w:rsid w:val="00DA425C"/>
    <w:rsid w:val="00DD2C7A"/>
    <w:rsid w:val="00E01A04"/>
    <w:rsid w:val="00E15790"/>
    <w:rsid w:val="00E4621F"/>
    <w:rsid w:val="00E538B8"/>
    <w:rsid w:val="00E56D29"/>
    <w:rsid w:val="00E83043"/>
    <w:rsid w:val="00E85022"/>
    <w:rsid w:val="00E85052"/>
    <w:rsid w:val="00E940D4"/>
    <w:rsid w:val="00ED55E0"/>
    <w:rsid w:val="00F06313"/>
    <w:rsid w:val="00F231B6"/>
    <w:rsid w:val="00F464C5"/>
    <w:rsid w:val="00F511CC"/>
    <w:rsid w:val="00F70578"/>
    <w:rsid w:val="00F74D23"/>
    <w:rsid w:val="00F87C6A"/>
    <w:rsid w:val="00F9706A"/>
    <w:rsid w:val="00FA3F1B"/>
    <w:rsid w:val="00FB0D2A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uiPriority w:val="22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uiPriority w:val="22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D9D0-27BF-4250-841E-4B7B1D66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14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2021-11-11T07:19:00Z</dcterms:created>
  <dcterms:modified xsi:type="dcterms:W3CDTF">2024-04-12T02:00:00Z</dcterms:modified>
</cp:coreProperties>
</file>