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9C4D49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 w:rsidR="00DF12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9E5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C75" w:rsidRPr="00576225" w:rsidRDefault="00376C75" w:rsidP="00376C7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0605D0" wp14:editId="5019D414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lastRenderedPageBreak/>
        <w:t>ИРКУТСКАЯ  ОБЛАСТЬ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 w:firstLine="995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Тулунский район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    </w:t>
      </w: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      </w:t>
      </w: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Афанасьевского сельского поселения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</w:t>
      </w:r>
      <w:proofErr w:type="gramStart"/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</w:t>
      </w:r>
      <w:proofErr w:type="gramEnd"/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О С Т А Н О В Л Е Н И Е</w:t>
      </w:r>
    </w:p>
    <w:p w:rsid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</w:t>
      </w:r>
    </w:p>
    <w:p w:rsid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«16 » января 2024г.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                      </w:t>
      </w: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№ 3-ПГ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right="-113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д. Афанасьева</w:t>
      </w:r>
    </w:p>
    <w:p w:rsidR="009C4D49" w:rsidRPr="009C4D49" w:rsidRDefault="009C4D49" w:rsidP="009C4D49">
      <w:pPr>
        <w:overflowPunct w:val="0"/>
        <w:autoSpaceDE w:val="0"/>
        <w:autoSpaceDN w:val="0"/>
        <w:adjustRightInd w:val="0"/>
        <w:spacing w:after="0" w:line="240" w:lineRule="auto"/>
        <w:ind w:left="-170" w:right="-113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C4D49" w:rsidRPr="009C4D49" w:rsidRDefault="009C4D49" w:rsidP="009C4D49">
      <w:pPr>
        <w:spacing w:after="0" w:line="240" w:lineRule="auto"/>
        <w:ind w:right="3118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b/>
          <w:i/>
          <w:sz w:val="24"/>
          <w:szCs w:val="24"/>
        </w:rPr>
        <w:t>О внесении изменений в  Положение об оплате труда работников муниципального казенного учреждения культуры «Культурно-досуговый центр д. Афанасьева», в отношении которых функции и полномочия учредителя осуществляются администрацией Афанасьевского сельского поселения</w:t>
      </w:r>
    </w:p>
    <w:p w:rsidR="009C4D49" w:rsidRPr="009C4D49" w:rsidRDefault="009C4D49" w:rsidP="009C4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индексации заработной платы работников муниципального казённого учреждения культуры «Культурно-досуговый центр д. Афанасьева»,</w:t>
      </w:r>
      <w:r w:rsidRPr="009C4D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C4D49">
        <w:rPr>
          <w:rFonts w:ascii="Times New Roman" w:eastAsia="Calibri" w:hAnsi="Times New Roman" w:cs="Times New Roman"/>
          <w:sz w:val="24"/>
          <w:szCs w:val="24"/>
        </w:rPr>
        <w:t>в отношении которых функции и полномочия учредителя осуществляются администрацией Афанасьевского сельского поселения</w:t>
      </w:r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соответствии со ст. 134  Трудового кодекса Российской Федерации, на основании  Единых рекомендаций по установлению на федеральном, региональном и местном уровнях систем оплаты труда работников государственных  и муниципальных учреждений на 2023 год,  утвержденных решением</w:t>
      </w:r>
      <w:proofErr w:type="gramEnd"/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трехсторонней комиссии по регулированию социально-трудовых отношений от 23 декабря 2022г., протокол  №11</w:t>
      </w:r>
    </w:p>
    <w:p w:rsidR="009C4D49" w:rsidRPr="009C4D49" w:rsidRDefault="009C4D49" w:rsidP="009C4D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D49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C4D49" w:rsidRPr="009C4D49" w:rsidRDefault="009C4D49" w:rsidP="009C4D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sz w:val="24"/>
          <w:szCs w:val="24"/>
        </w:rPr>
        <w:t xml:space="preserve">     1. Внести в Положение об оплате труда работников муниципального казенного учреждения культуры «Культурно-досуговый центр д. Афанасьева», в отношении которых функции и полномочия учредителя осуществляются администрацией Афанасьевского сельского поселения  от 29.11.2023г. № 38-ПГ следующие изменения:</w:t>
      </w:r>
    </w:p>
    <w:p w:rsidR="009C4D49" w:rsidRPr="009C4D49" w:rsidRDefault="009C4D49" w:rsidP="009C4D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Приложение №1 изложить в новой редакции согласно приложению </w:t>
      </w:r>
      <w:proofErr w:type="gramStart"/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постановлению.</w:t>
      </w:r>
    </w:p>
    <w:p w:rsidR="009C4D49" w:rsidRPr="009C4D49" w:rsidRDefault="009C4D49" w:rsidP="009C4D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Настоящее постановление вступает в силу с 1 января 2024г.</w:t>
      </w:r>
    </w:p>
    <w:p w:rsidR="009C4D49" w:rsidRPr="009C4D49" w:rsidRDefault="009C4D49" w:rsidP="009C4D49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sz w:val="24"/>
          <w:szCs w:val="24"/>
        </w:rPr>
        <w:t xml:space="preserve">      3. Опубликовать настоящее постановление в информационном бюллетене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9C4D49" w:rsidRPr="009C4D49" w:rsidRDefault="009C4D49" w:rsidP="009C4D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sz w:val="24"/>
          <w:szCs w:val="24"/>
        </w:rPr>
        <w:t xml:space="preserve">     4. Контроль над  исполнением настоящего постановления оставляю за собой.</w:t>
      </w:r>
    </w:p>
    <w:p w:rsidR="009C4D49" w:rsidRDefault="009C4D49" w:rsidP="009C4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D49" w:rsidRDefault="009C4D49" w:rsidP="009C4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D49" w:rsidRDefault="009C4D49" w:rsidP="009C4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D49" w:rsidRPr="009C4D49" w:rsidRDefault="009C4D49" w:rsidP="009C4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sz w:val="24"/>
          <w:szCs w:val="24"/>
        </w:rPr>
        <w:t>Глава Афанасьевского</w:t>
      </w:r>
    </w:p>
    <w:p w:rsidR="009C4D49" w:rsidRPr="009C4D49" w:rsidRDefault="009C4D49" w:rsidP="009C4D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D4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      М.В. Черняева</w:t>
      </w:r>
    </w:p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D4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   Приложение 1</w:t>
      </w:r>
    </w:p>
    <w:p w:rsidR="009C4D49" w:rsidRPr="009C4D49" w:rsidRDefault="009C4D49" w:rsidP="009C4D4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Положению об оплате труда работников муниципального казенного учреждения культуры «Культурно-досуговый центр д. Афанасьева», в отношении  которого функции и полномочия  учредителя осуществляются администрацией Афанасьевского сельского поселения,  утвержденному  Постановлением администрации Афанасьевского сельского поселения  от  29.11. 2023 г.  № 38-ПГ</w:t>
      </w:r>
    </w:p>
    <w:p w:rsidR="009C4D49" w:rsidRPr="009C4D49" w:rsidRDefault="009C4D49" w:rsidP="009C4D4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49" w:rsidRPr="009C4D49" w:rsidRDefault="009C4D49" w:rsidP="009C4D4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49" w:rsidRPr="009C4D49" w:rsidRDefault="009C4D49" w:rsidP="009C4D49">
      <w:pPr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</w:rPr>
        <w:t>МИНИМАЛЬНЫЕ РАЗМЕРЫ ОКЛАДОВ (ДОЛЖНОСТНЫХ ОКЛАДОВ) РАБОТНИКОВ МУНИЦИПАЛЬНОГО КАЗЕННОГО УЧРЕЖДЕНИЯ КУЛЬТУРЫ «КУЛЬТУРНО – ДОСУГОВЫЙ ЦЕНТР Д. АФАНАСЬЕВА», В ОТНОШЕНИИ КОТОРОГО ФУНКЦИИ И ПОЛНОМОЧИЯ УЧРЕДИТЕЛЯ ОСУЩЕСТВЛЯЮТСЯ АДМИНИСТРАЦИЕЙ АФАНАСЬЕВСКОГО СЕЛЬСКОГО ПОСЕЛЕНИЯ</w:t>
      </w:r>
    </w:p>
    <w:p w:rsidR="009C4D49" w:rsidRPr="009C4D49" w:rsidRDefault="009C4D49" w:rsidP="009C4D49">
      <w:pPr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ind w:left="-220"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9C4D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2008 года № 216н </w:t>
      </w:r>
      <w:r w:rsidRPr="009C4D49">
        <w:rPr>
          <w:rFonts w:ascii="Times New Roman" w:eastAsia="Times New Roman" w:hAnsi="Times New Roman" w:cs="Times New Roman"/>
          <w:b/>
          <w:bCs/>
          <w:sz w:val="24"/>
          <w:szCs w:val="24"/>
        </w:rPr>
        <w:t>(за исключением должностей работников высшего и дополнительного профессионального образования)</w:t>
      </w:r>
    </w:p>
    <w:p w:rsidR="009C4D49" w:rsidRPr="009C4D49" w:rsidRDefault="009C4D49" w:rsidP="009C4D49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квалификационная группа должностей педагогических работников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8"/>
        <w:gridCol w:w="1842"/>
      </w:tblGrid>
      <w:tr w:rsidR="009C4D49" w:rsidRPr="009C4D49" w:rsidTr="009C4D49">
        <w:trPr>
          <w:cantSplit/>
          <w:trHeight w:val="5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минимального оклада, в руб.</w:t>
            </w:r>
          </w:p>
        </w:tc>
      </w:tr>
      <w:tr w:rsidR="009C4D49" w:rsidRPr="009C4D49" w:rsidTr="009C4D49">
        <w:trPr>
          <w:cantSplit/>
          <w:trHeight w:val="292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квалификационный уровень  </w:t>
            </w:r>
          </w:p>
        </w:tc>
      </w:tr>
      <w:tr w:rsidR="009C4D49" w:rsidRPr="009C4D49" w:rsidTr="009C4D49">
        <w:trPr>
          <w:cantSplit/>
          <w:trHeight w:val="2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14105</w:t>
            </w:r>
          </w:p>
        </w:tc>
      </w:tr>
    </w:tbl>
    <w:p w:rsidR="009C4D49" w:rsidRPr="009C4D49" w:rsidRDefault="009C4D49" w:rsidP="009C4D49">
      <w:pPr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49" w:rsidRPr="009C4D49" w:rsidRDefault="009C4D49" w:rsidP="009C4D49">
      <w:pPr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</w:rPr>
        <w:t>2. Профессиональные квалификационные группы должностей работников культуры, искусства и кинематографии, утвержденные приказом Министерства здравоохранения и социального развития Российской Федерации от 31 августа 2007 года № 570</w:t>
      </w:r>
    </w:p>
    <w:p w:rsidR="009C4D49" w:rsidRPr="009C4D49" w:rsidRDefault="009C4D49" w:rsidP="009C4D49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квалификационная группа</w:t>
      </w:r>
    </w:p>
    <w:p w:rsidR="009C4D49" w:rsidRPr="009C4D49" w:rsidRDefault="009C4D49" w:rsidP="009C4D49">
      <w:pPr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«Должности работников культуры, искусства и кинематографии среднего звена»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7"/>
        <w:gridCol w:w="1843"/>
      </w:tblGrid>
      <w:tr w:rsidR="009C4D49" w:rsidRPr="009C4D49" w:rsidTr="009C4D49">
        <w:trPr>
          <w:cantSplit/>
          <w:trHeight w:val="5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минимального оклада, в руб.</w:t>
            </w:r>
          </w:p>
        </w:tc>
      </w:tr>
      <w:tr w:rsidR="009C4D49" w:rsidRPr="009C4D49" w:rsidTr="009C4D49">
        <w:trPr>
          <w:cantSplit/>
          <w:trHeight w:val="29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кружка, любительского  объединения,  клуба  по интересам  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15558</w:t>
            </w:r>
          </w:p>
        </w:tc>
      </w:tr>
      <w:tr w:rsidR="009C4D49" w:rsidRPr="009C4D49" w:rsidTr="009C4D49">
        <w:trPr>
          <w:cantSplit/>
          <w:trHeight w:val="3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4D49" w:rsidRPr="009C4D49" w:rsidRDefault="009C4D49" w:rsidP="009C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D49" w:rsidRPr="009C4D49" w:rsidRDefault="009C4D49" w:rsidP="009C4D49">
      <w:pPr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D49" w:rsidRPr="009C4D49" w:rsidRDefault="009C4D49" w:rsidP="009C4D49">
      <w:pPr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квалификационная группа</w:t>
      </w:r>
    </w:p>
    <w:p w:rsidR="009C4D49" w:rsidRPr="009C4D49" w:rsidRDefault="009C4D49" w:rsidP="009C4D49">
      <w:pPr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«Должности работников культуры, искусства и кинематографии ведущего звена»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99"/>
        <w:gridCol w:w="1681"/>
      </w:tblGrid>
      <w:tr w:rsidR="009C4D49" w:rsidRPr="009C4D49" w:rsidTr="009C4D49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должности (профессии)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минимального оклада, в руб.</w:t>
            </w:r>
          </w:p>
        </w:tc>
      </w:tr>
      <w:tr w:rsidR="009C4D49" w:rsidRPr="009C4D49" w:rsidTr="009C4D49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17881</w:t>
            </w:r>
          </w:p>
        </w:tc>
      </w:tr>
    </w:tbl>
    <w:p w:rsidR="009C4D49" w:rsidRPr="009C4D49" w:rsidRDefault="009C4D49" w:rsidP="009C4D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квалификационная группа</w:t>
      </w:r>
    </w:p>
    <w:p w:rsidR="009C4D49" w:rsidRPr="009C4D49" w:rsidRDefault="009C4D49" w:rsidP="009C4D49">
      <w:pPr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«Должности руководящего состава учреждений культуры, искусства и кинематографии»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99"/>
        <w:gridCol w:w="1681"/>
      </w:tblGrid>
      <w:tr w:rsidR="009C4D49" w:rsidRPr="009C4D49" w:rsidTr="009C4D49">
        <w:trPr>
          <w:cantSplit/>
          <w:trHeight w:val="240"/>
        </w:trPr>
        <w:tc>
          <w:tcPr>
            <w:tcW w:w="8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минимального оклада, в руб.</w:t>
            </w:r>
          </w:p>
        </w:tc>
      </w:tr>
      <w:tr w:rsidR="009C4D49" w:rsidRPr="009C4D49" w:rsidTr="009C4D49">
        <w:trPr>
          <w:cantSplit/>
          <w:trHeight w:val="240"/>
        </w:trPr>
        <w:tc>
          <w:tcPr>
            <w:tcW w:w="8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(дирижер, балетмейстер, хормейстер)              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20408</w:t>
            </w:r>
          </w:p>
        </w:tc>
      </w:tr>
      <w:tr w:rsidR="009C4D49" w:rsidRPr="009C4D49" w:rsidTr="009C4D49">
        <w:trPr>
          <w:cantSplit/>
          <w:trHeight w:val="240"/>
        </w:trPr>
        <w:tc>
          <w:tcPr>
            <w:tcW w:w="8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Режиссер массовых представлений              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49" w:rsidRPr="009C4D49" w:rsidRDefault="009C4D49" w:rsidP="009C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4D49" w:rsidRPr="009C4D49" w:rsidTr="009C4D49">
        <w:trPr>
          <w:cantSplit/>
          <w:trHeight w:val="240"/>
        </w:trPr>
        <w:tc>
          <w:tcPr>
            <w:tcW w:w="8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D49" w:rsidRPr="009C4D49" w:rsidRDefault="009C4D49" w:rsidP="009C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 клубного   формирования – любительского объединения, студии, коллектива самодеятельного  искусства, клуба по интересам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49" w:rsidRPr="009C4D49" w:rsidRDefault="009C4D49" w:rsidP="009C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D49" w:rsidRPr="009C4D49" w:rsidRDefault="009C4D49" w:rsidP="009C4D49">
      <w:pPr>
        <w:shd w:val="clear" w:color="auto" w:fill="FFFFFF"/>
        <w:tabs>
          <w:tab w:val="left" w:pos="102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C4D49" w:rsidRPr="009C4D49" w:rsidRDefault="009C4D49" w:rsidP="009C4D49">
      <w:pPr>
        <w:spacing w:after="160" w:line="256" w:lineRule="auto"/>
        <w:rPr>
          <w:rFonts w:ascii="Calibri" w:eastAsia="Calibri" w:hAnsi="Calibri" w:cs="Times New Roman"/>
        </w:rPr>
      </w:pPr>
    </w:p>
    <w:p w:rsidR="00DD2C7A" w:rsidRPr="007F3447" w:rsidRDefault="00DD2C7A" w:rsidP="00DD2C7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3FE7A" wp14:editId="17E6945F">
                <wp:simplePos x="0" y="0"/>
                <wp:positionH relativeFrom="column">
                  <wp:posOffset>-110490</wp:posOffset>
                </wp:positionH>
                <wp:positionV relativeFrom="paragraph">
                  <wp:posOffset>534035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E4621F" w:rsidRPr="00AC63DD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E4621F" w:rsidRPr="00D77691" w:rsidRDefault="00E4621F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8.7pt;margin-top:42.05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">
                <v:shadow on="t" opacity=".5" offset="6pt,6pt"/>
                <v:textbox>
                  <w:txbxContent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E4621F" w:rsidRPr="00AC63DD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E4621F" w:rsidRPr="00D77691" w:rsidRDefault="00E4621F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2C7A" w:rsidRPr="007F3447" w:rsidSect="00E4621F">
      <w:footerReference w:type="default" r:id="rId12"/>
      <w:pgSz w:w="11906" w:h="16838"/>
      <w:pgMar w:top="1134" w:right="567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BD" w:rsidRDefault="002A0BBD" w:rsidP="007E3482">
      <w:pPr>
        <w:spacing w:after="0" w:line="240" w:lineRule="auto"/>
      </w:pPr>
      <w:r>
        <w:separator/>
      </w:r>
    </w:p>
  </w:endnote>
  <w:endnote w:type="continuationSeparator" w:id="0">
    <w:p w:rsidR="002A0BBD" w:rsidRDefault="002A0BBD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083693"/>
      <w:docPartObj>
        <w:docPartGallery w:val="Page Numbers (Bottom of Page)"/>
        <w:docPartUnique/>
      </w:docPartObj>
    </w:sdtPr>
    <w:sdtEndPr/>
    <w:sdtContent>
      <w:p w:rsidR="00E4621F" w:rsidRDefault="00E46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D49">
          <w:rPr>
            <w:noProof/>
          </w:rPr>
          <w:t>1</w:t>
        </w:r>
        <w:r>
          <w:fldChar w:fldCharType="end"/>
        </w:r>
      </w:p>
    </w:sdtContent>
  </w:sdt>
  <w:p w:rsidR="00E4621F" w:rsidRDefault="00E462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30338"/>
      <w:docPartObj>
        <w:docPartGallery w:val="Page Numbers (Bottom of Page)"/>
        <w:docPartUnique/>
      </w:docPartObj>
    </w:sdtPr>
    <w:sdtEndPr/>
    <w:sdtContent>
      <w:p w:rsidR="00E4621F" w:rsidRDefault="00E46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04">
          <w:rPr>
            <w:noProof/>
          </w:rPr>
          <w:t>1</w:t>
        </w:r>
        <w:r>
          <w:fldChar w:fldCharType="end"/>
        </w:r>
      </w:p>
    </w:sdtContent>
  </w:sdt>
  <w:p w:rsidR="00E4621F" w:rsidRDefault="00E4621F" w:rsidP="00A2743A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1F" w:rsidRDefault="00E4621F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BD" w:rsidRDefault="002A0BBD" w:rsidP="007E3482">
      <w:pPr>
        <w:spacing w:after="0" w:line="240" w:lineRule="auto"/>
      </w:pPr>
      <w:r>
        <w:separator/>
      </w:r>
    </w:p>
  </w:footnote>
  <w:footnote w:type="continuationSeparator" w:id="0">
    <w:p w:rsidR="002A0BBD" w:rsidRDefault="002A0BBD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B0514"/>
    <w:rsid w:val="000D3200"/>
    <w:rsid w:val="001478F9"/>
    <w:rsid w:val="00155F1A"/>
    <w:rsid w:val="001723C3"/>
    <w:rsid w:val="001A567A"/>
    <w:rsid w:val="001B1166"/>
    <w:rsid w:val="001E055A"/>
    <w:rsid w:val="00212ACC"/>
    <w:rsid w:val="002147F5"/>
    <w:rsid w:val="0021502D"/>
    <w:rsid w:val="00245537"/>
    <w:rsid w:val="00257363"/>
    <w:rsid w:val="002645CF"/>
    <w:rsid w:val="0028084E"/>
    <w:rsid w:val="002A0BBD"/>
    <w:rsid w:val="002B67C7"/>
    <w:rsid w:val="002D3D83"/>
    <w:rsid w:val="002F2B41"/>
    <w:rsid w:val="0030306F"/>
    <w:rsid w:val="0031784A"/>
    <w:rsid w:val="00320404"/>
    <w:rsid w:val="00324AF4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3600"/>
    <w:rsid w:val="00430E81"/>
    <w:rsid w:val="00454DD2"/>
    <w:rsid w:val="00465755"/>
    <w:rsid w:val="004A0723"/>
    <w:rsid w:val="00545197"/>
    <w:rsid w:val="00561572"/>
    <w:rsid w:val="00576225"/>
    <w:rsid w:val="005769F4"/>
    <w:rsid w:val="00585026"/>
    <w:rsid w:val="0059259D"/>
    <w:rsid w:val="005D2C04"/>
    <w:rsid w:val="00601EA7"/>
    <w:rsid w:val="00610A8F"/>
    <w:rsid w:val="00637DA3"/>
    <w:rsid w:val="00651847"/>
    <w:rsid w:val="00695F82"/>
    <w:rsid w:val="00697377"/>
    <w:rsid w:val="006B20D8"/>
    <w:rsid w:val="006B4849"/>
    <w:rsid w:val="006B78D6"/>
    <w:rsid w:val="006D6AA7"/>
    <w:rsid w:val="006F746C"/>
    <w:rsid w:val="00746703"/>
    <w:rsid w:val="00786FE7"/>
    <w:rsid w:val="007B4AE9"/>
    <w:rsid w:val="007E3482"/>
    <w:rsid w:val="008229DC"/>
    <w:rsid w:val="00844451"/>
    <w:rsid w:val="008674AD"/>
    <w:rsid w:val="00882266"/>
    <w:rsid w:val="008B096C"/>
    <w:rsid w:val="008F6C33"/>
    <w:rsid w:val="00970D32"/>
    <w:rsid w:val="00973F02"/>
    <w:rsid w:val="00984373"/>
    <w:rsid w:val="009850F9"/>
    <w:rsid w:val="009948CB"/>
    <w:rsid w:val="009965FC"/>
    <w:rsid w:val="009C4D49"/>
    <w:rsid w:val="009E51FE"/>
    <w:rsid w:val="00A02C45"/>
    <w:rsid w:val="00A22369"/>
    <w:rsid w:val="00A25510"/>
    <w:rsid w:val="00A269D3"/>
    <w:rsid w:val="00A2743A"/>
    <w:rsid w:val="00A41CAC"/>
    <w:rsid w:val="00A4423C"/>
    <w:rsid w:val="00A66252"/>
    <w:rsid w:val="00A673E8"/>
    <w:rsid w:val="00A70C07"/>
    <w:rsid w:val="00A72E2B"/>
    <w:rsid w:val="00AB50D3"/>
    <w:rsid w:val="00B66905"/>
    <w:rsid w:val="00B84C50"/>
    <w:rsid w:val="00BE2B18"/>
    <w:rsid w:val="00BF4E68"/>
    <w:rsid w:val="00C052BF"/>
    <w:rsid w:val="00C37FA2"/>
    <w:rsid w:val="00C41C24"/>
    <w:rsid w:val="00C45E7C"/>
    <w:rsid w:val="00C82EC4"/>
    <w:rsid w:val="00CC0862"/>
    <w:rsid w:val="00CC1732"/>
    <w:rsid w:val="00CE7FF3"/>
    <w:rsid w:val="00D4509F"/>
    <w:rsid w:val="00D567F1"/>
    <w:rsid w:val="00D61C34"/>
    <w:rsid w:val="00D75DF5"/>
    <w:rsid w:val="00D915F4"/>
    <w:rsid w:val="00DA425C"/>
    <w:rsid w:val="00DD2C7A"/>
    <w:rsid w:val="00DF1276"/>
    <w:rsid w:val="00E01A04"/>
    <w:rsid w:val="00E15790"/>
    <w:rsid w:val="00E4621F"/>
    <w:rsid w:val="00E56D29"/>
    <w:rsid w:val="00E83043"/>
    <w:rsid w:val="00E85022"/>
    <w:rsid w:val="00E85052"/>
    <w:rsid w:val="00E940D4"/>
    <w:rsid w:val="00ED55E0"/>
    <w:rsid w:val="00F464C5"/>
    <w:rsid w:val="00F511CC"/>
    <w:rsid w:val="00F74D23"/>
    <w:rsid w:val="00FA1BFC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0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0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3E2B-0890-4351-A194-0B649F7A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2021-11-11T07:19:00Z</dcterms:created>
  <dcterms:modified xsi:type="dcterms:W3CDTF">2024-01-29T07:49:00Z</dcterms:modified>
</cp:coreProperties>
</file>