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F81" w:rsidRDefault="000B5579" w:rsidP="005A5F81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99000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Согреваемся безопасно: о правильном использовании обогревателей снова, и снова</w:t>
      </w:r>
      <w:r w:rsidR="005A5F81" w:rsidRPr="0099000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.</w:t>
      </w:r>
    </w:p>
    <w:p w:rsidR="00E415A7" w:rsidRPr="00E415A7" w:rsidRDefault="00E415A7" w:rsidP="005A5F8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415A7" w:rsidRPr="00E415A7" w:rsidRDefault="00E415A7" w:rsidP="00E415A7">
      <w:pPr>
        <w:shd w:val="clear" w:color="auto" w:fill="FFFFFF"/>
        <w:spacing w:after="245"/>
        <w:jc w:val="center"/>
        <w:outlineLvl w:val="1"/>
        <w:rPr>
          <w:rFonts w:ascii="Times New Roman" w:hAnsi="Times New Roman"/>
          <w:b/>
          <w:color w:val="F03C00"/>
          <w:sz w:val="28"/>
          <w:szCs w:val="28"/>
        </w:rPr>
      </w:pPr>
      <w:r w:rsidRPr="00E415A7">
        <w:rPr>
          <w:rFonts w:ascii="Times New Roman" w:hAnsi="Times New Roman"/>
          <w:b/>
          <w:color w:val="F03C00"/>
          <w:sz w:val="28"/>
          <w:szCs w:val="28"/>
        </w:rPr>
        <w:t>ОГБУ «Пожарно-спасательная служба Иркутской области» призывает жителей города Тулуна и Тулунского района соблюдать правила пожарной безопасности.</w:t>
      </w:r>
    </w:p>
    <w:p w:rsidR="005A5F81" w:rsidRDefault="00E415A7" w:rsidP="00E415A7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E415A7">
        <w:rPr>
          <w:rFonts w:ascii="Times New Roman" w:hAnsi="Times New Roman"/>
          <w:sz w:val="28"/>
          <w:szCs w:val="28"/>
        </w:rPr>
        <w:t>С наступлением холодов и началом отопительного сезона, как правило, возрастает количество пожаров из-за неисправности или нарушения правил эксплуатации электронагревательных приборов и печного отопления.</w:t>
      </w:r>
    </w:p>
    <w:p w:rsidR="005A5F81" w:rsidRDefault="000B5579" w:rsidP="005A5F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>Во-первых, обогреватели нужно использовать только качественные и сертифицированные, заводского производства. В случае если ваш дом сгорит, экономия от собранного вручную обогревателя будет очень сомнительной.</w:t>
      </w:r>
    </w:p>
    <w:p w:rsidR="005A5F81" w:rsidRDefault="000B5579" w:rsidP="005A5F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>Во-вторых, обогревателем нужно пользоваться с учетом м</w:t>
      </w:r>
      <w:r w:rsid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>ер предосторожности, а именно:</w:t>
      </w:r>
    </w:p>
    <w:p w:rsidR="005A5F81" w:rsidRDefault="000B5579" w:rsidP="005A5F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>- Внимательно прочитать инструкцию по эксплуатации, особенно раздел допустимых параметров тока для питания прибора. Убедиться, что обогревател</w:t>
      </w:r>
      <w:r w:rsid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>ь подходит по этим параметрам.</w:t>
      </w:r>
    </w:p>
    <w:p w:rsidR="005A5F81" w:rsidRDefault="000B5579" w:rsidP="005A5F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>- Устанавливать электрообогреватель на безопасном расстоянии от занавесок и мебели. Приборы ставить на пол. В случае с конвекторами, их можно крепить на специальных подставках на</w:t>
      </w:r>
      <w:r w:rsid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небольшом расстоянии от пола.</w:t>
      </w:r>
    </w:p>
    <w:p w:rsidR="005A5F81" w:rsidRDefault="000B5579" w:rsidP="005A5F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>- Не помещать сетевые провода обогревателя под ковры и другие покрытия. Не ставить на провода тяжелы</w:t>
      </w:r>
      <w:r w:rsid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>е предметы (например, мебель).</w:t>
      </w:r>
    </w:p>
    <w:p w:rsidR="005A5F81" w:rsidRDefault="000B5579" w:rsidP="005A5F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Не использовать обогреватель в помещении с </w:t>
      </w:r>
      <w:proofErr w:type="spellStart"/>
      <w:proofErr w:type="gramStart"/>
      <w:r w:rsidRP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>лако</w:t>
      </w:r>
      <w:proofErr w:type="spellEnd"/>
      <w:r w:rsidRP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>-красочными</w:t>
      </w:r>
      <w:proofErr w:type="gramEnd"/>
      <w:r w:rsidRP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материалами, растворителями и другими воспламеняющимися жидкостями. Также нельзя устанавливать электрообогреватель в </w:t>
      </w:r>
      <w:proofErr w:type="gramStart"/>
      <w:r w:rsidRP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>захламленных</w:t>
      </w:r>
      <w:proofErr w:type="gramEnd"/>
      <w:r w:rsidRP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замусоренных помеще</w:t>
      </w:r>
      <w:r w:rsid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>ниях.</w:t>
      </w:r>
    </w:p>
    <w:p w:rsidR="005A5F81" w:rsidRDefault="000B5579" w:rsidP="005A5F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Следить за состоянием отопительного прибора: вовремя ремонтировать и заменять детали, если они вышли из строя. Менять предохранители, разболтавшиеся или деформированные штекеры. Ни в коем случае не пользоваться неисправным обогревателем! Регулярно очищать обогреватель от пыли — </w:t>
      </w:r>
      <w:r w:rsid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>она тоже может воспламениться.</w:t>
      </w:r>
    </w:p>
    <w:p w:rsidR="005A5F81" w:rsidRDefault="000B5579" w:rsidP="005A5F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>- Не оставлять включенным электрообогреватели на ночь, не ис</w:t>
      </w:r>
      <w:r w:rsid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>пользовать их для сушки вещей.</w:t>
      </w:r>
    </w:p>
    <w:p w:rsidR="005A5F81" w:rsidRDefault="000B5579" w:rsidP="005A5F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>- При включении домашнего обогревателя сначала включить его в сеть, а затем производить настройки температурных режимов. Убедиться, что штекер вставлен в розетку плотно.</w:t>
      </w:r>
      <w:r w:rsidRPr="005A5F8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5A5F81" w:rsidRDefault="000B5579" w:rsidP="005A5F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>- Не прикасаться к прибору мокрыми руками, с мокрыми воло</w:t>
      </w:r>
      <w:r w:rsid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>сами, в мокрой одежде и обуви.</w:t>
      </w:r>
    </w:p>
    <w:p w:rsidR="005A5F81" w:rsidRDefault="000B5579" w:rsidP="005A5F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>- Не позволять детям</w:t>
      </w:r>
      <w:r w:rsid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играть с такими устройствами!</w:t>
      </w:r>
    </w:p>
    <w:p w:rsidR="001D3E81" w:rsidRDefault="000B5579" w:rsidP="005A5F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PS: Следует иметь в виду, что самый экономичный домашний обогреватель несёт приличную нагрузку, поэтому, включая его в сеть, в </w:t>
      </w:r>
      <w:r w:rsidRPr="005A5F8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которой уже работают компьютер, телевизор и стиральная машинка, нужно быть готовым в лучшем случае остаться без электричества.</w:t>
      </w:r>
    </w:p>
    <w:p w:rsidR="00E415A7" w:rsidRPr="00E415A7" w:rsidRDefault="00E415A7" w:rsidP="005A5F81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415A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Будьте осторожны, соблюдайте правила пожарной безопасности!</w:t>
      </w:r>
    </w:p>
    <w:p w:rsidR="009E5FB9" w:rsidRDefault="009E5FB9" w:rsidP="005A5F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62CD6" w:rsidRDefault="00762CD6" w:rsidP="005A5F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62CD6" w:rsidRPr="00A06FD5" w:rsidRDefault="00762CD6" w:rsidP="00762CD6">
      <w:pPr>
        <w:jc w:val="right"/>
        <w:rPr>
          <w:rFonts w:ascii="Times New Roman" w:hAnsi="Times New Roman"/>
        </w:rPr>
      </w:pPr>
      <w:r w:rsidRPr="00A06FD5">
        <w:rPr>
          <w:rFonts w:ascii="Times New Roman" w:hAnsi="Times New Roman"/>
        </w:rPr>
        <w:t>Инструктор противопожарной профилактики ПЧ №113 с</w:t>
      </w:r>
      <w:proofErr w:type="gramStart"/>
      <w:r w:rsidRPr="00A06FD5">
        <w:rPr>
          <w:rFonts w:ascii="Times New Roman" w:hAnsi="Times New Roman"/>
        </w:rPr>
        <w:t>.К</w:t>
      </w:r>
      <w:proofErr w:type="gramEnd"/>
      <w:r w:rsidRPr="00A06FD5">
        <w:rPr>
          <w:rFonts w:ascii="Times New Roman" w:hAnsi="Times New Roman"/>
        </w:rPr>
        <w:t>отик</w:t>
      </w:r>
    </w:p>
    <w:p w:rsidR="00762CD6" w:rsidRPr="00A06FD5" w:rsidRDefault="00762CD6" w:rsidP="00762CD6">
      <w:pPr>
        <w:jc w:val="right"/>
        <w:rPr>
          <w:rFonts w:ascii="Times New Roman" w:hAnsi="Times New Roman"/>
        </w:rPr>
      </w:pPr>
      <w:r w:rsidRPr="00A06FD5">
        <w:rPr>
          <w:rFonts w:ascii="Times New Roman" w:hAnsi="Times New Roman"/>
        </w:rPr>
        <w:t xml:space="preserve">Нижнеудинского филиала ПСС «ПСС Иркутской области»             </w:t>
      </w:r>
    </w:p>
    <w:p w:rsidR="00762CD6" w:rsidRPr="00A06FD5" w:rsidRDefault="00762CD6" w:rsidP="00762CD6">
      <w:pPr>
        <w:jc w:val="right"/>
        <w:rPr>
          <w:rFonts w:ascii="Times New Roman" w:hAnsi="Times New Roman"/>
        </w:rPr>
      </w:pPr>
      <w:proofErr w:type="spellStart"/>
      <w:r w:rsidRPr="00A06FD5">
        <w:rPr>
          <w:rFonts w:ascii="Times New Roman" w:hAnsi="Times New Roman"/>
        </w:rPr>
        <w:t>Шемякова</w:t>
      </w:r>
      <w:proofErr w:type="spellEnd"/>
      <w:r w:rsidRPr="00A06FD5">
        <w:rPr>
          <w:rFonts w:ascii="Times New Roman" w:hAnsi="Times New Roman"/>
        </w:rPr>
        <w:t xml:space="preserve"> Е.В.</w:t>
      </w:r>
    </w:p>
    <w:p w:rsidR="00762CD6" w:rsidRPr="00A06FD5" w:rsidRDefault="00762CD6" w:rsidP="00762CD6">
      <w:pPr>
        <w:jc w:val="both"/>
        <w:rPr>
          <w:rFonts w:ascii="Times New Roman" w:hAnsi="Times New Roman"/>
          <w:color w:val="000000"/>
        </w:rPr>
      </w:pPr>
    </w:p>
    <w:p w:rsidR="009E5FB9" w:rsidRPr="005A5F81" w:rsidRDefault="009E5FB9" w:rsidP="009E5FB9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E5FB9" w:rsidRPr="005A5F81" w:rsidSect="001D3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579"/>
    <w:rsid w:val="000B5579"/>
    <w:rsid w:val="001D3E81"/>
    <w:rsid w:val="005A5F81"/>
    <w:rsid w:val="007024B0"/>
    <w:rsid w:val="00762CD6"/>
    <w:rsid w:val="0099000E"/>
    <w:rsid w:val="009E5FB9"/>
    <w:rsid w:val="00E4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CD6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B5579"/>
  </w:style>
  <w:style w:type="paragraph" w:styleId="a3">
    <w:name w:val="No Spacing"/>
    <w:uiPriority w:val="1"/>
    <w:qFormat/>
    <w:rsid w:val="005A5F8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E5F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CD6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B5579"/>
  </w:style>
  <w:style w:type="paragraph" w:styleId="a3">
    <w:name w:val="No Spacing"/>
    <w:uiPriority w:val="1"/>
    <w:qFormat/>
    <w:rsid w:val="005A5F8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E5F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A6DC62-25DD-4973-A15B-8049C4FFD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Test</cp:lastModifiedBy>
  <cp:revision>2</cp:revision>
  <dcterms:created xsi:type="dcterms:W3CDTF">2018-11-07T06:40:00Z</dcterms:created>
  <dcterms:modified xsi:type="dcterms:W3CDTF">2018-11-07T06:40:00Z</dcterms:modified>
</cp:coreProperties>
</file>