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5D79A2">
        <w:rPr>
          <w:rFonts w:ascii="Arial" w:hAnsi="Arial" w:cs="Arial"/>
          <w:b/>
          <w:sz w:val="32"/>
          <w:szCs w:val="32"/>
        </w:rPr>
        <w:t>7</w:t>
      </w:r>
      <w:r w:rsidRPr="00C81EB3">
        <w:rPr>
          <w:rFonts w:ascii="Arial" w:hAnsi="Arial" w:cs="Arial"/>
          <w:b/>
          <w:sz w:val="32"/>
          <w:szCs w:val="32"/>
        </w:rPr>
        <w:t>.0</w:t>
      </w:r>
      <w:r w:rsidR="005D79A2">
        <w:rPr>
          <w:rFonts w:ascii="Arial" w:hAnsi="Arial" w:cs="Arial"/>
          <w:b/>
          <w:sz w:val="32"/>
          <w:szCs w:val="32"/>
        </w:rPr>
        <w:t>8</w:t>
      </w:r>
      <w:r w:rsidRPr="00C81EB3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2</w:t>
      </w:r>
      <w:r w:rsidR="005D79A2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-ПГ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3054" w:rsidRDefault="00113054" w:rsidP="00113054">
      <w:pPr>
        <w:jc w:val="center"/>
        <w:rPr>
          <w:rFonts w:ascii="Arial" w:hAnsi="Arial" w:cs="Arial"/>
          <w:b/>
        </w:rPr>
      </w:pPr>
    </w:p>
    <w:p w:rsidR="00113054" w:rsidRPr="00593C47" w:rsidRDefault="00113054" w:rsidP="001130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593C47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  <w:lang w:eastAsia="en-US"/>
        </w:rPr>
        <w:t>ОТЧЕТА ОБ ИСПОЛНЕНИИ БЮДЖЕТА АФАНАСЬЕВСКОГОМУНИЦИПАЛЬНОГО ОБРАЗОВАНИЯ ЗА 1 ПОЛУГОДИЕ 2017 ГОДА</w:t>
      </w:r>
    </w:p>
    <w:p w:rsidR="00113054" w:rsidRPr="00113054" w:rsidRDefault="00113054" w:rsidP="00113054">
      <w:pPr>
        <w:ind w:firstLine="709"/>
        <w:jc w:val="both"/>
        <w:rPr>
          <w:rFonts w:ascii="Arial" w:hAnsi="Arial" w:cs="Arial"/>
        </w:rPr>
      </w:pPr>
    </w:p>
    <w:p w:rsidR="00113054" w:rsidRPr="00113054" w:rsidRDefault="00113054" w:rsidP="00113054">
      <w:pPr>
        <w:ind w:firstLine="709"/>
        <w:jc w:val="both"/>
        <w:rPr>
          <w:rFonts w:ascii="Arial" w:hAnsi="Arial" w:cs="Arial"/>
        </w:rPr>
      </w:pPr>
      <w:r w:rsidRPr="00113054">
        <w:rPr>
          <w:rFonts w:ascii="Arial" w:hAnsi="Arial" w:cs="Arial"/>
        </w:rPr>
        <w:t xml:space="preserve">Руководствуясь статьей 264.2 Бюджетного кодекса РФ, статьей 40 Устава Афанасьевского муниципального образования, статьей 5 Положения о бюджетном процессе в </w:t>
      </w:r>
      <w:proofErr w:type="spellStart"/>
      <w:r w:rsidRPr="00113054">
        <w:rPr>
          <w:rFonts w:ascii="Arial" w:hAnsi="Arial" w:cs="Arial"/>
        </w:rPr>
        <w:t>Афанасьевском</w:t>
      </w:r>
      <w:proofErr w:type="spellEnd"/>
      <w:r w:rsidRPr="00113054">
        <w:rPr>
          <w:rFonts w:ascii="Arial" w:hAnsi="Arial" w:cs="Arial"/>
        </w:rPr>
        <w:t xml:space="preserve"> муниципальном образовании, администрация Афанасьевского сельского поселения,</w:t>
      </w:r>
    </w:p>
    <w:p w:rsidR="00113054" w:rsidRPr="00113054" w:rsidRDefault="00113054" w:rsidP="00113054">
      <w:pPr>
        <w:jc w:val="both"/>
        <w:rPr>
          <w:rFonts w:ascii="Arial" w:hAnsi="Arial" w:cs="Arial"/>
        </w:rPr>
      </w:pPr>
    </w:p>
    <w:p w:rsidR="00113054" w:rsidRPr="00113054" w:rsidRDefault="00113054" w:rsidP="00113054">
      <w:pPr>
        <w:jc w:val="center"/>
        <w:rPr>
          <w:rFonts w:ascii="Arial" w:hAnsi="Arial" w:cs="Arial"/>
          <w:b/>
          <w:sz w:val="30"/>
          <w:szCs w:val="30"/>
        </w:rPr>
      </w:pPr>
      <w:r w:rsidRPr="00113054">
        <w:rPr>
          <w:rFonts w:ascii="Arial" w:hAnsi="Arial" w:cs="Arial"/>
          <w:b/>
          <w:sz w:val="30"/>
          <w:szCs w:val="30"/>
        </w:rPr>
        <w:t>ПОСТАНОВЛЯЕТ:</w:t>
      </w:r>
    </w:p>
    <w:p w:rsidR="00113054" w:rsidRPr="00113054" w:rsidRDefault="00113054" w:rsidP="00113054">
      <w:pPr>
        <w:jc w:val="both"/>
        <w:rPr>
          <w:rFonts w:ascii="Arial" w:hAnsi="Arial" w:cs="Arial"/>
          <w:b/>
        </w:rPr>
      </w:pPr>
    </w:p>
    <w:p w:rsidR="00113054" w:rsidRPr="00113054" w:rsidRDefault="00113054" w:rsidP="001130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13054">
        <w:rPr>
          <w:rFonts w:ascii="Arial" w:hAnsi="Arial" w:cs="Arial"/>
        </w:rPr>
        <w:t>1. Утвердить отчет об исполнении бюджета Афанасьевского муниципального образования за 1 полугодие 2017 года (прилагается).</w:t>
      </w:r>
    </w:p>
    <w:p w:rsidR="00113054" w:rsidRPr="00113054" w:rsidRDefault="00113054" w:rsidP="00113054">
      <w:pPr>
        <w:ind w:firstLine="709"/>
        <w:jc w:val="both"/>
        <w:rPr>
          <w:rFonts w:ascii="Arial" w:hAnsi="Arial" w:cs="Arial"/>
        </w:rPr>
      </w:pPr>
      <w:r w:rsidRPr="00113054">
        <w:rPr>
          <w:rFonts w:ascii="Arial" w:hAnsi="Arial" w:cs="Arial"/>
        </w:rPr>
        <w:t>2</w:t>
      </w:r>
      <w:r w:rsidRPr="00113054">
        <w:rPr>
          <w:rStyle w:val="a4"/>
          <w:rFonts w:ascii="Arial" w:hAnsi="Arial" w:cs="Arial"/>
          <w:sz w:val="24"/>
          <w:szCs w:val="24"/>
          <w:lang w:val="ru-RU"/>
        </w:rPr>
        <w:t xml:space="preserve">. </w:t>
      </w:r>
      <w:r w:rsidRPr="00113054">
        <w:rPr>
          <w:rFonts w:ascii="Arial" w:hAnsi="Arial" w:cs="Arial"/>
        </w:rPr>
        <w:t>Опубликовать настоящее реше</w:t>
      </w:r>
      <w:r>
        <w:rPr>
          <w:rFonts w:ascii="Arial" w:hAnsi="Arial" w:cs="Arial"/>
        </w:rPr>
        <w:t xml:space="preserve">ние в информационном </w:t>
      </w:r>
      <w:proofErr w:type="spellStart"/>
      <w:r>
        <w:rPr>
          <w:rFonts w:ascii="Arial" w:hAnsi="Arial" w:cs="Arial"/>
        </w:rPr>
        <w:t>бюллетене</w:t>
      </w:r>
      <w:proofErr w:type="gramStart"/>
      <w:r w:rsidRPr="00113054">
        <w:rPr>
          <w:rFonts w:ascii="Arial" w:hAnsi="Arial" w:cs="Arial"/>
        </w:rPr>
        <w:t>«А</w:t>
      </w:r>
      <w:proofErr w:type="gramEnd"/>
      <w:r w:rsidRPr="00113054">
        <w:rPr>
          <w:rFonts w:ascii="Arial" w:hAnsi="Arial" w:cs="Arial"/>
        </w:rPr>
        <w:t>фанасьевский</w:t>
      </w:r>
      <w:proofErr w:type="spellEnd"/>
      <w:r w:rsidRPr="00113054">
        <w:rPr>
          <w:rFonts w:ascii="Arial" w:hAnsi="Arial" w:cs="Arial"/>
        </w:rPr>
        <w:t xml:space="preserve">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113054" w:rsidRPr="00113054" w:rsidRDefault="00113054" w:rsidP="00113054">
      <w:pPr>
        <w:ind w:firstLine="709"/>
        <w:jc w:val="both"/>
        <w:rPr>
          <w:rFonts w:ascii="Arial" w:hAnsi="Arial" w:cs="Arial"/>
        </w:rPr>
      </w:pPr>
    </w:p>
    <w:p w:rsidR="00113054" w:rsidRPr="00113054" w:rsidRDefault="00113054" w:rsidP="001130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3054" w:rsidRDefault="00113054" w:rsidP="00113054">
      <w:pPr>
        <w:rPr>
          <w:rFonts w:ascii="Arial" w:hAnsi="Arial" w:cs="Arial"/>
        </w:rPr>
      </w:pPr>
      <w:r w:rsidRPr="00113054">
        <w:rPr>
          <w:rFonts w:ascii="Arial" w:hAnsi="Arial" w:cs="Arial"/>
        </w:rPr>
        <w:t>Глава Афанасьевского</w:t>
      </w:r>
      <w:r>
        <w:rPr>
          <w:rFonts w:ascii="Arial" w:hAnsi="Arial" w:cs="Arial"/>
        </w:rPr>
        <w:t xml:space="preserve"> </w:t>
      </w:r>
      <w:r w:rsidRPr="00113054">
        <w:rPr>
          <w:rFonts w:ascii="Arial" w:hAnsi="Arial" w:cs="Arial"/>
        </w:rPr>
        <w:t>сельского поселения</w:t>
      </w:r>
    </w:p>
    <w:p w:rsidR="00113054" w:rsidRDefault="00113054" w:rsidP="00113054">
      <w:pPr>
        <w:rPr>
          <w:rFonts w:ascii="Arial" w:hAnsi="Arial" w:cs="Arial"/>
        </w:rPr>
      </w:pPr>
      <w:r w:rsidRPr="00113054">
        <w:rPr>
          <w:rFonts w:ascii="Arial" w:hAnsi="Arial" w:cs="Arial"/>
        </w:rPr>
        <w:t>В.Ю. Лобанов</w:t>
      </w:r>
    </w:p>
    <w:p w:rsidR="00187028" w:rsidRDefault="00187028" w:rsidP="00113054">
      <w:pPr>
        <w:rPr>
          <w:rFonts w:ascii="Arial" w:hAnsi="Arial" w:cs="Arial"/>
        </w:rPr>
      </w:pPr>
    </w:p>
    <w:p w:rsidR="00187028" w:rsidRDefault="00187028" w:rsidP="001870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87028" w:rsidRDefault="00187028" w:rsidP="001870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87028" w:rsidRDefault="00187028" w:rsidP="001870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Афанасьевского сельского поселения</w:t>
      </w:r>
    </w:p>
    <w:p w:rsidR="00187028" w:rsidRDefault="00187028" w:rsidP="001870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07.08.2017г. №26-пг</w:t>
      </w:r>
    </w:p>
    <w:p w:rsidR="00187028" w:rsidRDefault="00187028" w:rsidP="00187028">
      <w:pPr>
        <w:jc w:val="right"/>
        <w:rPr>
          <w:rFonts w:ascii="Arial" w:hAnsi="Arial" w:cs="Arial"/>
        </w:rPr>
      </w:pPr>
    </w:p>
    <w:p w:rsidR="00187028" w:rsidRDefault="00187028" w:rsidP="001870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 ОБ ИСПОЛНЕНИИ БЮДЖЕТА АФАНАСЬЕВСКОГО МУНИЦИПАЛЬНОГО ОБРАЗОВАНИЯ ЗА 1 ПОЛУГОДИЕ 2017 ГОДА</w:t>
      </w:r>
    </w:p>
    <w:p w:rsidR="00282502" w:rsidRPr="00282502" w:rsidRDefault="00282502" w:rsidP="00187028">
      <w:pPr>
        <w:jc w:val="center"/>
        <w:rPr>
          <w:rFonts w:ascii="Arial" w:hAnsi="Arial" w:cs="Arial"/>
        </w:rPr>
      </w:pPr>
      <w:r w:rsidRPr="00282502">
        <w:rPr>
          <w:rFonts w:ascii="Arial" w:hAnsi="Arial" w:cs="Arial"/>
        </w:rPr>
        <w:t>1.Доходы бюджета</w:t>
      </w:r>
    </w:p>
    <w:p w:rsidR="00282502" w:rsidRPr="00282502" w:rsidRDefault="00282502" w:rsidP="00282502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1276"/>
        <w:gridCol w:w="1276"/>
        <w:gridCol w:w="1417"/>
        <w:gridCol w:w="1418"/>
      </w:tblGrid>
      <w:tr w:rsidR="00187028" w:rsidRPr="002C47F4" w:rsidTr="00187028">
        <w:trPr>
          <w:trHeight w:val="25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187028">
            <w:pPr>
              <w:ind w:right="60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7028" w:rsidRPr="002C47F4" w:rsidTr="00187028">
        <w:trPr>
          <w:trHeight w:val="249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6 422 200,00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3 053 141,48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3 369 058,52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798 179,36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734 320,64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166 440,33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109 659,67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166 440,33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109 659,67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166 370,33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109 729,67</w:t>
            </w:r>
          </w:p>
        </w:tc>
      </w:tr>
      <w:tr w:rsidR="00187028" w:rsidRPr="002C47F4" w:rsidTr="0018702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164 051,29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112 048,71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1 741,36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577,68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518 656,35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510 743,65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518 656,35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510 743,65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204 825,24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144 174,76</w:t>
            </w:r>
          </w:p>
        </w:tc>
      </w:tr>
      <w:tr w:rsidR="00187028" w:rsidRPr="002C47F4" w:rsidTr="0018702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250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8250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2 226,17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2 873,83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353 150,46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322 149,54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-41 545,52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182 1050301001000011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59 671,65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93 328,35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3 497,31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24 502,69</w:t>
            </w:r>
          </w:p>
        </w:tc>
      </w:tr>
      <w:tr w:rsidR="00187028" w:rsidRPr="002C47F4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3 497,31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24 502,69</w:t>
            </w:r>
          </w:p>
        </w:tc>
      </w:tr>
      <w:tr w:rsidR="00187028" w:rsidRPr="002C47F4" w:rsidTr="00187028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24 763,58</w:t>
            </w:r>
          </w:p>
        </w:tc>
      </w:tr>
      <w:tr w:rsidR="00187028" w:rsidRPr="002C47F4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260,89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56 174,34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68 825,66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182 1060603000000011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16 394,00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16 394,00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2 568,34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52 431,66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2 568,34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52 431,66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3 200,00</w:t>
            </w:r>
          </w:p>
        </w:tc>
      </w:tr>
      <w:tr w:rsidR="00187028" w:rsidRPr="002C47F4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3 200,00</w:t>
            </w:r>
          </w:p>
        </w:tc>
      </w:tr>
      <w:tr w:rsidR="00187028" w:rsidRPr="002C47F4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3 200,00</w:t>
            </w:r>
          </w:p>
        </w:tc>
      </w:tr>
      <w:tr w:rsidR="00187028" w:rsidRPr="002C47F4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3 200,00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36 490,03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17 409,97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914 11301000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17 500,00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17 500,00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17 500,00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3 990,03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3 990,03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3 990,03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4 889 700,00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2 254 962,12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2 634 737,88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4 889 700,00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2 254 962,12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2 634 737,88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3 864 900,00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1 820 697,00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2 044 203,00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3 864 900,00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1 820 697,00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2 044 203,00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3 864 900,00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1 820 697,00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2 044 203,00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914 20220000000000151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226 700,00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914 20229999000000151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226 700,00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914 20229999100000151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226 700,00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914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76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42 434,88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914 20230024000000151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914 20230024100000151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41 734,88</w:t>
            </w:r>
          </w:p>
        </w:tc>
      </w:tr>
      <w:tr w:rsidR="00187028" w:rsidRPr="002C47F4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41 734,88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914 20240000000000151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321 400,00</w:t>
            </w:r>
          </w:p>
        </w:tc>
      </w:tr>
      <w:tr w:rsidR="00187028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914 20249999000000151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321 400,00</w:t>
            </w:r>
          </w:p>
        </w:tc>
      </w:tr>
      <w:tr w:rsidR="00187028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914 20249999100000151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321 400,00</w:t>
            </w:r>
          </w:p>
        </w:tc>
      </w:tr>
      <w:tr w:rsidR="002C47F4" w:rsidRPr="002C47F4" w:rsidTr="00187028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7F4" w:rsidRPr="002C47F4" w:rsidRDefault="002C47F4" w:rsidP="002C47F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Arial" w:hAnsi="Arial" w:cs="Arial"/>
                <w:bCs/>
              </w:rPr>
            </w:pPr>
            <w:r w:rsidRPr="00282502">
              <w:rPr>
                <w:rFonts w:ascii="Arial" w:hAnsi="Arial" w:cs="Arial"/>
                <w:bCs/>
              </w:rPr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7F4" w:rsidRPr="002C47F4" w:rsidRDefault="002C47F4" w:rsidP="002C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7F4" w:rsidRPr="002C47F4" w:rsidRDefault="002C47F4" w:rsidP="002C47F4">
            <w:pPr>
              <w:rPr>
                <w:sz w:val="20"/>
                <w:szCs w:val="20"/>
              </w:rPr>
            </w:pP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7 888 109,25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3 127 108,73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4 761 000,52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1 737 523,47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972 744,89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764 778,58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1 346 517,60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762 745,93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583 771,67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000 0100 00000000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1 346 517,60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762 745,93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583 771,67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1 046 417,59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602 051,67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444 365,92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300 100,01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160 694,26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139 405,75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184 836,00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8 925,40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175 910,60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184 836,00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8 925,40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175 910,60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000 0100 0000000000 242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2 925,40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58 074,60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123 836,00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117 836,00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206 169,87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201 073,56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5 096,31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4 282,16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1 185,85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3 096,31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348,00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3 702,16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2 748,31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000 0100 0000000000 880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199 887,71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199 887,71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547 057,84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321 862,23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225 195,61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547 057,84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321 862,23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225 195,61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547 057,84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321 862,23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225 195,61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424 757,84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257 580,14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167 177,70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64 282,09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58 017,91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983 595,76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449 809,10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533 786,66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799 459,76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440 883,70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358 576,06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799 459,76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440 883,70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358 576,06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621 659,75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344 471,53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277 188,22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177 800,01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96 412,17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81 387,84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000 0104 00000000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184 136,00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8 925,40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175 210,60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184 136,00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8 925,40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175 210,60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000 0104 0000000000 242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2 925,40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58 074,60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117 136,00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000 0107 0000000000 000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199 887,71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199 887,71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000 0107 0000000000 800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199 887,71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199 887,71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000 0107 0000000000 880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199 887,71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199 887,71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3 796,31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4 282,16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1 185,85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3 096,31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000 0113 00000000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4 282,16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1 185,85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3 096,31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000 0113 0000000000 852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348,00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3 702,16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2 748,31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41 734,88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37 934,88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37 934,88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26 317,29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29 182,71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7 947,83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8 752,17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41 734,88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37 934,88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34 265,12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37 934,88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26 317,29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29 182,71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7 947,83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8 752,17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000 0314 00000000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125 172,12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1 513 153,75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234 468,93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333 459,88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234 468,93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333 459,88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234 468,93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333 459,88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234 468,93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135 468,93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234 459,88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135 468,93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234 459,88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135 468,93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234 459,88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98 990,95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135 468,93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2 591 987,50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1 299 850,29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1 292 137,21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1 738 362,27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808 851,81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929 510,46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1 738 362,27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808 851,81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929 510,46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623 971,65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696 528,35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417 862,27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184 880,16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232 982,11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490 345,32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362 252,96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490 345,32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362 252,96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490 345,32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362 252,96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373,79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373,79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373,79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2 591 987,50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1 299 850,29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1 292 137,21</w:t>
            </w:r>
          </w:p>
        </w:tc>
      </w:tr>
      <w:tr w:rsidR="002C47F4" w:rsidRPr="00282502" w:rsidTr="0018702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1 738 362,27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808 851,81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929 510,46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1 738 362,27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808 851,81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929 510,46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623 971,65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696 528,35</w:t>
            </w:r>
          </w:p>
        </w:tc>
      </w:tr>
      <w:tr w:rsidR="002C47F4" w:rsidRPr="00282502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417 862,27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184 880,16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232 982,11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490 345,32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362 252,96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490 345,32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362 252,96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852 598,28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490 345,32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362 252,96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373,79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373,79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373,79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363 839,28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211 567,80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363 839,28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152 271,48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211 567,80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124 319,28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71 172,58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000 1000 0000000000 313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124 319,28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71 172,58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239 520,00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99 124,78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140 395,22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239 520,00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99 124,78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140 395,22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363 839,28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211 567,80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363 839,28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152 271,48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211 567,80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124 319,28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71 172,58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000 1001 0000000000 313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124 319,28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53 146,70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71 172,58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239 520,00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99 124,78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140 395,22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239 520,00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99 124,78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140 395,22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C47F4" w:rsidRPr="00282502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1 125 973,25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562 987,25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1 125 973,25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562 987,25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1 125 973,25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562 987,25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1 125 973,25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562 987,25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1 125 973,25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562 987,25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1 125 973,25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562 987,25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47F4" w:rsidRPr="00282502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-1 465 909,25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-73 967,25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x                    </w:t>
            </w:r>
          </w:p>
        </w:tc>
      </w:tr>
      <w:tr w:rsidR="00282502" w:rsidRPr="00282502" w:rsidTr="003E611E">
        <w:trPr>
          <w:gridAfter w:val="2"/>
          <w:wAfter w:w="2835" w:type="dxa"/>
          <w:trHeight w:val="30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502" w:rsidRPr="00282502" w:rsidRDefault="00282502" w:rsidP="002C47F4">
            <w:pPr>
              <w:jc w:val="center"/>
              <w:rPr>
                <w:rFonts w:ascii="Arial" w:hAnsi="Arial" w:cs="Arial"/>
                <w:bCs/>
              </w:rPr>
            </w:pPr>
            <w:r w:rsidRPr="00282502">
              <w:rPr>
                <w:rFonts w:ascii="Arial" w:hAnsi="Arial" w:cs="Arial"/>
                <w:bCs/>
              </w:rPr>
              <w:t xml:space="preserve"> 3. Источники финансирования дефицита бюджета</w:t>
            </w:r>
          </w:p>
        </w:tc>
      </w:tr>
      <w:tr w:rsidR="00282502" w:rsidRPr="002C47F4" w:rsidTr="00282502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502" w:rsidRPr="002C47F4" w:rsidRDefault="00282502" w:rsidP="002C47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1 465 909,25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73 967,25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47F4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76 000,00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1 389 909,25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73 967,25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1 315 942,00</w:t>
            </w:r>
          </w:p>
        </w:tc>
      </w:tr>
      <w:tr w:rsidR="002C47F4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1 389 909,25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73 967,25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1 315 942,00</w:t>
            </w:r>
          </w:p>
        </w:tc>
      </w:tr>
      <w:tr w:rsidR="002C47F4" w:rsidRPr="002C47F4" w:rsidTr="0018702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914 0105000000000050</w:t>
            </w: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-6 498 200,00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-3 087 467,83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x                    </w:t>
            </w:r>
          </w:p>
        </w:tc>
      </w:tr>
      <w:tr w:rsidR="002C47F4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-6 498 200,00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-3 087 467,83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x                    </w:t>
            </w:r>
          </w:p>
        </w:tc>
      </w:tr>
      <w:tr w:rsidR="002C47F4" w:rsidRPr="002C47F4" w:rsidTr="0018702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7 888 109,25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3 161 435,08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x                    </w:t>
            </w:r>
          </w:p>
        </w:tc>
      </w:tr>
      <w:tr w:rsidR="002C47F4" w:rsidRPr="002C47F4" w:rsidTr="0018702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F4" w:rsidRPr="00282502" w:rsidRDefault="002C47F4" w:rsidP="002C4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914 01050201100000610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7 888 109,25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>3 161 435,08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F4" w:rsidRPr="00282502" w:rsidRDefault="002C47F4" w:rsidP="002C4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2502">
              <w:rPr>
                <w:rFonts w:ascii="Courier New" w:hAnsi="Courier New" w:cs="Courier New"/>
                <w:sz w:val="22"/>
                <w:szCs w:val="22"/>
              </w:rPr>
              <w:t xml:space="preserve">x                    </w:t>
            </w:r>
          </w:p>
        </w:tc>
      </w:tr>
    </w:tbl>
    <w:p w:rsidR="00187028" w:rsidRPr="00113054" w:rsidRDefault="00187028" w:rsidP="00187028">
      <w:pPr>
        <w:rPr>
          <w:rFonts w:ascii="Arial" w:hAnsi="Arial" w:cs="Arial"/>
        </w:rPr>
      </w:pPr>
    </w:p>
    <w:sectPr w:rsidR="00187028" w:rsidRPr="0011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29"/>
    <w:rsid w:val="00006B29"/>
    <w:rsid w:val="00113054"/>
    <w:rsid w:val="00187028"/>
    <w:rsid w:val="00282502"/>
    <w:rsid w:val="002C47F4"/>
    <w:rsid w:val="005D79A2"/>
    <w:rsid w:val="006D6AA7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11305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113054"/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2C47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47F4"/>
    <w:rPr>
      <w:color w:val="800080"/>
      <w:u w:val="single"/>
    </w:rPr>
  </w:style>
  <w:style w:type="paragraph" w:customStyle="1" w:styleId="xl68">
    <w:name w:val="xl68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C47F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C47F4"/>
    <w:pPr>
      <w:spacing w:before="100" w:beforeAutospacing="1" w:after="100" w:afterAutospacing="1"/>
    </w:pPr>
  </w:style>
  <w:style w:type="paragraph" w:customStyle="1" w:styleId="xl71">
    <w:name w:val="xl71"/>
    <w:basedOn w:val="a"/>
    <w:rsid w:val="002C47F4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C47F4"/>
    <w:pPr>
      <w:spacing w:before="100" w:beforeAutospacing="1" w:after="100" w:afterAutospacing="1"/>
    </w:pPr>
  </w:style>
  <w:style w:type="paragraph" w:customStyle="1" w:styleId="xl73">
    <w:name w:val="xl73"/>
    <w:basedOn w:val="a"/>
    <w:rsid w:val="002C47F4"/>
    <w:pPr>
      <w:spacing w:before="100" w:beforeAutospacing="1" w:after="100" w:afterAutospacing="1"/>
    </w:pPr>
  </w:style>
  <w:style w:type="paragraph" w:customStyle="1" w:styleId="xl74">
    <w:name w:val="xl74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C47F4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C47F4"/>
    <w:pPr>
      <w:spacing w:before="100" w:beforeAutospacing="1" w:after="100" w:afterAutospacing="1"/>
    </w:pPr>
  </w:style>
  <w:style w:type="paragraph" w:customStyle="1" w:styleId="xl77">
    <w:name w:val="xl77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C47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C47F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C47F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C47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C47F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2C47F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2C47F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2">
    <w:name w:val="xl92"/>
    <w:basedOn w:val="a"/>
    <w:rsid w:val="002C47F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3">
    <w:name w:val="xl103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5">
    <w:name w:val="xl105"/>
    <w:basedOn w:val="a"/>
    <w:rsid w:val="002C47F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C47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C47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2C47F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1">
    <w:name w:val="xl111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2C47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2C47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2C47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C47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2C47F4"/>
    <w:pP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2C47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2C47F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2C47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2C47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2C47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11305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113054"/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2C47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47F4"/>
    <w:rPr>
      <w:color w:val="800080"/>
      <w:u w:val="single"/>
    </w:rPr>
  </w:style>
  <w:style w:type="paragraph" w:customStyle="1" w:styleId="xl68">
    <w:name w:val="xl68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C47F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C47F4"/>
    <w:pPr>
      <w:spacing w:before="100" w:beforeAutospacing="1" w:after="100" w:afterAutospacing="1"/>
    </w:pPr>
  </w:style>
  <w:style w:type="paragraph" w:customStyle="1" w:styleId="xl71">
    <w:name w:val="xl71"/>
    <w:basedOn w:val="a"/>
    <w:rsid w:val="002C47F4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C47F4"/>
    <w:pPr>
      <w:spacing w:before="100" w:beforeAutospacing="1" w:after="100" w:afterAutospacing="1"/>
    </w:pPr>
  </w:style>
  <w:style w:type="paragraph" w:customStyle="1" w:styleId="xl73">
    <w:name w:val="xl73"/>
    <w:basedOn w:val="a"/>
    <w:rsid w:val="002C47F4"/>
    <w:pPr>
      <w:spacing w:before="100" w:beforeAutospacing="1" w:after="100" w:afterAutospacing="1"/>
    </w:pPr>
  </w:style>
  <w:style w:type="paragraph" w:customStyle="1" w:styleId="xl74">
    <w:name w:val="xl74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C47F4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C47F4"/>
    <w:pPr>
      <w:spacing w:before="100" w:beforeAutospacing="1" w:after="100" w:afterAutospacing="1"/>
    </w:pPr>
  </w:style>
  <w:style w:type="paragraph" w:customStyle="1" w:styleId="xl77">
    <w:name w:val="xl77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C47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C47F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C47F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C47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C47F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2C47F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2C47F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2">
    <w:name w:val="xl92"/>
    <w:basedOn w:val="a"/>
    <w:rsid w:val="002C47F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3">
    <w:name w:val="xl103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5">
    <w:name w:val="xl105"/>
    <w:basedOn w:val="a"/>
    <w:rsid w:val="002C47F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2C47F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C47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C47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2C47F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1">
    <w:name w:val="xl111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2C4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2C47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2C47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2C47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2C47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C47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2C47F4"/>
    <w:pP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2C47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2C47F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2C47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2C47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2C47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2017-08-17T23:30:00Z</dcterms:created>
  <dcterms:modified xsi:type="dcterms:W3CDTF">2017-09-19T02:44:00Z</dcterms:modified>
</cp:coreProperties>
</file>