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2D78F9" w:rsidP="00477A6B">
            <w:pPr>
              <w:pStyle w:val="a4"/>
              <w:jc w:val="center"/>
              <w:rPr>
                <w:rFonts w:ascii="Times New Roman" w:hAnsi="Times New Roman"/>
                <w:sz w:val="32"/>
                <w:szCs w:val="32"/>
              </w:rPr>
            </w:pPr>
            <w:r>
              <w:rPr>
                <w:rFonts w:ascii="Times New Roman" w:hAnsi="Times New Roman"/>
                <w:sz w:val="32"/>
                <w:szCs w:val="32"/>
              </w:rPr>
              <w:t>1</w:t>
            </w:r>
            <w:r w:rsidR="0020269C">
              <w:rPr>
                <w:rFonts w:ascii="Times New Roman" w:hAnsi="Times New Roman"/>
                <w:sz w:val="32"/>
                <w:szCs w:val="32"/>
              </w:rPr>
              <w:t>4</w:t>
            </w:r>
            <w:r>
              <w:rPr>
                <w:rFonts w:ascii="Times New Roman" w:hAnsi="Times New Roman"/>
                <w:sz w:val="32"/>
                <w:szCs w:val="32"/>
              </w:rPr>
              <w:t>.1</w:t>
            </w:r>
            <w:r w:rsidR="0020269C">
              <w:rPr>
                <w:rFonts w:ascii="Times New Roman" w:hAnsi="Times New Roman"/>
                <w:sz w:val="32"/>
                <w:szCs w:val="32"/>
              </w:rPr>
              <w:t>1</w:t>
            </w:r>
            <w:r w:rsidR="00B77775">
              <w:rPr>
                <w:rFonts w:ascii="Times New Roman" w:hAnsi="Times New Roman"/>
                <w:sz w:val="32"/>
                <w:szCs w:val="32"/>
              </w:rPr>
              <w:t>.</w:t>
            </w:r>
            <w:r w:rsidR="00B77775" w:rsidRPr="00C50C5F">
              <w:rPr>
                <w:rFonts w:ascii="Times New Roman" w:hAnsi="Times New Roman"/>
                <w:sz w:val="32"/>
                <w:szCs w:val="32"/>
              </w:rPr>
              <w:t>201</w:t>
            </w:r>
            <w:r w:rsidR="00B77775">
              <w:rPr>
                <w:rFonts w:ascii="Times New Roman" w:hAnsi="Times New Roman"/>
                <w:sz w:val="32"/>
                <w:szCs w:val="32"/>
              </w:rPr>
              <w:t>8</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F31C52">
              <w:rPr>
                <w:rFonts w:ascii="Times New Roman" w:hAnsi="Times New Roman"/>
                <w:sz w:val="32"/>
                <w:szCs w:val="32"/>
              </w:rPr>
              <w:t>1</w:t>
            </w:r>
            <w:r w:rsidR="00751A87">
              <w:rPr>
                <w:rFonts w:ascii="Times New Roman" w:hAnsi="Times New Roman"/>
                <w:sz w:val="32"/>
                <w:szCs w:val="32"/>
              </w:rPr>
              <w:t>5</w:t>
            </w:r>
            <w:r w:rsidR="00B77775" w:rsidRPr="00C50C5F">
              <w:rPr>
                <w:rFonts w:ascii="Times New Roman" w:hAnsi="Times New Roman"/>
                <w:sz w:val="32"/>
                <w:szCs w:val="32"/>
              </w:rPr>
              <w:t xml:space="preserve"> (</w:t>
            </w:r>
            <w:r w:rsidR="00F31C52">
              <w:rPr>
                <w:rFonts w:ascii="Times New Roman" w:hAnsi="Times New Roman"/>
                <w:sz w:val="32"/>
                <w:szCs w:val="32"/>
              </w:rPr>
              <w:t>23</w:t>
            </w:r>
            <w:r w:rsidR="00751A87">
              <w:rPr>
                <w:rFonts w:ascii="Times New Roman" w:hAnsi="Times New Roman"/>
                <w:sz w:val="32"/>
                <w:szCs w:val="32"/>
              </w:rPr>
              <w:t>4</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headerReference w:type="default" r:id="rId9"/>
          <w:pgSz w:w="11906" w:h="16838" w:code="9"/>
          <w:pgMar w:top="1134" w:right="567" w:bottom="1134" w:left="1134" w:header="0" w:footer="0" w:gutter="0"/>
          <w:cols w:space="708"/>
          <w:docGrid w:linePitch="360"/>
        </w:sectPr>
      </w:pPr>
    </w:p>
    <w:p w:rsidR="00133BD5" w:rsidRPr="00133BD5" w:rsidRDefault="00133BD5" w:rsidP="00133BD5">
      <w:pPr>
        <w:ind w:right="-6" w:firstLine="710"/>
        <w:jc w:val="center"/>
        <w:rPr>
          <w:rFonts w:ascii="Arial" w:hAnsi="Arial" w:cs="Arial"/>
          <w:b/>
          <w:sz w:val="32"/>
          <w:szCs w:val="32"/>
          <w:lang w:eastAsia="en-US"/>
        </w:rPr>
      </w:pPr>
      <w:r w:rsidRPr="00133BD5">
        <w:rPr>
          <w:rFonts w:ascii="Arial" w:hAnsi="Arial" w:cs="Arial"/>
          <w:b/>
          <w:sz w:val="32"/>
          <w:szCs w:val="32"/>
          <w:lang w:eastAsia="en-US"/>
        </w:rPr>
        <w:lastRenderedPageBreak/>
        <w:t>30.10.2018 г.№15-ПГ</w:t>
      </w:r>
    </w:p>
    <w:p w:rsidR="00133BD5" w:rsidRPr="00133BD5" w:rsidRDefault="00133BD5" w:rsidP="00133BD5">
      <w:pPr>
        <w:ind w:right="-6" w:firstLine="710"/>
        <w:jc w:val="center"/>
        <w:rPr>
          <w:rFonts w:ascii="Arial" w:hAnsi="Arial" w:cs="Arial"/>
          <w:b/>
          <w:sz w:val="32"/>
          <w:szCs w:val="32"/>
          <w:lang w:eastAsia="en-US"/>
        </w:rPr>
      </w:pPr>
      <w:r w:rsidRPr="00133BD5">
        <w:rPr>
          <w:rFonts w:ascii="Arial" w:hAnsi="Arial" w:cs="Arial"/>
          <w:b/>
          <w:sz w:val="32"/>
          <w:szCs w:val="32"/>
          <w:lang w:eastAsia="en-US"/>
        </w:rPr>
        <w:t>РОССИЙСКАЯ ФЕДЕРАЦИЯ</w:t>
      </w:r>
    </w:p>
    <w:p w:rsidR="00133BD5" w:rsidRPr="00133BD5" w:rsidRDefault="00133BD5" w:rsidP="00133BD5">
      <w:pPr>
        <w:ind w:right="-6" w:firstLine="710"/>
        <w:jc w:val="center"/>
        <w:rPr>
          <w:rFonts w:ascii="Arial" w:hAnsi="Arial" w:cs="Arial"/>
          <w:b/>
          <w:sz w:val="32"/>
          <w:szCs w:val="32"/>
          <w:lang w:eastAsia="en-US"/>
        </w:rPr>
      </w:pPr>
      <w:r w:rsidRPr="00133BD5">
        <w:rPr>
          <w:rFonts w:ascii="Arial" w:hAnsi="Arial" w:cs="Arial"/>
          <w:b/>
          <w:sz w:val="32"/>
          <w:szCs w:val="32"/>
          <w:lang w:eastAsia="en-US"/>
        </w:rPr>
        <w:t>ИРКУТСКАЯ ОБЛАСТЬ</w:t>
      </w:r>
    </w:p>
    <w:p w:rsidR="00133BD5" w:rsidRPr="00133BD5" w:rsidRDefault="00133BD5" w:rsidP="00133BD5">
      <w:pPr>
        <w:ind w:right="-6" w:firstLine="710"/>
        <w:jc w:val="center"/>
        <w:rPr>
          <w:rFonts w:ascii="Arial" w:hAnsi="Arial" w:cs="Arial"/>
          <w:b/>
          <w:sz w:val="32"/>
          <w:szCs w:val="32"/>
          <w:lang w:eastAsia="en-US"/>
        </w:rPr>
      </w:pPr>
      <w:r w:rsidRPr="00133BD5">
        <w:rPr>
          <w:rFonts w:ascii="Arial" w:hAnsi="Arial" w:cs="Arial"/>
          <w:b/>
          <w:sz w:val="32"/>
          <w:szCs w:val="32"/>
          <w:lang w:eastAsia="en-US"/>
        </w:rPr>
        <w:t>МУНИЦИПАЛЬНОЕ ОБРАЗОВАНИЕ</w:t>
      </w:r>
    </w:p>
    <w:p w:rsidR="00133BD5" w:rsidRPr="00133BD5" w:rsidRDefault="00133BD5" w:rsidP="00133BD5">
      <w:pPr>
        <w:ind w:right="-6" w:firstLine="710"/>
        <w:jc w:val="center"/>
        <w:rPr>
          <w:rFonts w:ascii="Arial" w:hAnsi="Arial" w:cs="Arial"/>
          <w:b/>
          <w:sz w:val="32"/>
          <w:szCs w:val="32"/>
          <w:lang w:eastAsia="en-US"/>
        </w:rPr>
      </w:pPr>
      <w:r w:rsidRPr="00133BD5">
        <w:rPr>
          <w:rFonts w:ascii="Arial" w:hAnsi="Arial" w:cs="Arial"/>
          <w:b/>
          <w:sz w:val="32"/>
          <w:szCs w:val="32"/>
          <w:lang w:eastAsia="en-US"/>
        </w:rPr>
        <w:t>«ТУЛУНСКИЙ РАЙОН»</w:t>
      </w:r>
    </w:p>
    <w:p w:rsidR="00133BD5" w:rsidRPr="00133BD5" w:rsidRDefault="00133BD5" w:rsidP="00133BD5">
      <w:pPr>
        <w:autoSpaceDE w:val="0"/>
        <w:autoSpaceDN w:val="0"/>
        <w:adjustRightInd w:val="0"/>
        <w:ind w:right="-6" w:firstLine="710"/>
        <w:jc w:val="center"/>
        <w:rPr>
          <w:rFonts w:ascii="Arial" w:hAnsi="Arial" w:cs="Arial"/>
          <w:b/>
          <w:sz w:val="32"/>
          <w:szCs w:val="32"/>
          <w:lang w:eastAsia="en-US"/>
        </w:rPr>
      </w:pPr>
      <w:r w:rsidRPr="00133BD5">
        <w:rPr>
          <w:rFonts w:ascii="Arial" w:hAnsi="Arial" w:cs="Arial"/>
          <w:b/>
          <w:sz w:val="32"/>
          <w:szCs w:val="32"/>
          <w:lang w:eastAsia="en-US"/>
        </w:rPr>
        <w:t>АФАНАСЬЕВСКОЕ МУНИЦИПАЛЬНОЕОБРАЗОВАНИЕ</w:t>
      </w:r>
    </w:p>
    <w:p w:rsidR="00133BD5" w:rsidRPr="00133BD5" w:rsidRDefault="00133BD5" w:rsidP="00133BD5">
      <w:pPr>
        <w:autoSpaceDE w:val="0"/>
        <w:autoSpaceDN w:val="0"/>
        <w:adjustRightInd w:val="0"/>
        <w:ind w:right="-6" w:firstLine="710"/>
        <w:jc w:val="center"/>
        <w:rPr>
          <w:rFonts w:ascii="Arial" w:hAnsi="Arial" w:cs="Arial"/>
          <w:b/>
          <w:sz w:val="32"/>
          <w:szCs w:val="32"/>
          <w:lang w:eastAsia="en-US"/>
        </w:rPr>
      </w:pPr>
      <w:r w:rsidRPr="00133BD5">
        <w:rPr>
          <w:rFonts w:ascii="Arial" w:hAnsi="Arial" w:cs="Arial"/>
          <w:b/>
          <w:sz w:val="32"/>
          <w:szCs w:val="32"/>
          <w:lang w:eastAsia="en-US"/>
        </w:rPr>
        <w:t>ПОСТАНОВЛЕНИЕ</w:t>
      </w:r>
    </w:p>
    <w:p w:rsidR="00133BD5" w:rsidRPr="00133BD5" w:rsidRDefault="00133BD5" w:rsidP="00133BD5">
      <w:pPr>
        <w:autoSpaceDE w:val="0"/>
        <w:autoSpaceDN w:val="0"/>
        <w:adjustRightInd w:val="0"/>
        <w:ind w:right="-6" w:firstLine="710"/>
        <w:jc w:val="center"/>
        <w:rPr>
          <w:rFonts w:ascii="Arial" w:hAnsi="Arial" w:cs="Arial"/>
          <w:b/>
          <w:sz w:val="32"/>
          <w:szCs w:val="32"/>
          <w:lang w:eastAsia="en-US"/>
        </w:rPr>
      </w:pPr>
    </w:p>
    <w:p w:rsidR="00133BD5" w:rsidRPr="00133BD5" w:rsidRDefault="00133BD5" w:rsidP="00133BD5">
      <w:pPr>
        <w:widowControl w:val="0"/>
        <w:autoSpaceDE w:val="0"/>
        <w:autoSpaceDN w:val="0"/>
        <w:adjustRightInd w:val="0"/>
        <w:jc w:val="center"/>
        <w:rPr>
          <w:rFonts w:ascii="Arial" w:eastAsia="Calibri" w:hAnsi="Arial" w:cs="Arial"/>
          <w:lang w:eastAsia="en-US"/>
        </w:rPr>
      </w:pPr>
      <w:r w:rsidRPr="00133BD5">
        <w:rPr>
          <w:rFonts w:ascii="Arial" w:hAnsi="Arial" w:cs="Arial"/>
          <w:b/>
          <w:sz w:val="32"/>
          <w:szCs w:val="32"/>
          <w:lang w:eastAsia="en-US"/>
        </w:rPr>
        <w:t>О ВНЕСЕНИИ ИЗМЕНЕНИЙ В ПОЛОЖЕНИЕ О ПОРЯДКЕ ПРИНЯТИЯ РЕШЕНИЙ О РАЗРАБОТКЕ МУНИЦИПАЛЬНЫХ ПРОГРАММ АФАНАСЬЕВСКОГО СЕЛЬСКОГО ПОСЕЛЕНИЯ И ИХ ФОРМИРОВАНИЯ И РЕАЛИЗАЦИИ ИХ ФОРМИРОВАНИЯ И РЕАЛИЗАЦИИ</w:t>
      </w:r>
    </w:p>
    <w:p w:rsidR="00133BD5" w:rsidRPr="00133BD5" w:rsidRDefault="00133BD5" w:rsidP="00133BD5">
      <w:pPr>
        <w:widowControl w:val="0"/>
        <w:autoSpaceDE w:val="0"/>
        <w:autoSpaceDN w:val="0"/>
        <w:adjustRightInd w:val="0"/>
        <w:rPr>
          <w:rFonts w:ascii="Arial" w:eastAsia="Calibri" w:hAnsi="Arial" w:cs="Arial"/>
          <w:lang w:eastAsia="en-US"/>
        </w:rPr>
      </w:pPr>
    </w:p>
    <w:p w:rsidR="00133BD5" w:rsidRPr="00133BD5" w:rsidRDefault="00133BD5" w:rsidP="00133BD5">
      <w:pPr>
        <w:widowControl w:val="0"/>
        <w:autoSpaceDE w:val="0"/>
        <w:autoSpaceDN w:val="0"/>
        <w:adjustRightInd w:val="0"/>
        <w:rPr>
          <w:rFonts w:ascii="Arial" w:eastAsia="Calibri" w:hAnsi="Arial" w:cs="Arial"/>
          <w:lang w:eastAsia="en-US"/>
        </w:rPr>
      </w:pPr>
      <w:r w:rsidRPr="00133BD5">
        <w:rPr>
          <w:rFonts w:ascii="Arial" w:eastAsia="Calibri" w:hAnsi="Arial" w:cs="Arial"/>
          <w:lang w:eastAsia="en-US"/>
        </w:rPr>
        <w:t xml:space="preserve">В целях повышения эффективности в работе по формированию и реализации муниципальных программ Афанасьевского сельского поселения, в соответствии со </w:t>
      </w:r>
      <w:hyperlink r:id="rId10" w:history="1">
        <w:r w:rsidRPr="00133BD5">
          <w:rPr>
            <w:rFonts w:ascii="Arial" w:eastAsia="Calibri" w:hAnsi="Arial" w:cs="Arial"/>
            <w:lang w:eastAsia="en-US"/>
          </w:rPr>
          <w:t>статьей 179</w:t>
        </w:r>
      </w:hyperlink>
      <w:r w:rsidRPr="00133BD5">
        <w:rPr>
          <w:rFonts w:ascii="Arial" w:eastAsia="Calibri" w:hAnsi="Arial" w:cs="Arial"/>
          <w:lang w:eastAsia="en-US"/>
        </w:rPr>
        <w:t xml:space="preserve"> Бюджетного кодекса Российской Федерации, Федеральным законом от 28.06.2014 г. № 172-ФЗ «О стратегическом планировании в Российской Федерации», руководствуясь </w:t>
      </w:r>
      <w:hyperlink r:id="rId11" w:history="1">
        <w:r w:rsidRPr="00133BD5">
          <w:rPr>
            <w:rFonts w:ascii="Arial" w:eastAsia="Calibri" w:hAnsi="Arial" w:cs="Arial"/>
            <w:lang w:eastAsia="en-US"/>
          </w:rPr>
          <w:t>статьями 24,</w:t>
        </w:r>
      </w:hyperlink>
      <w:r w:rsidRPr="00133BD5">
        <w:rPr>
          <w:rFonts w:ascii="Arial" w:eastAsia="Calibri" w:hAnsi="Arial" w:cs="Arial"/>
          <w:lang w:eastAsia="en-US"/>
        </w:rPr>
        <w:t xml:space="preserve"> 47  Устава Афанасьевского муниципального образования,</w:t>
      </w:r>
    </w:p>
    <w:p w:rsidR="00133BD5" w:rsidRPr="00133BD5" w:rsidRDefault="00133BD5" w:rsidP="00133BD5">
      <w:pPr>
        <w:widowControl w:val="0"/>
        <w:autoSpaceDE w:val="0"/>
        <w:autoSpaceDN w:val="0"/>
        <w:adjustRightInd w:val="0"/>
        <w:rPr>
          <w:rFonts w:ascii="Arial" w:eastAsia="Calibri" w:hAnsi="Arial" w:cs="Arial"/>
          <w:lang w:eastAsia="en-US"/>
        </w:rPr>
      </w:pPr>
    </w:p>
    <w:p w:rsidR="00133BD5" w:rsidRPr="00133BD5" w:rsidRDefault="00133BD5" w:rsidP="00133BD5">
      <w:pPr>
        <w:widowControl w:val="0"/>
        <w:autoSpaceDE w:val="0"/>
        <w:autoSpaceDN w:val="0"/>
        <w:adjustRightInd w:val="0"/>
        <w:jc w:val="center"/>
        <w:rPr>
          <w:rFonts w:ascii="Arial" w:eastAsia="Calibri" w:hAnsi="Arial" w:cs="Arial"/>
          <w:b/>
          <w:lang w:eastAsia="en-US"/>
        </w:rPr>
      </w:pPr>
      <w:r w:rsidRPr="00133BD5">
        <w:rPr>
          <w:rFonts w:ascii="Arial" w:eastAsia="Calibri" w:hAnsi="Arial" w:cs="Arial"/>
          <w:b/>
          <w:lang w:eastAsia="en-US"/>
        </w:rPr>
        <w:t>ПОСТАНОВЛЯЮ:</w:t>
      </w:r>
    </w:p>
    <w:p w:rsidR="00133BD5" w:rsidRPr="00133BD5" w:rsidRDefault="00133BD5" w:rsidP="00133BD5">
      <w:pPr>
        <w:widowControl w:val="0"/>
        <w:autoSpaceDE w:val="0"/>
        <w:autoSpaceDN w:val="0"/>
        <w:adjustRightInd w:val="0"/>
        <w:rPr>
          <w:rFonts w:ascii="Arial" w:eastAsia="Calibri" w:hAnsi="Arial" w:cs="Arial"/>
          <w:b/>
          <w:lang w:eastAsia="en-US"/>
        </w:rPr>
      </w:pPr>
    </w:p>
    <w:p w:rsidR="00133BD5" w:rsidRPr="00133BD5" w:rsidRDefault="00133BD5" w:rsidP="00133BD5">
      <w:pPr>
        <w:autoSpaceDE w:val="0"/>
        <w:autoSpaceDN w:val="0"/>
        <w:adjustRightInd w:val="0"/>
        <w:rPr>
          <w:rFonts w:ascii="Arial" w:eastAsia="Calibri" w:hAnsi="Arial" w:cs="Arial"/>
          <w:lang w:eastAsia="en-US"/>
        </w:rPr>
      </w:pPr>
      <w:r w:rsidRPr="00133BD5">
        <w:rPr>
          <w:rFonts w:ascii="Arial" w:eastAsia="Calibri" w:hAnsi="Arial" w:cs="Arial"/>
          <w:lang w:eastAsia="en-US"/>
        </w:rPr>
        <w:t xml:space="preserve">1. </w:t>
      </w:r>
      <w:r w:rsidRPr="00133BD5">
        <w:rPr>
          <w:rFonts w:ascii="Arial" w:eastAsia="Calibri" w:hAnsi="Arial" w:cs="Arial"/>
          <w:bCs/>
          <w:lang w:eastAsia="en-US"/>
        </w:rPr>
        <w:t xml:space="preserve">Внести в Положение о порядке принятия решений о разработке муниципальных программ </w:t>
      </w:r>
      <w:r w:rsidRPr="00133BD5">
        <w:rPr>
          <w:rFonts w:ascii="Arial" w:eastAsia="Calibri" w:hAnsi="Arial" w:cs="Arial"/>
          <w:lang w:eastAsia="en-US"/>
        </w:rPr>
        <w:t>Афанасьевского</w:t>
      </w:r>
      <w:r w:rsidRPr="00133BD5">
        <w:rPr>
          <w:rFonts w:ascii="Arial" w:eastAsia="Calibri" w:hAnsi="Arial" w:cs="Arial"/>
          <w:bCs/>
          <w:lang w:eastAsia="en-US"/>
        </w:rPr>
        <w:t xml:space="preserve"> сельского поселения и их формирования и реализации», утвержденное постановлением Администрации </w:t>
      </w:r>
      <w:r w:rsidRPr="00133BD5">
        <w:rPr>
          <w:rFonts w:ascii="Arial" w:eastAsia="Calibri" w:hAnsi="Arial" w:cs="Arial"/>
          <w:lang w:eastAsia="en-US"/>
        </w:rPr>
        <w:t>Афанасьевского</w:t>
      </w:r>
      <w:r w:rsidRPr="00133BD5">
        <w:rPr>
          <w:rFonts w:ascii="Arial" w:eastAsia="Calibri" w:hAnsi="Arial" w:cs="Arial"/>
          <w:bCs/>
          <w:lang w:eastAsia="en-US"/>
        </w:rPr>
        <w:t xml:space="preserve"> сельского поселения, следующие изменения:</w:t>
      </w:r>
    </w:p>
    <w:p w:rsidR="00133BD5" w:rsidRPr="00133BD5" w:rsidRDefault="00133BD5" w:rsidP="00133BD5">
      <w:pPr>
        <w:autoSpaceDE w:val="0"/>
        <w:autoSpaceDN w:val="0"/>
        <w:adjustRightInd w:val="0"/>
        <w:rPr>
          <w:rFonts w:ascii="Arial" w:eastAsia="Calibri" w:hAnsi="Arial" w:cs="Arial"/>
          <w:lang w:eastAsia="en-US"/>
        </w:rPr>
      </w:pPr>
      <w:r w:rsidRPr="00133BD5">
        <w:rPr>
          <w:rFonts w:ascii="Arial" w:eastAsia="Calibri" w:hAnsi="Arial" w:cs="Arial"/>
          <w:lang w:eastAsia="en-US"/>
        </w:rPr>
        <w:t xml:space="preserve">1) пункт 4 главы </w:t>
      </w:r>
      <w:r w:rsidRPr="00133BD5">
        <w:rPr>
          <w:rFonts w:ascii="Arial" w:eastAsia="Calibri" w:hAnsi="Arial" w:cs="Arial"/>
          <w:lang w:val="en-US" w:eastAsia="en-US"/>
        </w:rPr>
        <w:t>I</w:t>
      </w:r>
      <w:r w:rsidRPr="00133BD5">
        <w:rPr>
          <w:rFonts w:ascii="Arial" w:eastAsia="Calibri" w:hAnsi="Arial" w:cs="Arial"/>
          <w:lang w:eastAsia="en-US"/>
        </w:rPr>
        <w:t xml:space="preserve"> «Общие положения» Положения изложить в следующей редакции:</w:t>
      </w:r>
    </w:p>
    <w:p w:rsidR="00133BD5" w:rsidRPr="00133BD5" w:rsidRDefault="00133BD5" w:rsidP="00133BD5">
      <w:pPr>
        <w:autoSpaceDE w:val="0"/>
        <w:autoSpaceDN w:val="0"/>
        <w:adjustRightInd w:val="0"/>
        <w:rPr>
          <w:rFonts w:ascii="Arial" w:eastAsia="Calibri" w:hAnsi="Arial" w:cs="Arial"/>
          <w:bCs/>
          <w:lang w:eastAsia="en-US"/>
        </w:rPr>
      </w:pPr>
      <w:r w:rsidRPr="00133BD5">
        <w:rPr>
          <w:rFonts w:ascii="Arial" w:eastAsia="Calibri" w:hAnsi="Arial" w:cs="Arial"/>
          <w:lang w:eastAsia="en-US"/>
        </w:rPr>
        <w:t xml:space="preserve">«4. Муниципальная программа разрабатывается в соответствии </w:t>
      </w:r>
      <w:r w:rsidRPr="00133BD5">
        <w:rPr>
          <w:rFonts w:ascii="Arial" w:eastAsia="Calibri" w:hAnsi="Arial" w:cs="Arial"/>
          <w:bCs/>
          <w:lang w:eastAsia="en-US"/>
        </w:rPr>
        <w:t xml:space="preserve"> со Стратегией социально-экономического развития </w:t>
      </w:r>
      <w:r w:rsidRPr="00133BD5">
        <w:rPr>
          <w:rFonts w:ascii="Arial" w:eastAsia="Calibri" w:hAnsi="Arial" w:cs="Arial"/>
          <w:lang w:eastAsia="en-US"/>
        </w:rPr>
        <w:t>Афанасьевского</w:t>
      </w:r>
      <w:r w:rsidRPr="00133BD5">
        <w:rPr>
          <w:rFonts w:ascii="Arial" w:eastAsia="Calibri" w:hAnsi="Arial" w:cs="Arial"/>
          <w:bCs/>
          <w:lang w:eastAsia="en-US"/>
        </w:rPr>
        <w:t xml:space="preserve"> сельского поселения на среднесрочную перспективу, задачами и функциями  органов местного самоуправления </w:t>
      </w:r>
      <w:r w:rsidRPr="00133BD5">
        <w:rPr>
          <w:rFonts w:ascii="Arial" w:eastAsia="Calibri" w:hAnsi="Arial" w:cs="Arial"/>
          <w:lang w:eastAsia="en-US"/>
        </w:rPr>
        <w:t>Афанасьевского</w:t>
      </w:r>
      <w:r w:rsidRPr="00133BD5">
        <w:rPr>
          <w:rFonts w:ascii="Arial" w:eastAsia="Calibri" w:hAnsi="Arial" w:cs="Arial"/>
          <w:bCs/>
          <w:lang w:eastAsia="en-US"/>
        </w:rPr>
        <w:t xml:space="preserve"> сельского поселения, планирования деятельности органов местного самоуправления  </w:t>
      </w:r>
      <w:r w:rsidRPr="00133BD5">
        <w:rPr>
          <w:rFonts w:ascii="Arial" w:eastAsia="Calibri" w:hAnsi="Arial" w:cs="Arial"/>
          <w:lang w:eastAsia="en-US"/>
        </w:rPr>
        <w:t>Афанасьевского</w:t>
      </w:r>
      <w:r w:rsidRPr="00133BD5">
        <w:rPr>
          <w:rFonts w:ascii="Arial" w:eastAsia="Calibri" w:hAnsi="Arial" w:cs="Arial"/>
          <w:bCs/>
          <w:lang w:eastAsia="en-US"/>
        </w:rPr>
        <w:t xml:space="preserve"> сельского поселения на период не менее 3-х лет и утверждается постановлением администрации </w:t>
      </w:r>
      <w:r w:rsidRPr="00133BD5">
        <w:rPr>
          <w:rFonts w:ascii="Arial" w:eastAsia="Calibri" w:hAnsi="Arial" w:cs="Arial"/>
          <w:lang w:eastAsia="en-US"/>
        </w:rPr>
        <w:t>Афанасьевского</w:t>
      </w:r>
      <w:r w:rsidRPr="00133BD5">
        <w:rPr>
          <w:rFonts w:ascii="Arial" w:eastAsia="Calibri" w:hAnsi="Arial" w:cs="Arial"/>
          <w:bCs/>
          <w:lang w:eastAsia="en-US"/>
        </w:rPr>
        <w:t xml:space="preserve"> сельского поселения».   </w:t>
      </w:r>
    </w:p>
    <w:p w:rsidR="00133BD5" w:rsidRPr="00133BD5" w:rsidRDefault="00133BD5" w:rsidP="00133BD5">
      <w:pPr>
        <w:autoSpaceDE w:val="0"/>
        <w:autoSpaceDN w:val="0"/>
        <w:adjustRightInd w:val="0"/>
        <w:rPr>
          <w:rFonts w:ascii="Arial" w:eastAsia="Calibri" w:hAnsi="Arial" w:cs="Arial"/>
          <w:bCs/>
          <w:lang w:eastAsia="en-US"/>
        </w:rPr>
      </w:pPr>
      <w:r w:rsidRPr="00133BD5">
        <w:rPr>
          <w:rFonts w:ascii="Arial" w:eastAsia="Calibri" w:hAnsi="Arial" w:cs="Arial"/>
          <w:bCs/>
          <w:lang w:eastAsia="en-US"/>
        </w:rPr>
        <w:t xml:space="preserve">2) пункт 18 главы 3 изложить в новой редакции: </w:t>
      </w:r>
    </w:p>
    <w:p w:rsidR="00133BD5" w:rsidRPr="00133BD5" w:rsidRDefault="00133BD5" w:rsidP="00133BD5">
      <w:pPr>
        <w:widowControl w:val="0"/>
        <w:autoSpaceDE w:val="0"/>
        <w:autoSpaceDN w:val="0"/>
        <w:adjustRightInd w:val="0"/>
        <w:spacing w:after="200"/>
        <w:outlineLvl w:val="1"/>
        <w:rPr>
          <w:rFonts w:ascii="Arial" w:eastAsia="Calibri" w:hAnsi="Arial" w:cs="Arial"/>
          <w:lang w:eastAsia="en-US"/>
        </w:rPr>
      </w:pPr>
      <w:r w:rsidRPr="00133BD5">
        <w:rPr>
          <w:rFonts w:ascii="Arial" w:eastAsia="Calibri" w:hAnsi="Arial" w:cs="Arial"/>
          <w:lang w:eastAsia="en-US"/>
        </w:rPr>
        <w:t>«18.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w:t>
      </w:r>
    </w:p>
    <w:p w:rsidR="00133BD5" w:rsidRPr="00133BD5" w:rsidRDefault="00133BD5" w:rsidP="00133BD5">
      <w:pPr>
        <w:widowControl w:val="0"/>
        <w:autoSpaceDE w:val="0"/>
        <w:autoSpaceDN w:val="0"/>
        <w:adjustRightInd w:val="0"/>
        <w:outlineLvl w:val="1"/>
        <w:rPr>
          <w:rFonts w:ascii="Arial" w:eastAsia="Calibri" w:hAnsi="Arial" w:cs="Arial"/>
          <w:lang w:eastAsia="en-US"/>
        </w:rPr>
      </w:pPr>
      <w:r w:rsidRPr="00133BD5">
        <w:rPr>
          <w:rFonts w:ascii="Arial" w:eastAsia="Calibri" w:hAnsi="Arial" w:cs="Arial"/>
          <w:lang w:eastAsia="en-US"/>
        </w:rPr>
        <w:t>1) перераспределения ресурсного обеспечения реализации муниципальной программы между подпрограммами, основными мероприятиями программы в пределах, утвержденных бюджетных ассигнований на текущий финансовый год;</w:t>
      </w:r>
    </w:p>
    <w:p w:rsidR="00133BD5" w:rsidRPr="00133BD5" w:rsidRDefault="00133BD5" w:rsidP="00133BD5">
      <w:pPr>
        <w:widowControl w:val="0"/>
        <w:autoSpaceDE w:val="0"/>
        <w:autoSpaceDN w:val="0"/>
        <w:adjustRightInd w:val="0"/>
        <w:outlineLvl w:val="1"/>
        <w:rPr>
          <w:rFonts w:ascii="Arial" w:eastAsia="Calibri" w:hAnsi="Arial" w:cs="Arial"/>
          <w:lang w:eastAsia="en-US"/>
        </w:rPr>
      </w:pPr>
      <w:r w:rsidRPr="00133BD5">
        <w:rPr>
          <w:rFonts w:ascii="Arial" w:eastAsia="Calibri" w:hAnsi="Arial" w:cs="Arial"/>
          <w:lang w:eastAsia="en-US"/>
        </w:rPr>
        <w:t>2) перераспределения ресурсного обеспечения реализации муниципальной программы между участниками, исполнителями мероприятий программы в пределах утвержденных бюджетных ассигнований на текущий финансовый год;</w:t>
      </w:r>
    </w:p>
    <w:p w:rsidR="00133BD5" w:rsidRPr="00133BD5" w:rsidRDefault="00133BD5" w:rsidP="00133BD5">
      <w:pPr>
        <w:widowControl w:val="0"/>
        <w:autoSpaceDE w:val="0"/>
        <w:autoSpaceDN w:val="0"/>
        <w:adjustRightInd w:val="0"/>
        <w:outlineLvl w:val="1"/>
        <w:rPr>
          <w:rFonts w:ascii="Arial" w:eastAsia="Calibri" w:hAnsi="Arial" w:cs="Arial"/>
          <w:lang w:eastAsia="en-US"/>
        </w:rPr>
      </w:pPr>
      <w:r w:rsidRPr="00133BD5">
        <w:rPr>
          <w:rFonts w:ascii="Arial" w:eastAsia="Calibri" w:hAnsi="Arial" w:cs="Arial"/>
          <w:lang w:eastAsia="en-US"/>
        </w:rPr>
        <w:t>3) распределение межбюджетных трансфертов бюджету Тулунского муниципального   района постановлениями (распоряжениями) Правительства Иркутской области;</w:t>
      </w:r>
    </w:p>
    <w:p w:rsidR="00133BD5" w:rsidRPr="00133BD5" w:rsidRDefault="00133BD5" w:rsidP="00133BD5">
      <w:pPr>
        <w:widowControl w:val="0"/>
        <w:autoSpaceDE w:val="0"/>
        <w:autoSpaceDN w:val="0"/>
        <w:adjustRightInd w:val="0"/>
        <w:outlineLvl w:val="1"/>
        <w:rPr>
          <w:rFonts w:ascii="Arial" w:eastAsia="Calibri" w:hAnsi="Arial" w:cs="Arial"/>
          <w:lang w:eastAsia="en-US"/>
        </w:rPr>
      </w:pPr>
      <w:r w:rsidRPr="00133BD5">
        <w:rPr>
          <w:rFonts w:ascii="Arial" w:eastAsia="Calibri" w:hAnsi="Arial" w:cs="Arial"/>
          <w:lang w:eastAsia="en-US"/>
        </w:rPr>
        <w:lastRenderedPageBreak/>
        <w:t>4)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w:t>
      </w:r>
    </w:p>
    <w:p w:rsidR="00133BD5" w:rsidRPr="00133BD5" w:rsidRDefault="00133BD5" w:rsidP="00133BD5">
      <w:pPr>
        <w:widowControl w:val="0"/>
        <w:autoSpaceDE w:val="0"/>
        <w:autoSpaceDN w:val="0"/>
        <w:adjustRightInd w:val="0"/>
        <w:ind w:firstLine="708"/>
        <w:outlineLvl w:val="1"/>
        <w:rPr>
          <w:rFonts w:ascii="Arial" w:eastAsia="Calibri" w:hAnsi="Arial" w:cs="Arial"/>
          <w:lang w:eastAsia="en-US"/>
        </w:rPr>
      </w:pPr>
      <w:r w:rsidRPr="00133BD5">
        <w:rPr>
          <w:rFonts w:ascii="Arial" w:eastAsia="Calibri" w:hAnsi="Arial" w:cs="Arial"/>
          <w:lang w:eastAsia="en-US"/>
        </w:rPr>
        <w:t>Ответственный исполнитель координирует разработку проекта изменений в муниципальную программу, извещает соисполнителей, участников муниципальной программы о разработке проекта изменений в муниципальную программу в течени</w:t>
      </w:r>
      <w:proofErr w:type="gramStart"/>
      <w:r w:rsidRPr="00133BD5">
        <w:rPr>
          <w:rFonts w:ascii="Arial" w:eastAsia="Calibri" w:hAnsi="Arial" w:cs="Arial"/>
          <w:lang w:eastAsia="en-US"/>
        </w:rPr>
        <w:t>и</w:t>
      </w:r>
      <w:proofErr w:type="gramEnd"/>
      <w:r w:rsidRPr="00133BD5">
        <w:rPr>
          <w:rFonts w:ascii="Arial" w:eastAsia="Calibri" w:hAnsi="Arial" w:cs="Arial"/>
          <w:lang w:eastAsia="en-US"/>
        </w:rPr>
        <w:t xml:space="preserve"> 3-х календарных дней после подготовки проекта изменений в муниципальную программу».</w:t>
      </w:r>
    </w:p>
    <w:p w:rsidR="00133BD5" w:rsidRPr="00133BD5" w:rsidRDefault="00133BD5" w:rsidP="00133BD5">
      <w:pPr>
        <w:tabs>
          <w:tab w:val="left" w:pos="709"/>
        </w:tabs>
        <w:rPr>
          <w:rFonts w:ascii="Arial" w:eastAsia="Calibri" w:hAnsi="Arial" w:cs="Arial"/>
          <w:lang w:eastAsia="en-US"/>
        </w:rPr>
      </w:pPr>
      <w:r w:rsidRPr="00133BD5">
        <w:rPr>
          <w:rFonts w:ascii="Arial" w:eastAsia="Calibri" w:hAnsi="Arial" w:cs="Arial"/>
          <w:lang w:eastAsia="en-US"/>
        </w:rPr>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133BD5" w:rsidRPr="00133BD5" w:rsidRDefault="00133BD5" w:rsidP="00133BD5">
      <w:pPr>
        <w:tabs>
          <w:tab w:val="left" w:pos="709"/>
        </w:tabs>
        <w:rPr>
          <w:rFonts w:ascii="Arial" w:eastAsia="Calibri" w:hAnsi="Arial" w:cs="Arial"/>
          <w:lang w:eastAsia="en-US"/>
        </w:rPr>
      </w:pPr>
      <w:r w:rsidRPr="00133BD5">
        <w:rPr>
          <w:rFonts w:ascii="Arial" w:eastAsia="Calibri" w:hAnsi="Arial" w:cs="Arial"/>
          <w:lang w:eastAsia="en-US"/>
        </w:rPr>
        <w:t>3. Настоящее постановление вступает в силу с момента его подписания.</w:t>
      </w:r>
    </w:p>
    <w:p w:rsidR="00133BD5" w:rsidRPr="00133BD5" w:rsidRDefault="00133BD5" w:rsidP="00133BD5">
      <w:pPr>
        <w:tabs>
          <w:tab w:val="left" w:pos="709"/>
        </w:tabs>
        <w:rPr>
          <w:rFonts w:ascii="Arial" w:eastAsia="Calibri" w:hAnsi="Arial" w:cs="Arial"/>
          <w:lang w:eastAsia="en-US"/>
        </w:rPr>
      </w:pPr>
      <w:r w:rsidRPr="00133BD5">
        <w:rPr>
          <w:rFonts w:ascii="Arial" w:eastAsia="Calibri" w:hAnsi="Arial" w:cs="Arial"/>
          <w:lang w:eastAsia="en-US"/>
        </w:rPr>
        <w:t xml:space="preserve">4. </w:t>
      </w:r>
      <w:proofErr w:type="gramStart"/>
      <w:r w:rsidRPr="00133BD5">
        <w:rPr>
          <w:rFonts w:ascii="Arial" w:eastAsia="Calibri" w:hAnsi="Arial" w:cs="Arial"/>
          <w:lang w:eastAsia="en-US"/>
        </w:rPr>
        <w:t>Контроль за</w:t>
      </w:r>
      <w:proofErr w:type="gramEnd"/>
      <w:r w:rsidRPr="00133BD5">
        <w:rPr>
          <w:rFonts w:ascii="Arial" w:eastAsia="Calibri" w:hAnsi="Arial" w:cs="Arial"/>
          <w:lang w:eastAsia="en-US"/>
        </w:rPr>
        <w:t xml:space="preserve"> исполнением настоящего постановления оставляю за собой. </w:t>
      </w:r>
    </w:p>
    <w:p w:rsidR="00133BD5" w:rsidRPr="00133BD5" w:rsidRDefault="00133BD5" w:rsidP="00133BD5">
      <w:pPr>
        <w:widowControl w:val="0"/>
        <w:autoSpaceDE w:val="0"/>
        <w:autoSpaceDN w:val="0"/>
        <w:adjustRightInd w:val="0"/>
        <w:rPr>
          <w:rFonts w:ascii="Arial" w:eastAsia="Calibri" w:hAnsi="Arial" w:cs="Arial"/>
          <w:lang w:eastAsia="en-US"/>
        </w:rPr>
      </w:pPr>
    </w:p>
    <w:p w:rsidR="00133BD5" w:rsidRPr="00133BD5" w:rsidRDefault="00133BD5" w:rsidP="00133BD5">
      <w:pPr>
        <w:widowControl w:val="0"/>
        <w:autoSpaceDE w:val="0"/>
        <w:autoSpaceDN w:val="0"/>
        <w:adjustRightInd w:val="0"/>
        <w:rPr>
          <w:rFonts w:ascii="Arial" w:eastAsia="Calibri" w:hAnsi="Arial" w:cs="Arial"/>
          <w:lang w:eastAsia="en-US"/>
        </w:rPr>
      </w:pPr>
    </w:p>
    <w:p w:rsidR="00133BD5" w:rsidRPr="00133BD5" w:rsidRDefault="00133BD5" w:rsidP="00133BD5">
      <w:pPr>
        <w:widowControl w:val="0"/>
        <w:autoSpaceDE w:val="0"/>
        <w:autoSpaceDN w:val="0"/>
        <w:adjustRightInd w:val="0"/>
        <w:ind w:firstLine="0"/>
        <w:rPr>
          <w:rFonts w:ascii="Arial" w:eastAsia="Calibri" w:hAnsi="Arial" w:cs="Arial"/>
          <w:lang w:eastAsia="en-US"/>
        </w:rPr>
      </w:pPr>
      <w:r w:rsidRPr="00133BD5">
        <w:rPr>
          <w:rFonts w:ascii="Arial" w:eastAsia="Calibri" w:hAnsi="Arial" w:cs="Arial"/>
          <w:lang w:eastAsia="en-US"/>
        </w:rPr>
        <w:t>Глава Афанасьевского</w:t>
      </w:r>
    </w:p>
    <w:p w:rsidR="00133BD5" w:rsidRPr="00133BD5" w:rsidRDefault="00133BD5" w:rsidP="00133BD5">
      <w:pPr>
        <w:widowControl w:val="0"/>
        <w:autoSpaceDE w:val="0"/>
        <w:autoSpaceDN w:val="0"/>
        <w:adjustRightInd w:val="0"/>
        <w:ind w:firstLine="0"/>
        <w:rPr>
          <w:rFonts w:ascii="Arial" w:eastAsia="Calibri" w:hAnsi="Arial" w:cs="Arial"/>
          <w:lang w:eastAsia="en-US"/>
        </w:rPr>
        <w:sectPr w:rsidR="00133BD5" w:rsidRPr="00133BD5" w:rsidSect="00477A6B">
          <w:pgSz w:w="11906" w:h="16838" w:code="9"/>
          <w:pgMar w:top="1134" w:right="567" w:bottom="1134" w:left="1134" w:header="0" w:footer="0" w:gutter="0"/>
          <w:cols w:space="708"/>
          <w:docGrid w:linePitch="360"/>
        </w:sectPr>
      </w:pPr>
      <w:r w:rsidRPr="00133BD5">
        <w:rPr>
          <w:rFonts w:ascii="Arial" w:eastAsia="Calibri" w:hAnsi="Arial" w:cs="Arial"/>
          <w:lang w:eastAsia="en-US"/>
        </w:rPr>
        <w:t>сельского поселения                                                            В.Ю. Лобанов</w:t>
      </w:r>
      <w:bookmarkStart w:id="0" w:name="Par30"/>
      <w:bookmarkEnd w:id="0"/>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lastRenderedPageBreak/>
        <w:t>12.10.2018г. №13-РД</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РОССИЙСКАЯ ФЕДЕРАЦИЯ</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ИРКУТСКАЯ ОБЛАСТЬ</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ТУЛУНСКИЙ МУНИЦИПАЛЬНЫЙ РАЙОН</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АФАНАСЬЕВСКОЕ СЕЛЬСКОЕ ПОСЕЛЕНИЕ</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ДУМА</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РЕШЕНИЕ</w:t>
      </w:r>
    </w:p>
    <w:p w:rsidR="00477A6B" w:rsidRPr="00477A6B" w:rsidRDefault="00477A6B" w:rsidP="00477A6B">
      <w:pPr>
        <w:suppressAutoHyphens/>
        <w:ind w:left="426" w:firstLine="0"/>
        <w:jc w:val="center"/>
        <w:rPr>
          <w:rFonts w:ascii="Arial" w:hAnsi="Arial" w:cs="Arial"/>
          <w:b/>
          <w:sz w:val="32"/>
          <w:szCs w:val="32"/>
          <w:lang w:eastAsia="zh-CN"/>
        </w:rPr>
      </w:pPr>
    </w:p>
    <w:p w:rsidR="00477A6B" w:rsidRPr="00477A6B" w:rsidRDefault="00477A6B" w:rsidP="00477A6B">
      <w:pPr>
        <w:ind w:firstLine="0"/>
        <w:jc w:val="center"/>
        <w:rPr>
          <w:b/>
          <w:sz w:val="32"/>
          <w:szCs w:val="32"/>
        </w:rPr>
      </w:pPr>
      <w:r w:rsidRPr="00477A6B">
        <w:rPr>
          <w:rFonts w:ascii="Arial" w:hAnsi="Arial" w:cs="Arial"/>
          <w:b/>
          <w:sz w:val="32"/>
          <w:szCs w:val="32"/>
          <w:lang w:eastAsia="zh-CN"/>
        </w:rPr>
        <w:t>ОБ УТВЕРЖДЕНИИ СТРОТЕГИИ СОЦИАЛЬНО ЭКОНОМИЧЕСКОГО РАЗВИТИЯ АФАНАСЬЕВСКОГО СЕЛЬСКОГО ПОСЕЛЕНИЯ НА 2019-2030 Г.Г.</w:t>
      </w:r>
    </w:p>
    <w:p w:rsidR="00477A6B" w:rsidRPr="00477A6B" w:rsidRDefault="00477A6B" w:rsidP="00477A6B">
      <w:pPr>
        <w:ind w:firstLine="0"/>
        <w:jc w:val="left"/>
        <w:rPr>
          <w:rFonts w:eastAsia="Calibri"/>
          <w:b/>
          <w:i/>
          <w:sz w:val="28"/>
          <w:szCs w:val="28"/>
          <w:lang w:eastAsia="en-US"/>
        </w:rPr>
      </w:pPr>
    </w:p>
    <w:p w:rsidR="00477A6B" w:rsidRPr="00477A6B" w:rsidRDefault="00477A6B" w:rsidP="00477A6B">
      <w:pPr>
        <w:ind w:firstLine="0"/>
        <w:rPr>
          <w:rFonts w:ascii="Arial" w:hAnsi="Arial" w:cs="Arial"/>
        </w:rPr>
      </w:pPr>
      <w:r w:rsidRPr="00477A6B">
        <w:rPr>
          <w:rFonts w:ascii="Arial" w:hAnsi="Arial" w:cs="Arial"/>
        </w:rPr>
        <w:t xml:space="preserve">         </w:t>
      </w:r>
      <w:proofErr w:type="gramStart"/>
      <w:r w:rsidRPr="00477A6B">
        <w:rPr>
          <w:rFonts w:ascii="Arial" w:hAnsi="Arial" w:cs="Arial"/>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w:t>
      </w:r>
      <w:proofErr w:type="gramEnd"/>
      <w:r w:rsidRPr="00477A6B">
        <w:rPr>
          <w:rFonts w:ascii="Arial" w:hAnsi="Arial" w:cs="Arial"/>
        </w:rPr>
        <w:t>, торговой инфраструктуры и сферы услуг на территории Афанасьевского сельского поселения, Уставом Афанасьевского муниципального образования,</w:t>
      </w:r>
    </w:p>
    <w:p w:rsidR="00477A6B" w:rsidRPr="00477A6B" w:rsidRDefault="00477A6B" w:rsidP="00477A6B">
      <w:pPr>
        <w:ind w:firstLine="0"/>
        <w:jc w:val="left"/>
        <w:rPr>
          <w:rFonts w:ascii="Arial" w:hAnsi="Arial" w:cs="Arial"/>
        </w:rPr>
      </w:pPr>
    </w:p>
    <w:p w:rsidR="00477A6B" w:rsidRPr="00477A6B" w:rsidRDefault="00477A6B" w:rsidP="00477A6B">
      <w:pPr>
        <w:ind w:firstLine="0"/>
        <w:jc w:val="center"/>
        <w:rPr>
          <w:rFonts w:ascii="Arial" w:hAnsi="Arial" w:cs="Arial"/>
          <w:b/>
          <w:sz w:val="30"/>
          <w:szCs w:val="30"/>
        </w:rPr>
      </w:pPr>
      <w:r w:rsidRPr="00477A6B">
        <w:rPr>
          <w:rFonts w:ascii="Arial" w:hAnsi="Arial" w:cs="Arial"/>
          <w:b/>
          <w:sz w:val="30"/>
          <w:szCs w:val="30"/>
        </w:rPr>
        <w:t xml:space="preserve"> РЕШИЛА:</w:t>
      </w:r>
    </w:p>
    <w:p w:rsidR="00477A6B" w:rsidRPr="00477A6B" w:rsidRDefault="00477A6B" w:rsidP="00477A6B">
      <w:pPr>
        <w:ind w:firstLine="0"/>
        <w:jc w:val="center"/>
        <w:rPr>
          <w:b/>
          <w:sz w:val="28"/>
          <w:szCs w:val="28"/>
        </w:rPr>
      </w:pPr>
    </w:p>
    <w:p w:rsidR="00477A6B" w:rsidRPr="00477A6B" w:rsidRDefault="00477A6B" w:rsidP="00477A6B">
      <w:pPr>
        <w:ind w:firstLine="0"/>
        <w:rPr>
          <w:rFonts w:ascii="Arial" w:hAnsi="Arial" w:cs="Arial"/>
        </w:rPr>
      </w:pPr>
      <w:r w:rsidRPr="00477A6B">
        <w:rPr>
          <w:rFonts w:ascii="Arial" w:hAnsi="Arial" w:cs="Arial"/>
        </w:rPr>
        <w:t xml:space="preserve">        1.Утвердить стратегию социально–экономического развития Афанасьевского сельского поселения на 2019 – 2030 гг.</w:t>
      </w:r>
    </w:p>
    <w:p w:rsidR="00477A6B" w:rsidRPr="00477A6B" w:rsidRDefault="00477A6B" w:rsidP="00477A6B">
      <w:pPr>
        <w:ind w:firstLine="0"/>
        <w:rPr>
          <w:rFonts w:ascii="Arial" w:hAnsi="Arial" w:cs="Arial"/>
        </w:rPr>
      </w:pPr>
    </w:p>
    <w:p w:rsidR="00477A6B" w:rsidRPr="00477A6B" w:rsidRDefault="00477A6B" w:rsidP="00477A6B">
      <w:pPr>
        <w:ind w:firstLine="0"/>
        <w:rPr>
          <w:rFonts w:ascii="Arial" w:hAnsi="Arial" w:cs="Arial"/>
        </w:rPr>
      </w:pPr>
      <w:r w:rsidRPr="00477A6B">
        <w:rPr>
          <w:rFonts w:ascii="Arial" w:hAnsi="Arial" w:cs="Arial"/>
        </w:rPr>
        <w:t xml:space="preserve">      2. Настоящее решение опубликовать в газете «Афанасьевский вестник» и разместить на официальном сайте администрации Афанасьевского сельского поселения и информационно-телекоммуникационной сети «Интернет».</w:t>
      </w: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eastAsia="Calibri" w:hAnsi="Arial" w:cs="Arial"/>
          <w:lang w:eastAsia="en-US"/>
        </w:rPr>
      </w:pPr>
      <w:r w:rsidRPr="00477A6B">
        <w:rPr>
          <w:rFonts w:ascii="Arial" w:eastAsia="Calibri" w:hAnsi="Arial" w:cs="Arial"/>
          <w:lang w:eastAsia="en-US"/>
        </w:rPr>
        <w:t>Глава Афанасьевского</w:t>
      </w:r>
    </w:p>
    <w:p w:rsidR="00477A6B" w:rsidRPr="00477A6B" w:rsidRDefault="00477A6B" w:rsidP="00477A6B">
      <w:pPr>
        <w:ind w:firstLine="0"/>
        <w:jc w:val="left"/>
        <w:rPr>
          <w:rFonts w:ascii="Arial" w:eastAsia="Calibri" w:hAnsi="Arial" w:cs="Arial"/>
          <w:lang w:eastAsia="en-US"/>
        </w:rPr>
      </w:pPr>
      <w:r w:rsidRPr="00477A6B">
        <w:rPr>
          <w:rFonts w:ascii="Arial" w:eastAsia="Calibri" w:hAnsi="Arial" w:cs="Arial"/>
          <w:lang w:eastAsia="en-US"/>
        </w:rPr>
        <w:t>сельского поселения                                                                     В.Ю. Лобанов</w:t>
      </w:r>
    </w:p>
    <w:p w:rsidR="00477A6B" w:rsidRPr="00477A6B" w:rsidRDefault="00477A6B" w:rsidP="00477A6B">
      <w:pPr>
        <w:ind w:firstLine="0"/>
        <w:jc w:val="left"/>
        <w:rPr>
          <w:rFonts w:ascii="Arial" w:eastAsia="Calibri" w:hAnsi="Arial" w:cs="Arial"/>
          <w:lang w:eastAsia="en-US"/>
        </w:rPr>
      </w:pPr>
    </w:p>
    <w:p w:rsidR="00477A6B" w:rsidRPr="00477A6B" w:rsidRDefault="00477A6B" w:rsidP="00477A6B">
      <w:pPr>
        <w:ind w:firstLine="0"/>
        <w:jc w:val="left"/>
        <w:rPr>
          <w:rFonts w:ascii="Arial" w:eastAsia="Calibri" w:hAnsi="Arial" w:cs="Arial"/>
          <w:lang w:eastAsia="en-US"/>
        </w:rPr>
      </w:pPr>
    </w:p>
    <w:p w:rsidR="00477A6B" w:rsidRPr="00477A6B" w:rsidRDefault="00477A6B" w:rsidP="00477A6B">
      <w:pPr>
        <w:ind w:firstLine="0"/>
        <w:jc w:val="left"/>
        <w:rPr>
          <w:rFonts w:ascii="Arial" w:eastAsia="Calibri" w:hAnsi="Arial" w:cs="Arial"/>
          <w:lang w:eastAsia="en-US"/>
        </w:rPr>
      </w:pPr>
    </w:p>
    <w:p w:rsidR="00477A6B" w:rsidRPr="00477A6B" w:rsidRDefault="00477A6B" w:rsidP="00477A6B">
      <w:pPr>
        <w:ind w:firstLine="0"/>
        <w:jc w:val="left"/>
        <w:rPr>
          <w:rFonts w:ascii="Arial" w:eastAsia="Calibri" w:hAnsi="Arial" w:cs="Arial"/>
          <w:lang w:eastAsia="en-US"/>
        </w:rPr>
      </w:pPr>
    </w:p>
    <w:p w:rsidR="00477A6B" w:rsidRPr="00477A6B" w:rsidRDefault="00477A6B" w:rsidP="00477A6B">
      <w:pPr>
        <w:ind w:firstLine="0"/>
        <w:jc w:val="left"/>
        <w:rPr>
          <w:rFonts w:ascii="Arial" w:eastAsia="Calibri" w:hAnsi="Arial" w:cs="Arial"/>
          <w:lang w:eastAsia="en-US"/>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ind w:firstLine="567"/>
        <w:jc w:val="right"/>
        <w:rPr>
          <w:sz w:val="22"/>
          <w:szCs w:val="20"/>
        </w:rPr>
      </w:pPr>
    </w:p>
    <w:p w:rsidR="00477A6B" w:rsidRPr="00477A6B" w:rsidRDefault="00477A6B" w:rsidP="00477A6B">
      <w:pPr>
        <w:ind w:firstLine="0"/>
        <w:jc w:val="right"/>
        <w:rPr>
          <w:rFonts w:ascii="Courier New" w:hAnsi="Courier New" w:cs="Courier New"/>
          <w:sz w:val="22"/>
          <w:szCs w:val="28"/>
        </w:rPr>
      </w:pPr>
      <w:r w:rsidRPr="00477A6B">
        <w:rPr>
          <w:rFonts w:ascii="Courier New" w:hAnsi="Courier New" w:cs="Courier New"/>
          <w:sz w:val="22"/>
          <w:szCs w:val="28"/>
        </w:rPr>
        <w:t xml:space="preserve">Утверждена                                                                      </w:t>
      </w:r>
    </w:p>
    <w:p w:rsidR="00477A6B" w:rsidRPr="00477A6B" w:rsidRDefault="00477A6B" w:rsidP="00477A6B">
      <w:pPr>
        <w:jc w:val="right"/>
        <w:rPr>
          <w:rFonts w:ascii="Courier New" w:hAnsi="Courier New" w:cs="Courier New"/>
          <w:sz w:val="22"/>
          <w:szCs w:val="28"/>
        </w:rPr>
      </w:pPr>
      <w:r w:rsidRPr="00477A6B">
        <w:rPr>
          <w:rFonts w:ascii="Courier New" w:hAnsi="Courier New" w:cs="Courier New"/>
          <w:sz w:val="22"/>
          <w:szCs w:val="28"/>
        </w:rPr>
        <w:t xml:space="preserve">                                                                                       Решением Думы </w:t>
      </w:r>
    </w:p>
    <w:p w:rsidR="00477A6B" w:rsidRPr="00477A6B" w:rsidRDefault="00477A6B" w:rsidP="00477A6B">
      <w:pPr>
        <w:jc w:val="right"/>
        <w:rPr>
          <w:rFonts w:ascii="Courier New" w:hAnsi="Courier New" w:cs="Courier New"/>
          <w:sz w:val="22"/>
          <w:szCs w:val="28"/>
        </w:rPr>
      </w:pPr>
      <w:r w:rsidRPr="00477A6B">
        <w:rPr>
          <w:rFonts w:ascii="Courier New" w:hAnsi="Courier New" w:cs="Courier New"/>
          <w:sz w:val="22"/>
          <w:szCs w:val="28"/>
        </w:rPr>
        <w:lastRenderedPageBreak/>
        <w:t xml:space="preserve">                                                              Афанасьевского сельского поселения                                                                    «</w:t>
      </w:r>
      <w:r w:rsidRPr="00477A6B">
        <w:rPr>
          <w:rFonts w:ascii="Courier New" w:hAnsi="Courier New" w:cs="Courier New"/>
          <w:sz w:val="22"/>
          <w:szCs w:val="28"/>
          <w:u w:val="single"/>
        </w:rPr>
        <w:t>12</w:t>
      </w:r>
      <w:r w:rsidRPr="00477A6B">
        <w:rPr>
          <w:rFonts w:ascii="Courier New" w:hAnsi="Courier New" w:cs="Courier New"/>
          <w:sz w:val="22"/>
          <w:szCs w:val="28"/>
        </w:rPr>
        <w:t xml:space="preserve">» </w:t>
      </w:r>
      <w:r w:rsidRPr="00477A6B">
        <w:rPr>
          <w:rFonts w:ascii="Courier New" w:hAnsi="Courier New" w:cs="Courier New"/>
          <w:sz w:val="22"/>
          <w:szCs w:val="28"/>
          <w:u w:val="single"/>
        </w:rPr>
        <w:t>октября</w:t>
      </w:r>
      <w:r w:rsidRPr="00477A6B">
        <w:rPr>
          <w:rFonts w:ascii="Courier New" w:hAnsi="Courier New" w:cs="Courier New"/>
          <w:sz w:val="22"/>
          <w:szCs w:val="28"/>
        </w:rPr>
        <w:t xml:space="preserve"> 2018 г.  № </w:t>
      </w:r>
      <w:r w:rsidRPr="00477A6B">
        <w:rPr>
          <w:rFonts w:ascii="Courier New" w:hAnsi="Courier New" w:cs="Courier New"/>
          <w:sz w:val="22"/>
          <w:szCs w:val="28"/>
          <w:u w:val="single"/>
        </w:rPr>
        <w:t>13</w:t>
      </w:r>
    </w:p>
    <w:p w:rsidR="00477A6B" w:rsidRPr="00477A6B" w:rsidRDefault="00477A6B" w:rsidP="00477A6B">
      <w:pPr>
        <w:widowControl w:val="0"/>
        <w:autoSpaceDE w:val="0"/>
        <w:autoSpaceDN w:val="0"/>
        <w:ind w:firstLine="0"/>
        <w:jc w:val="right"/>
        <w:rPr>
          <w:rFonts w:ascii="Courier New" w:hAnsi="Courier New" w:cs="Courier New"/>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right"/>
        <w:rPr>
          <w:sz w:val="28"/>
          <w:szCs w:val="28"/>
        </w:rPr>
      </w:pPr>
    </w:p>
    <w:p w:rsidR="00477A6B" w:rsidRPr="00477A6B" w:rsidRDefault="00477A6B" w:rsidP="00477A6B">
      <w:pPr>
        <w:widowControl w:val="0"/>
        <w:autoSpaceDE w:val="0"/>
        <w:autoSpaceDN w:val="0"/>
        <w:ind w:firstLine="0"/>
        <w:jc w:val="center"/>
        <w:rPr>
          <w:rFonts w:ascii="Arial" w:hAnsi="Arial" w:cs="Arial"/>
          <w:sz w:val="30"/>
          <w:szCs w:val="30"/>
        </w:rPr>
      </w:pPr>
      <w:r w:rsidRPr="00477A6B">
        <w:rPr>
          <w:rFonts w:ascii="Arial" w:hAnsi="Arial" w:cs="Arial"/>
          <w:sz w:val="30"/>
          <w:szCs w:val="30"/>
        </w:rPr>
        <w:t>СТРАТЕГИЯ</w:t>
      </w:r>
    </w:p>
    <w:p w:rsidR="00477A6B" w:rsidRPr="00477A6B" w:rsidRDefault="00477A6B" w:rsidP="00477A6B">
      <w:pPr>
        <w:widowControl w:val="0"/>
        <w:autoSpaceDE w:val="0"/>
        <w:autoSpaceDN w:val="0"/>
        <w:ind w:firstLine="0"/>
        <w:jc w:val="center"/>
        <w:rPr>
          <w:rFonts w:ascii="Arial" w:hAnsi="Arial" w:cs="Arial"/>
          <w:sz w:val="30"/>
          <w:szCs w:val="30"/>
        </w:rPr>
      </w:pPr>
      <w:r w:rsidRPr="00477A6B">
        <w:rPr>
          <w:rFonts w:ascii="Arial" w:hAnsi="Arial" w:cs="Arial"/>
          <w:sz w:val="30"/>
          <w:szCs w:val="30"/>
        </w:rPr>
        <w:t xml:space="preserve">СОЦИАЛЬНО-ЭКОНОМИЧЕСКОГО РАЗВИТИЯ </w:t>
      </w:r>
    </w:p>
    <w:p w:rsidR="00477A6B" w:rsidRPr="00477A6B" w:rsidRDefault="00477A6B" w:rsidP="00477A6B">
      <w:pPr>
        <w:widowControl w:val="0"/>
        <w:autoSpaceDE w:val="0"/>
        <w:autoSpaceDN w:val="0"/>
        <w:ind w:firstLine="0"/>
        <w:jc w:val="center"/>
        <w:rPr>
          <w:rFonts w:ascii="Arial" w:hAnsi="Arial" w:cs="Arial"/>
          <w:sz w:val="30"/>
          <w:szCs w:val="30"/>
        </w:rPr>
      </w:pPr>
      <w:r w:rsidRPr="00477A6B">
        <w:rPr>
          <w:rFonts w:ascii="Arial" w:hAnsi="Arial" w:cs="Arial"/>
          <w:sz w:val="30"/>
          <w:szCs w:val="30"/>
        </w:rPr>
        <w:t>АФАНАСЬЕВСКОГО СЕЛЬСКОГО ПОСЕЛЕНИЯ</w:t>
      </w:r>
    </w:p>
    <w:p w:rsidR="00477A6B" w:rsidRPr="00477A6B" w:rsidRDefault="00477A6B" w:rsidP="00477A6B">
      <w:pPr>
        <w:widowControl w:val="0"/>
        <w:autoSpaceDE w:val="0"/>
        <w:autoSpaceDN w:val="0"/>
        <w:ind w:firstLine="0"/>
        <w:jc w:val="center"/>
        <w:rPr>
          <w:rFonts w:ascii="Arial" w:hAnsi="Arial" w:cs="Arial"/>
          <w:sz w:val="30"/>
          <w:szCs w:val="30"/>
        </w:rPr>
      </w:pPr>
      <w:r w:rsidRPr="00477A6B">
        <w:rPr>
          <w:rFonts w:ascii="Arial" w:hAnsi="Arial" w:cs="Arial"/>
          <w:sz w:val="30"/>
          <w:szCs w:val="30"/>
        </w:rPr>
        <w:t>НА 2019-2030 гг.</w:t>
      </w:r>
    </w:p>
    <w:p w:rsidR="00477A6B" w:rsidRPr="00477A6B" w:rsidRDefault="00477A6B" w:rsidP="00477A6B">
      <w:pPr>
        <w:widowControl w:val="0"/>
        <w:autoSpaceDE w:val="0"/>
        <w:autoSpaceDN w:val="0"/>
        <w:ind w:firstLine="0"/>
        <w:jc w:val="center"/>
        <w:rPr>
          <w:b/>
          <w:sz w:val="32"/>
          <w:szCs w:val="32"/>
        </w:rP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pPr>
    </w:p>
    <w:p w:rsidR="00477A6B" w:rsidRPr="00477A6B" w:rsidRDefault="00477A6B" w:rsidP="00477A6B">
      <w:pPr>
        <w:widowControl w:val="0"/>
        <w:autoSpaceDE w:val="0"/>
        <w:autoSpaceDN w:val="0"/>
        <w:ind w:firstLine="0"/>
        <w:jc w:val="center"/>
        <w:rPr>
          <w:rFonts w:ascii="Arial" w:hAnsi="Arial" w:cs="Arial"/>
        </w:rPr>
      </w:pPr>
      <w:r w:rsidRPr="00477A6B">
        <w:rPr>
          <w:rFonts w:ascii="Arial" w:hAnsi="Arial" w:cs="Arial"/>
        </w:rPr>
        <w:t xml:space="preserve">д. Афанасьева, 2018 г. </w:t>
      </w:r>
    </w:p>
    <w:p w:rsidR="00477A6B" w:rsidRPr="00477A6B" w:rsidRDefault="00477A6B" w:rsidP="00477A6B">
      <w:pPr>
        <w:widowControl w:val="0"/>
        <w:autoSpaceDE w:val="0"/>
        <w:autoSpaceDN w:val="0"/>
        <w:ind w:firstLine="0"/>
        <w:jc w:val="left"/>
        <w:rPr>
          <w:b/>
        </w:rPr>
      </w:pPr>
    </w:p>
    <w:p w:rsidR="00477A6B" w:rsidRPr="00477A6B" w:rsidRDefault="00477A6B" w:rsidP="00477A6B">
      <w:pPr>
        <w:ind w:firstLine="0"/>
        <w:jc w:val="center"/>
        <w:rPr>
          <w:rFonts w:ascii="Arial" w:eastAsia="Calibri" w:hAnsi="Arial" w:cs="Arial"/>
          <w:b/>
          <w:sz w:val="30"/>
          <w:szCs w:val="30"/>
          <w:lang w:eastAsia="en-US"/>
        </w:rPr>
      </w:pPr>
      <w:r w:rsidRPr="00477A6B">
        <w:rPr>
          <w:rFonts w:ascii="Arial" w:eastAsia="Calibri" w:hAnsi="Arial" w:cs="Arial"/>
          <w:b/>
          <w:sz w:val="30"/>
          <w:szCs w:val="30"/>
          <w:lang w:eastAsia="en-US"/>
        </w:rPr>
        <w:t>ОГЛАВЛЕНИЕ</w:t>
      </w:r>
    </w:p>
    <w:p w:rsidR="00477A6B" w:rsidRPr="00477A6B" w:rsidRDefault="00477A6B" w:rsidP="00477A6B">
      <w:pPr>
        <w:ind w:firstLine="0"/>
        <w:jc w:val="center"/>
        <w:rPr>
          <w:rFonts w:eastAsia="Calibri"/>
          <w:b/>
          <w:lang w:eastAsia="en-US"/>
        </w:rPr>
      </w:pPr>
    </w:p>
    <w:p w:rsidR="00477A6B" w:rsidRPr="00477A6B" w:rsidRDefault="00477A6B" w:rsidP="00477A6B">
      <w:pPr>
        <w:ind w:left="567" w:hanging="567"/>
        <w:contextualSpacing/>
        <w:rPr>
          <w:rFonts w:ascii="Arial" w:eastAsia="Calibri" w:hAnsi="Arial" w:cs="Arial"/>
          <w:caps/>
        </w:rPr>
      </w:pPr>
      <w:r w:rsidRPr="00477A6B">
        <w:rPr>
          <w:rFonts w:ascii="Arial" w:eastAsia="Calibri" w:hAnsi="Arial" w:cs="Arial"/>
        </w:rPr>
        <w:t xml:space="preserve"> </w:t>
      </w:r>
      <w:r w:rsidRPr="00477A6B">
        <w:rPr>
          <w:rFonts w:ascii="Arial" w:eastAsia="Calibri" w:hAnsi="Arial" w:cs="Arial"/>
          <w:lang w:val="en-US"/>
        </w:rPr>
        <w:t>I</w:t>
      </w:r>
      <w:r w:rsidRPr="00477A6B">
        <w:rPr>
          <w:rFonts w:ascii="Arial" w:eastAsia="Calibri" w:hAnsi="Arial" w:cs="Arial"/>
        </w:rPr>
        <w:t>. Общая информация о Афанасьевском сельском поселении</w:t>
      </w:r>
    </w:p>
    <w:p w:rsidR="00477A6B" w:rsidRPr="00477A6B" w:rsidRDefault="00477A6B" w:rsidP="00477A6B">
      <w:pPr>
        <w:ind w:left="585" w:firstLine="0"/>
        <w:contextualSpacing/>
        <w:rPr>
          <w:rFonts w:ascii="Arial" w:eastAsia="Calibri" w:hAnsi="Arial" w:cs="Arial"/>
          <w:caps/>
        </w:rPr>
      </w:pPr>
    </w:p>
    <w:p w:rsidR="00477A6B" w:rsidRPr="00477A6B" w:rsidRDefault="00477A6B" w:rsidP="00477A6B">
      <w:pPr>
        <w:ind w:left="567" w:hanging="567"/>
        <w:contextualSpacing/>
        <w:rPr>
          <w:rFonts w:ascii="Arial" w:eastAsia="Calibri" w:hAnsi="Arial" w:cs="Arial"/>
        </w:rPr>
      </w:pPr>
      <w:r w:rsidRPr="00477A6B">
        <w:rPr>
          <w:rFonts w:ascii="Arial" w:eastAsia="Calibri" w:hAnsi="Arial" w:cs="Arial"/>
          <w:lang w:val="en-US"/>
        </w:rPr>
        <w:t>II</w:t>
      </w:r>
      <w:r w:rsidRPr="00477A6B">
        <w:rPr>
          <w:rFonts w:ascii="Arial" w:eastAsia="Calibri" w:hAnsi="Arial" w:cs="Arial"/>
        </w:rPr>
        <w:t>. Оценка социально-экономического развития Афанасьевского сельского поселения</w:t>
      </w:r>
    </w:p>
    <w:p w:rsidR="00477A6B" w:rsidRPr="00477A6B" w:rsidRDefault="00477A6B" w:rsidP="00477A6B">
      <w:pPr>
        <w:ind w:left="567" w:hanging="283"/>
        <w:contextualSpacing/>
        <w:jc w:val="left"/>
        <w:rPr>
          <w:rFonts w:ascii="Arial" w:eastAsia="Calibri" w:hAnsi="Arial" w:cs="Arial"/>
          <w:caps/>
        </w:rPr>
      </w:pPr>
    </w:p>
    <w:p w:rsidR="00477A6B" w:rsidRPr="00477A6B" w:rsidRDefault="00477A6B" w:rsidP="00D53134">
      <w:pPr>
        <w:numPr>
          <w:ilvl w:val="1"/>
          <w:numId w:val="1"/>
        </w:numPr>
        <w:spacing w:after="200" w:line="276" w:lineRule="auto"/>
        <w:ind w:left="426"/>
        <w:contextualSpacing/>
        <w:jc w:val="left"/>
        <w:rPr>
          <w:rFonts w:ascii="Arial" w:eastAsia="Calibri" w:hAnsi="Arial" w:cs="Arial"/>
        </w:rPr>
      </w:pPr>
      <w:r w:rsidRPr="00477A6B">
        <w:rPr>
          <w:rFonts w:ascii="Arial" w:eastAsia="Calibri" w:hAnsi="Arial" w:cs="Arial"/>
        </w:rPr>
        <w:t xml:space="preserve">Демографическая ситуация </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Развитие образования</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Развитие здравоохранения</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Развитие культуры</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Развитие молодежной политики, физкультуры и спорта.</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Трудовые ресурсы, занятость населения.</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Уровень и качество жизни населения.</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Оценка финансового состояния Афанасьевского сельского поселения</w:t>
      </w:r>
    </w:p>
    <w:p w:rsidR="00477A6B" w:rsidRPr="00477A6B" w:rsidRDefault="00477A6B" w:rsidP="00D53134">
      <w:pPr>
        <w:numPr>
          <w:ilvl w:val="1"/>
          <w:numId w:val="1"/>
        </w:numPr>
        <w:spacing w:after="200" w:line="276" w:lineRule="auto"/>
        <w:ind w:left="426"/>
        <w:contextualSpacing/>
        <w:jc w:val="left"/>
        <w:rPr>
          <w:rFonts w:ascii="Arial" w:eastAsia="Calibri" w:hAnsi="Arial" w:cs="Arial"/>
          <w:caps/>
        </w:rPr>
      </w:pPr>
      <w:r w:rsidRPr="00477A6B">
        <w:rPr>
          <w:rFonts w:ascii="Arial" w:eastAsia="Calibri" w:hAnsi="Arial" w:cs="Arial"/>
        </w:rPr>
        <w:t>Анализ структуры экономики:</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промышленного производства</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 xml:space="preserve">Уровень развития транспорта и связи, в </w:t>
      </w:r>
      <w:proofErr w:type="spellStart"/>
      <w:r w:rsidRPr="00477A6B">
        <w:rPr>
          <w:rFonts w:ascii="Arial" w:eastAsia="Calibri" w:hAnsi="Arial" w:cs="Arial"/>
        </w:rPr>
        <w:t>т.ч</w:t>
      </w:r>
      <w:proofErr w:type="spellEnd"/>
      <w:r w:rsidRPr="00477A6B">
        <w:rPr>
          <w:rFonts w:ascii="Arial" w:eastAsia="Calibri" w:hAnsi="Arial" w:cs="Arial"/>
        </w:rPr>
        <w:t>. характеристика автомобильных дорог</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строительного комплекса</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туристско-рекреационного комплекса</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малого и среднего предпринимательства и его роль в социально-экономическом развитии муниципального образования</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агропромышленного комплекса</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лесного хозяйства</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потребительского рынка</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Уровень развития жилищно-коммунального хозяйства</w:t>
      </w:r>
    </w:p>
    <w:p w:rsidR="00477A6B" w:rsidRPr="00477A6B" w:rsidRDefault="00477A6B" w:rsidP="00D53134">
      <w:pPr>
        <w:numPr>
          <w:ilvl w:val="2"/>
          <w:numId w:val="1"/>
        </w:numPr>
        <w:spacing w:after="200" w:line="276" w:lineRule="auto"/>
        <w:ind w:left="1276"/>
        <w:contextualSpacing/>
        <w:jc w:val="left"/>
        <w:rPr>
          <w:rFonts w:ascii="Arial" w:eastAsia="Calibri" w:hAnsi="Arial" w:cs="Arial"/>
          <w:caps/>
        </w:rPr>
      </w:pPr>
      <w:r w:rsidRPr="00477A6B">
        <w:rPr>
          <w:rFonts w:ascii="Arial" w:eastAsia="Calibri" w:hAnsi="Arial" w:cs="Arial"/>
        </w:rPr>
        <w:t>Оценка состояния окружающей среды</w:t>
      </w:r>
    </w:p>
    <w:p w:rsidR="00477A6B" w:rsidRPr="00477A6B" w:rsidRDefault="00477A6B" w:rsidP="00477A6B">
      <w:pPr>
        <w:ind w:left="1890" w:firstLine="0"/>
        <w:contextualSpacing/>
        <w:rPr>
          <w:rFonts w:ascii="Arial" w:eastAsia="Calibri" w:hAnsi="Arial" w:cs="Arial"/>
          <w:caps/>
        </w:rPr>
      </w:pPr>
    </w:p>
    <w:p w:rsidR="00477A6B" w:rsidRPr="00477A6B" w:rsidRDefault="00477A6B" w:rsidP="00D53134">
      <w:pPr>
        <w:numPr>
          <w:ilvl w:val="0"/>
          <w:numId w:val="2"/>
        </w:numPr>
        <w:spacing w:after="200" w:line="276" w:lineRule="auto"/>
        <w:ind w:left="567" w:hanging="578"/>
        <w:contextualSpacing/>
        <w:jc w:val="left"/>
        <w:rPr>
          <w:rFonts w:ascii="Arial" w:eastAsia="Calibri" w:hAnsi="Arial" w:cs="Arial"/>
          <w:caps/>
        </w:rPr>
      </w:pPr>
      <w:r w:rsidRPr="00477A6B">
        <w:rPr>
          <w:rFonts w:ascii="Arial" w:eastAsia="Calibri" w:hAnsi="Arial" w:cs="Arial"/>
        </w:rPr>
        <w:t>Основные проблемы социально-экономического развития Афанасьевского сельского поселения</w:t>
      </w:r>
    </w:p>
    <w:p w:rsidR="00477A6B" w:rsidRPr="00477A6B" w:rsidRDefault="00477A6B" w:rsidP="00477A6B">
      <w:pPr>
        <w:ind w:left="360" w:firstLine="0"/>
        <w:contextualSpacing/>
        <w:jc w:val="left"/>
        <w:rPr>
          <w:rFonts w:ascii="Arial" w:eastAsia="Calibri" w:hAnsi="Arial" w:cs="Arial"/>
          <w:caps/>
        </w:rPr>
      </w:pPr>
    </w:p>
    <w:p w:rsidR="00477A6B" w:rsidRPr="00477A6B" w:rsidRDefault="00477A6B" w:rsidP="00D53134">
      <w:pPr>
        <w:numPr>
          <w:ilvl w:val="0"/>
          <w:numId w:val="2"/>
        </w:numPr>
        <w:spacing w:after="200" w:line="276" w:lineRule="auto"/>
        <w:ind w:left="567" w:hanging="578"/>
        <w:contextualSpacing/>
        <w:jc w:val="left"/>
        <w:rPr>
          <w:rFonts w:ascii="Arial" w:eastAsia="Calibri" w:hAnsi="Arial" w:cs="Arial"/>
          <w:caps/>
        </w:rPr>
      </w:pPr>
      <w:r w:rsidRPr="00477A6B">
        <w:rPr>
          <w:rFonts w:ascii="Arial" w:eastAsia="Calibri" w:hAnsi="Arial" w:cs="Arial"/>
        </w:rPr>
        <w:t>Оценка действующих мер по улучшению социально-экономического положения Афанасьевского сельского поселения</w:t>
      </w:r>
    </w:p>
    <w:p w:rsidR="00477A6B" w:rsidRPr="00477A6B" w:rsidRDefault="00477A6B" w:rsidP="00477A6B">
      <w:pPr>
        <w:ind w:left="720" w:firstLine="0"/>
        <w:contextualSpacing/>
        <w:jc w:val="center"/>
        <w:rPr>
          <w:rFonts w:ascii="Arial" w:eastAsia="Calibri" w:hAnsi="Arial" w:cs="Arial"/>
          <w:caps/>
        </w:rPr>
      </w:pPr>
    </w:p>
    <w:p w:rsidR="00477A6B" w:rsidRPr="00477A6B" w:rsidRDefault="00477A6B" w:rsidP="00D53134">
      <w:pPr>
        <w:numPr>
          <w:ilvl w:val="0"/>
          <w:numId w:val="2"/>
        </w:numPr>
        <w:spacing w:after="200" w:line="276" w:lineRule="auto"/>
        <w:ind w:left="567" w:hanging="567"/>
        <w:contextualSpacing/>
        <w:jc w:val="left"/>
        <w:rPr>
          <w:rFonts w:ascii="Arial" w:eastAsia="Calibri" w:hAnsi="Arial" w:cs="Arial"/>
          <w:caps/>
        </w:rPr>
      </w:pPr>
      <w:r w:rsidRPr="00477A6B">
        <w:rPr>
          <w:rFonts w:ascii="Arial" w:eastAsia="Calibri" w:hAnsi="Arial" w:cs="Arial"/>
        </w:rPr>
        <w:t xml:space="preserve">Резервы (ресурсы) социально-экономического развития Афанасьевского сельского поселения </w:t>
      </w:r>
    </w:p>
    <w:p w:rsidR="00477A6B" w:rsidRPr="00477A6B" w:rsidRDefault="00477A6B" w:rsidP="00D53134">
      <w:pPr>
        <w:numPr>
          <w:ilvl w:val="1"/>
          <w:numId w:val="2"/>
        </w:numPr>
        <w:spacing w:after="200" w:line="276" w:lineRule="auto"/>
        <w:ind w:left="958" w:hanging="374"/>
        <w:contextualSpacing/>
        <w:jc w:val="left"/>
        <w:rPr>
          <w:rFonts w:ascii="Arial" w:eastAsia="Calibri" w:hAnsi="Arial" w:cs="Arial"/>
          <w:caps/>
        </w:rPr>
      </w:pPr>
      <w:r w:rsidRPr="00477A6B">
        <w:rPr>
          <w:rFonts w:ascii="Arial" w:eastAsia="Calibri" w:hAnsi="Arial" w:cs="Arial"/>
        </w:rPr>
        <w:t>Наличие земельных ресурсов.</w:t>
      </w:r>
    </w:p>
    <w:p w:rsidR="00477A6B" w:rsidRPr="00477A6B" w:rsidRDefault="00477A6B" w:rsidP="00477A6B">
      <w:pPr>
        <w:spacing w:after="200"/>
        <w:ind w:left="958" w:firstLine="0"/>
        <w:contextualSpacing/>
        <w:jc w:val="center"/>
        <w:rPr>
          <w:rFonts w:ascii="Arial" w:eastAsia="Calibri" w:hAnsi="Arial" w:cs="Arial"/>
          <w:caps/>
        </w:rPr>
      </w:pPr>
    </w:p>
    <w:p w:rsidR="00477A6B" w:rsidRPr="00477A6B" w:rsidRDefault="00477A6B" w:rsidP="00D53134">
      <w:pPr>
        <w:numPr>
          <w:ilvl w:val="0"/>
          <w:numId w:val="2"/>
        </w:numPr>
        <w:spacing w:after="200" w:line="276" w:lineRule="auto"/>
        <w:ind w:left="567" w:hanging="567"/>
        <w:contextualSpacing/>
        <w:jc w:val="left"/>
        <w:rPr>
          <w:rFonts w:ascii="Arial" w:eastAsia="Calibri" w:hAnsi="Arial" w:cs="Arial"/>
          <w:caps/>
        </w:rPr>
      </w:pPr>
      <w:r w:rsidRPr="00477A6B">
        <w:rPr>
          <w:rFonts w:ascii="Arial" w:eastAsia="Calibri" w:hAnsi="Arial" w:cs="Arial"/>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Афанасьевском сельском поселении в </w:t>
      </w:r>
      <w:r w:rsidRPr="00477A6B">
        <w:rPr>
          <w:rFonts w:ascii="Arial" w:eastAsia="Calibri" w:hAnsi="Arial" w:cs="Arial"/>
        </w:rPr>
        <w:lastRenderedPageBreak/>
        <w:t>долгосрочной перспективе, обозначенных в разделе 3 с учетом имеющихся ресурсов</w:t>
      </w:r>
    </w:p>
    <w:p w:rsidR="00477A6B" w:rsidRPr="00477A6B" w:rsidRDefault="00477A6B" w:rsidP="00D53134">
      <w:pPr>
        <w:numPr>
          <w:ilvl w:val="0"/>
          <w:numId w:val="2"/>
        </w:numPr>
        <w:spacing w:after="200" w:line="276" w:lineRule="auto"/>
        <w:ind w:left="567" w:hanging="578"/>
        <w:jc w:val="left"/>
        <w:rPr>
          <w:rFonts w:ascii="Arial" w:eastAsia="Calibri" w:hAnsi="Arial" w:cs="Arial"/>
          <w:lang w:eastAsia="en-US"/>
        </w:rPr>
      </w:pPr>
      <w:r w:rsidRPr="00477A6B">
        <w:rPr>
          <w:rFonts w:ascii="Arial" w:eastAsia="Calibri" w:hAnsi="Arial" w:cs="Arial"/>
          <w:lang w:eastAsia="en-US"/>
        </w:rPr>
        <w:t>Ожидаемые результаты реализации Стратегии</w:t>
      </w:r>
    </w:p>
    <w:p w:rsidR="00477A6B" w:rsidRPr="00477A6B" w:rsidRDefault="00477A6B" w:rsidP="00477A6B">
      <w:pPr>
        <w:ind w:left="360" w:firstLine="0"/>
        <w:jc w:val="left"/>
        <w:rPr>
          <w:rFonts w:ascii="Arial" w:eastAsia="Calibri" w:hAnsi="Arial" w:cs="Arial"/>
          <w:lang w:eastAsia="en-US"/>
        </w:rPr>
      </w:pPr>
    </w:p>
    <w:p w:rsidR="00477A6B" w:rsidRPr="00477A6B" w:rsidRDefault="00477A6B" w:rsidP="00D53134">
      <w:pPr>
        <w:numPr>
          <w:ilvl w:val="0"/>
          <w:numId w:val="2"/>
        </w:numPr>
        <w:spacing w:after="200" w:line="276" w:lineRule="auto"/>
        <w:ind w:left="567" w:hanging="578"/>
        <w:jc w:val="left"/>
        <w:rPr>
          <w:rFonts w:ascii="Arial" w:eastAsia="Calibri" w:hAnsi="Arial" w:cs="Arial"/>
          <w:lang w:eastAsia="en-US"/>
        </w:rPr>
      </w:pPr>
      <w:r w:rsidRPr="00477A6B">
        <w:rPr>
          <w:rFonts w:ascii="Arial" w:eastAsia="Calibri" w:hAnsi="Arial" w:cs="Arial"/>
          <w:lang w:eastAsia="en-US"/>
        </w:rPr>
        <w:t>Механизм реализации Стратегии:</w:t>
      </w:r>
    </w:p>
    <w:p w:rsidR="00477A6B" w:rsidRPr="00477A6B" w:rsidRDefault="00477A6B" w:rsidP="00477A6B">
      <w:pPr>
        <w:ind w:left="567" w:firstLine="0"/>
        <w:jc w:val="left"/>
        <w:rPr>
          <w:rFonts w:ascii="Arial" w:eastAsia="Calibri" w:hAnsi="Arial" w:cs="Arial"/>
          <w:lang w:eastAsia="en-US"/>
        </w:rPr>
      </w:pPr>
      <w:r w:rsidRPr="00477A6B">
        <w:rPr>
          <w:rFonts w:ascii="Arial" w:eastAsia="Calibri" w:hAnsi="Arial" w:cs="Arial"/>
          <w:lang w:eastAsia="en-US"/>
        </w:rPr>
        <w:t xml:space="preserve">- определение координатора Стратегии и его функций, в </w:t>
      </w:r>
      <w:proofErr w:type="spellStart"/>
      <w:r w:rsidRPr="00477A6B">
        <w:rPr>
          <w:rFonts w:ascii="Arial" w:eastAsia="Calibri" w:hAnsi="Arial" w:cs="Arial"/>
          <w:lang w:eastAsia="en-US"/>
        </w:rPr>
        <w:t>т.ч</w:t>
      </w:r>
      <w:proofErr w:type="spellEnd"/>
      <w:r w:rsidRPr="00477A6B">
        <w:rPr>
          <w:rFonts w:ascii="Arial" w:eastAsia="Calibri" w:hAnsi="Arial" w:cs="Arial"/>
          <w:lang w:eastAsia="en-US"/>
        </w:rPr>
        <w:t>. по взаимодействию с исполнителями программных мероприятий;</w:t>
      </w:r>
    </w:p>
    <w:p w:rsidR="00477A6B" w:rsidRPr="00477A6B" w:rsidRDefault="00477A6B" w:rsidP="00477A6B">
      <w:pPr>
        <w:ind w:left="567" w:firstLine="0"/>
        <w:jc w:val="left"/>
        <w:rPr>
          <w:rFonts w:eastAsia="Calibri"/>
          <w:lang w:eastAsia="en-US"/>
        </w:rPr>
      </w:pPr>
      <w:r w:rsidRPr="00477A6B">
        <w:rPr>
          <w:rFonts w:ascii="Arial" w:eastAsia="Calibri" w:hAnsi="Arial" w:cs="Arial"/>
          <w:lang w:eastAsia="en-US"/>
        </w:rPr>
        <w:t>- порядок внесения изменений и дополнений в Стратегию</w:t>
      </w:r>
      <w:r w:rsidRPr="00477A6B">
        <w:rPr>
          <w:rFonts w:eastAsia="Calibri"/>
          <w:lang w:eastAsia="en-US"/>
        </w:rPr>
        <w:t>;</w:t>
      </w:r>
    </w:p>
    <w:p w:rsidR="00477A6B" w:rsidRPr="00477A6B" w:rsidRDefault="00477A6B" w:rsidP="00477A6B">
      <w:pPr>
        <w:ind w:left="567" w:firstLine="0"/>
        <w:jc w:val="left"/>
        <w:rPr>
          <w:rFonts w:ascii="Arial" w:eastAsia="Calibri" w:hAnsi="Arial" w:cs="Arial"/>
          <w:lang w:eastAsia="en-US"/>
        </w:rPr>
      </w:pPr>
      <w:r w:rsidRPr="00477A6B">
        <w:rPr>
          <w:rFonts w:ascii="Arial" w:eastAsia="Calibri" w:hAnsi="Arial" w:cs="Arial"/>
          <w:lang w:eastAsia="en-US"/>
        </w:rPr>
        <w:t>- порядок мониторинга реализации Стратегии;</w:t>
      </w:r>
    </w:p>
    <w:p w:rsidR="00477A6B" w:rsidRPr="00477A6B" w:rsidRDefault="00477A6B" w:rsidP="00477A6B">
      <w:pPr>
        <w:ind w:left="567" w:firstLine="0"/>
        <w:jc w:val="left"/>
        <w:rPr>
          <w:rFonts w:ascii="Arial" w:eastAsia="Calibri" w:hAnsi="Arial" w:cs="Arial"/>
          <w:lang w:eastAsia="en-US"/>
        </w:rPr>
      </w:pPr>
      <w:r w:rsidRPr="00477A6B">
        <w:rPr>
          <w:rFonts w:ascii="Arial" w:eastAsia="Calibri" w:hAnsi="Arial" w:cs="Arial"/>
          <w:lang w:eastAsia="en-US"/>
        </w:rPr>
        <w:t>- совершенствование нормативно-правовой базы и др.</w:t>
      </w:r>
    </w:p>
    <w:p w:rsidR="00477A6B" w:rsidRPr="00477A6B" w:rsidRDefault="00477A6B" w:rsidP="00477A6B">
      <w:pPr>
        <w:widowControl w:val="0"/>
        <w:autoSpaceDE w:val="0"/>
        <w:autoSpaceDN w:val="0"/>
        <w:ind w:firstLine="0"/>
        <w:jc w:val="left"/>
      </w:pPr>
    </w:p>
    <w:p w:rsidR="00477A6B" w:rsidRPr="00477A6B" w:rsidRDefault="00477A6B" w:rsidP="00D53134">
      <w:pPr>
        <w:widowControl w:val="0"/>
        <w:numPr>
          <w:ilvl w:val="0"/>
          <w:numId w:val="3"/>
        </w:numPr>
        <w:autoSpaceDE w:val="0"/>
        <w:autoSpaceDN w:val="0"/>
        <w:spacing w:after="200" w:line="276" w:lineRule="auto"/>
        <w:ind w:left="993" w:hanging="284"/>
        <w:jc w:val="center"/>
        <w:rPr>
          <w:rFonts w:ascii="Arial" w:hAnsi="Arial" w:cs="Arial"/>
        </w:rPr>
      </w:pPr>
      <w:r w:rsidRPr="00477A6B">
        <w:rPr>
          <w:rFonts w:ascii="Arial" w:hAnsi="Arial" w:cs="Arial"/>
        </w:rPr>
        <w:t>Общая информация о Афанасьевском сельском поселении</w:t>
      </w:r>
    </w:p>
    <w:p w:rsidR="00477A6B" w:rsidRPr="00477A6B" w:rsidRDefault="00477A6B" w:rsidP="00477A6B">
      <w:pPr>
        <w:widowControl w:val="0"/>
        <w:autoSpaceDE w:val="0"/>
        <w:autoSpaceDN w:val="0"/>
        <w:rPr>
          <w:rFonts w:ascii="Arial" w:hAnsi="Arial" w:cs="Arial"/>
          <w:b/>
        </w:rPr>
      </w:pPr>
    </w:p>
    <w:p w:rsidR="00477A6B" w:rsidRPr="00477A6B" w:rsidRDefault="00477A6B" w:rsidP="00477A6B">
      <w:pPr>
        <w:rPr>
          <w:rFonts w:ascii="Arial" w:hAnsi="Arial" w:cs="Arial"/>
        </w:rPr>
      </w:pPr>
      <w:r w:rsidRPr="00477A6B">
        <w:rPr>
          <w:rFonts w:ascii="Arial" w:hAnsi="Arial" w:cs="Arial"/>
        </w:rPr>
        <w:t>Афанасьевское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Афанасьевское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477A6B" w:rsidRPr="00477A6B" w:rsidRDefault="00477A6B" w:rsidP="00477A6B">
      <w:pPr>
        <w:rPr>
          <w:rFonts w:ascii="Arial" w:hAnsi="Arial" w:cs="Arial"/>
        </w:rPr>
      </w:pPr>
      <w:r w:rsidRPr="00477A6B">
        <w:rPr>
          <w:rFonts w:ascii="Arial" w:hAnsi="Arial" w:cs="Arial"/>
        </w:rPr>
        <w:t xml:space="preserve">Граница муниципального образования начинается в точке, находящейся на границе между г. Тулуном и </w:t>
      </w:r>
      <w:proofErr w:type="spellStart"/>
      <w:r w:rsidRPr="00477A6B">
        <w:rPr>
          <w:rFonts w:ascii="Arial" w:hAnsi="Arial" w:cs="Arial"/>
        </w:rPr>
        <w:t>Тулунским</w:t>
      </w:r>
      <w:proofErr w:type="spellEnd"/>
      <w:r w:rsidRPr="00477A6B">
        <w:rPr>
          <w:rFonts w:ascii="Arial" w:hAnsi="Arial" w:cs="Arial"/>
        </w:rPr>
        <w:t xml:space="preserve"> районом на пересечении автодороги «Тулун – </w:t>
      </w:r>
      <w:proofErr w:type="spellStart"/>
      <w:r w:rsidRPr="00477A6B">
        <w:rPr>
          <w:rFonts w:ascii="Arial" w:hAnsi="Arial" w:cs="Arial"/>
        </w:rPr>
        <w:t>Умыган</w:t>
      </w:r>
      <w:proofErr w:type="spellEnd"/>
      <w:r w:rsidRPr="00477A6B">
        <w:rPr>
          <w:rFonts w:ascii="Arial" w:hAnsi="Arial" w:cs="Arial"/>
        </w:rPr>
        <w:t xml:space="preserve">» и р. </w:t>
      </w:r>
      <w:proofErr w:type="spellStart"/>
      <w:r w:rsidRPr="00477A6B">
        <w:rPr>
          <w:rFonts w:ascii="Arial" w:hAnsi="Arial" w:cs="Arial"/>
        </w:rPr>
        <w:t>Курзанка</w:t>
      </w:r>
      <w:proofErr w:type="spellEnd"/>
      <w:r w:rsidRPr="00477A6B">
        <w:rPr>
          <w:rFonts w:ascii="Arial" w:hAnsi="Arial" w:cs="Arial"/>
        </w:rPr>
        <w:t xml:space="preserve">. </w:t>
      </w:r>
      <w:proofErr w:type="gramStart"/>
      <w:r w:rsidRPr="00477A6B">
        <w:rPr>
          <w:rFonts w:ascii="Arial" w:hAnsi="Arial" w:cs="Arial"/>
        </w:rPr>
        <w:t xml:space="preserve">Далее граница идет по изгибам р. </w:t>
      </w:r>
      <w:proofErr w:type="spellStart"/>
      <w:r w:rsidRPr="00477A6B">
        <w:rPr>
          <w:rFonts w:ascii="Arial" w:hAnsi="Arial" w:cs="Arial"/>
        </w:rPr>
        <w:t>Курзанка</w:t>
      </w:r>
      <w:proofErr w:type="spellEnd"/>
      <w:r w:rsidRPr="00477A6B">
        <w:rPr>
          <w:rFonts w:ascii="Arial" w:hAnsi="Arial" w:cs="Arial"/>
        </w:rPr>
        <w:t xml:space="preserve"> в западном направлении, затем в 2000 м западнее автомобильного моста р. </w:t>
      </w:r>
      <w:proofErr w:type="spellStart"/>
      <w:r w:rsidRPr="00477A6B">
        <w:rPr>
          <w:rFonts w:ascii="Arial" w:hAnsi="Arial" w:cs="Arial"/>
        </w:rPr>
        <w:t>Курзанка</w:t>
      </w:r>
      <w:proofErr w:type="spellEnd"/>
      <w:r w:rsidRPr="00477A6B">
        <w:rPr>
          <w:rFonts w:ascii="Arial" w:hAnsi="Arial" w:cs="Arial"/>
        </w:rPr>
        <w:t xml:space="preserve"> граница идет по автодороге «Тулун – </w:t>
      </w:r>
      <w:proofErr w:type="spellStart"/>
      <w:r w:rsidRPr="00477A6B">
        <w:rPr>
          <w:rFonts w:ascii="Arial" w:hAnsi="Arial" w:cs="Arial"/>
        </w:rPr>
        <w:t>Сиби-ряк</w:t>
      </w:r>
      <w:proofErr w:type="spellEnd"/>
      <w:r w:rsidRPr="00477A6B">
        <w:rPr>
          <w:rFonts w:ascii="Arial" w:hAnsi="Arial" w:cs="Arial"/>
        </w:rPr>
        <w:t xml:space="preserve">» в северо-северо-восточном направлении и в 400 м от развилки «Тулун – Сибиряк» и «Тулун – </w:t>
      </w:r>
      <w:proofErr w:type="spellStart"/>
      <w:r w:rsidRPr="00477A6B">
        <w:rPr>
          <w:rFonts w:ascii="Arial" w:hAnsi="Arial" w:cs="Arial"/>
        </w:rPr>
        <w:t>Натка</w:t>
      </w:r>
      <w:proofErr w:type="spellEnd"/>
      <w:r w:rsidRPr="00477A6B">
        <w:rPr>
          <w:rFonts w:ascii="Arial" w:hAnsi="Arial" w:cs="Arial"/>
        </w:rPr>
        <w:t xml:space="preserve">» граница поворачивает в юго-восточном направлении, затем в 300 м север-нее развилки «Тулун – Сибиряк» и «Тулун – </w:t>
      </w:r>
      <w:proofErr w:type="spellStart"/>
      <w:r w:rsidRPr="00477A6B">
        <w:rPr>
          <w:rFonts w:ascii="Arial" w:hAnsi="Arial" w:cs="Arial"/>
        </w:rPr>
        <w:t>Натка</w:t>
      </w:r>
      <w:proofErr w:type="spellEnd"/>
      <w:r w:rsidRPr="00477A6B">
        <w:rPr>
          <w:rFonts w:ascii="Arial" w:hAnsi="Arial" w:cs="Arial"/>
        </w:rPr>
        <w:t>» граница идет в юго-восточном направлении</w:t>
      </w:r>
      <w:proofErr w:type="gramEnd"/>
      <w:r w:rsidRPr="00477A6B">
        <w:rPr>
          <w:rFonts w:ascii="Arial" w:hAnsi="Arial" w:cs="Arial"/>
        </w:rPr>
        <w:t xml:space="preserve">, </w:t>
      </w:r>
      <w:proofErr w:type="gramStart"/>
      <w:r w:rsidRPr="00477A6B">
        <w:rPr>
          <w:rFonts w:ascii="Arial" w:hAnsi="Arial" w:cs="Arial"/>
        </w:rPr>
        <w:t xml:space="preserve">затем в 400 м юго-восточнее развилки «Тулун – Сибиряк» и «Тулун </w:t>
      </w:r>
      <w:proofErr w:type="spellStart"/>
      <w:r w:rsidRPr="00477A6B">
        <w:rPr>
          <w:rFonts w:ascii="Arial" w:hAnsi="Arial" w:cs="Arial"/>
        </w:rPr>
        <w:t>Натка</w:t>
      </w:r>
      <w:proofErr w:type="spellEnd"/>
      <w:r w:rsidRPr="00477A6B">
        <w:rPr>
          <w:rFonts w:ascii="Arial" w:hAnsi="Arial" w:cs="Arial"/>
        </w:rPr>
        <w:t xml:space="preserve">» граница поворачивает в восточном направлении и идет по прямой до пересечения с ЛЭП-6 </w:t>
      </w:r>
      <w:proofErr w:type="spellStart"/>
      <w:r w:rsidRPr="00477A6B">
        <w:rPr>
          <w:rFonts w:ascii="Arial" w:hAnsi="Arial" w:cs="Arial"/>
        </w:rPr>
        <w:t>кВ.</w:t>
      </w:r>
      <w:proofErr w:type="spellEnd"/>
      <w:r w:rsidRPr="00477A6B">
        <w:rPr>
          <w:rFonts w:ascii="Arial" w:hAnsi="Arial" w:cs="Arial"/>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2000 м южнее угловой опоры ЛЭП-500 </w:t>
      </w:r>
      <w:proofErr w:type="spellStart"/>
      <w:r w:rsidRPr="00477A6B">
        <w:rPr>
          <w:rFonts w:ascii="Arial" w:hAnsi="Arial" w:cs="Arial"/>
        </w:rPr>
        <w:t>кВ</w:t>
      </w:r>
      <w:proofErr w:type="spellEnd"/>
      <w:r w:rsidRPr="00477A6B">
        <w:rPr>
          <w:rFonts w:ascii="Arial" w:hAnsi="Arial" w:cs="Arial"/>
        </w:rPr>
        <w:t xml:space="preserve"> граница поворачивает</w:t>
      </w:r>
      <w:proofErr w:type="gramEnd"/>
      <w:r w:rsidRPr="00477A6B">
        <w:rPr>
          <w:rFonts w:ascii="Arial" w:hAnsi="Arial" w:cs="Arial"/>
        </w:rPr>
        <w:t xml:space="preserve"> </w:t>
      </w:r>
      <w:proofErr w:type="gramStart"/>
      <w:r w:rsidRPr="00477A6B">
        <w:rPr>
          <w:rFonts w:ascii="Arial" w:hAnsi="Arial" w:cs="Arial"/>
        </w:rPr>
        <w:t>на восток, затем в 1600 м восточнее пос. Целинные Земли в северо-северо-восточном направлении 300 м поворачивает на юго-восток-восток, далее в 3400 м восточнее пос. Целинные Земли граница идет в северо-восточно-восточном направлении, далее в 3600 м юго-восточнее д. Андреевка граница поворачивает в юго-юго-восточном направлении и в 5000 м на северо-восток-восток, затем в 5400 м юго-восточнее д. Андреевка граница поворачивает в юго-восточно-восточном</w:t>
      </w:r>
      <w:proofErr w:type="gramEnd"/>
      <w:r w:rsidRPr="00477A6B">
        <w:rPr>
          <w:rFonts w:ascii="Arial" w:hAnsi="Arial" w:cs="Arial"/>
        </w:rPr>
        <w:t xml:space="preserve"> </w:t>
      </w:r>
      <w:proofErr w:type="gramStart"/>
      <w:r w:rsidRPr="00477A6B">
        <w:rPr>
          <w:rFonts w:ascii="Arial" w:hAnsi="Arial" w:cs="Arial"/>
        </w:rPr>
        <w:t>направлении</w:t>
      </w:r>
      <w:proofErr w:type="gramEnd"/>
      <w:r w:rsidRPr="00477A6B">
        <w:rPr>
          <w:rFonts w:ascii="Arial" w:hAnsi="Arial" w:cs="Arial"/>
        </w:rPr>
        <w:t xml:space="preserve"> до р. Ия. Здесь граница идет по береговой линии р. Ия вверх по течению в юго-юго-восточном направлении, затем, проходя по северной стороне ЗГЗ «</w:t>
      </w:r>
      <w:proofErr w:type="spellStart"/>
      <w:r w:rsidRPr="00477A6B">
        <w:rPr>
          <w:rFonts w:ascii="Arial" w:hAnsi="Arial" w:cs="Arial"/>
        </w:rPr>
        <w:t>Алимовский</w:t>
      </w:r>
      <w:proofErr w:type="spellEnd"/>
      <w:r w:rsidRPr="00477A6B">
        <w:rPr>
          <w:rFonts w:ascii="Arial" w:hAnsi="Arial" w:cs="Arial"/>
        </w:rPr>
        <w:t xml:space="preserve">», граница идет в юго-западном направлении и поворачивает на северо-запад до </w:t>
      </w:r>
      <w:proofErr w:type="spellStart"/>
      <w:r w:rsidRPr="00477A6B">
        <w:rPr>
          <w:rFonts w:ascii="Arial" w:hAnsi="Arial" w:cs="Arial"/>
        </w:rPr>
        <w:t>ур</w:t>
      </w:r>
      <w:proofErr w:type="spellEnd"/>
      <w:r w:rsidRPr="00477A6B">
        <w:rPr>
          <w:rFonts w:ascii="Arial" w:hAnsi="Arial" w:cs="Arial"/>
        </w:rPr>
        <w:t xml:space="preserve">. </w:t>
      </w:r>
      <w:proofErr w:type="spellStart"/>
      <w:r w:rsidRPr="00477A6B">
        <w:rPr>
          <w:rFonts w:ascii="Arial" w:hAnsi="Arial" w:cs="Arial"/>
        </w:rPr>
        <w:t>Булдуры</w:t>
      </w:r>
      <w:proofErr w:type="spellEnd"/>
      <w:r w:rsidRPr="00477A6B">
        <w:rPr>
          <w:rFonts w:ascii="Arial" w:hAnsi="Arial" w:cs="Arial"/>
        </w:rPr>
        <w:t xml:space="preserve"> и юго-западном </w:t>
      </w:r>
      <w:proofErr w:type="gramStart"/>
      <w:r w:rsidRPr="00477A6B">
        <w:rPr>
          <w:rFonts w:ascii="Arial" w:hAnsi="Arial" w:cs="Arial"/>
        </w:rPr>
        <w:t>направлении</w:t>
      </w:r>
      <w:proofErr w:type="gramEnd"/>
      <w:r w:rsidRPr="00477A6B">
        <w:rPr>
          <w:rFonts w:ascii="Arial" w:hAnsi="Arial" w:cs="Arial"/>
        </w:rPr>
        <w:t xml:space="preserve"> до р. </w:t>
      </w:r>
      <w:proofErr w:type="spellStart"/>
      <w:r w:rsidRPr="00477A6B">
        <w:rPr>
          <w:rFonts w:ascii="Arial" w:hAnsi="Arial" w:cs="Arial"/>
        </w:rPr>
        <w:t>Курзанка</w:t>
      </w:r>
      <w:proofErr w:type="spellEnd"/>
      <w:r w:rsidRPr="00477A6B">
        <w:rPr>
          <w:rFonts w:ascii="Arial" w:hAnsi="Arial" w:cs="Arial"/>
        </w:rPr>
        <w:t xml:space="preserve">, затем вверх по течению р. </w:t>
      </w:r>
      <w:proofErr w:type="spellStart"/>
      <w:r w:rsidRPr="00477A6B">
        <w:rPr>
          <w:rFonts w:ascii="Arial" w:hAnsi="Arial" w:cs="Arial"/>
        </w:rPr>
        <w:t>Курзанка</w:t>
      </w:r>
      <w:proofErr w:type="spellEnd"/>
      <w:r w:rsidRPr="00477A6B">
        <w:rPr>
          <w:rFonts w:ascii="Arial" w:hAnsi="Arial" w:cs="Arial"/>
        </w:rPr>
        <w:t xml:space="preserve"> граница идет в северо-западном направлении, пересекает ее и в 2000 м северо-западнее пос. </w:t>
      </w:r>
      <w:proofErr w:type="spellStart"/>
      <w:r w:rsidRPr="00477A6B">
        <w:rPr>
          <w:rFonts w:ascii="Arial" w:hAnsi="Arial" w:cs="Arial"/>
        </w:rPr>
        <w:t>Иннокентьевский</w:t>
      </w:r>
      <w:proofErr w:type="spellEnd"/>
      <w:r w:rsidRPr="00477A6B">
        <w:rPr>
          <w:rFonts w:ascii="Arial" w:hAnsi="Arial" w:cs="Arial"/>
        </w:rPr>
        <w:t xml:space="preserve"> идет в восточном направлении до границы г. Тулуна и Тулунского района. Далее граница муниципального образования идет по изгибам границы г. Тулуна и Тулунского района до исходной точки.</w:t>
      </w:r>
    </w:p>
    <w:p w:rsidR="00477A6B" w:rsidRPr="00477A6B" w:rsidRDefault="00477A6B" w:rsidP="00477A6B">
      <w:pPr>
        <w:rPr>
          <w:rFonts w:ascii="Arial" w:hAnsi="Arial" w:cs="Arial"/>
        </w:rPr>
      </w:pPr>
      <w:r w:rsidRPr="00477A6B">
        <w:rPr>
          <w:rFonts w:ascii="Arial" w:hAnsi="Arial" w:cs="Arial"/>
        </w:rPr>
        <w:t xml:space="preserve">Афанасьевское сельское поселение расположено в центре Тулунского района </w:t>
      </w:r>
      <w:proofErr w:type="gramStart"/>
      <w:r w:rsidRPr="00477A6B">
        <w:rPr>
          <w:rFonts w:ascii="Arial" w:hAnsi="Arial" w:cs="Arial"/>
        </w:rPr>
        <w:t>Иркут-</w:t>
      </w:r>
      <w:proofErr w:type="spellStart"/>
      <w:r w:rsidRPr="00477A6B">
        <w:rPr>
          <w:rFonts w:ascii="Arial" w:hAnsi="Arial" w:cs="Arial"/>
        </w:rPr>
        <w:t>ской</w:t>
      </w:r>
      <w:proofErr w:type="spellEnd"/>
      <w:proofErr w:type="gramEnd"/>
      <w:r w:rsidRPr="00477A6B">
        <w:rPr>
          <w:rFonts w:ascii="Arial" w:hAnsi="Arial" w:cs="Arial"/>
        </w:rPr>
        <w:t xml:space="preserve"> области. На севере муниципальное образование граничит с </w:t>
      </w:r>
      <w:proofErr w:type="spellStart"/>
      <w:r w:rsidRPr="00477A6B">
        <w:rPr>
          <w:rFonts w:ascii="Arial" w:hAnsi="Arial" w:cs="Arial"/>
        </w:rPr>
        <w:lastRenderedPageBreak/>
        <w:t>Гуранским</w:t>
      </w:r>
      <w:proofErr w:type="spellEnd"/>
      <w:r w:rsidRPr="00477A6B">
        <w:rPr>
          <w:rFonts w:ascii="Arial" w:hAnsi="Arial" w:cs="Arial"/>
        </w:rPr>
        <w:t xml:space="preserve"> сельским </w:t>
      </w:r>
      <w:proofErr w:type="spellStart"/>
      <w:proofErr w:type="gramStart"/>
      <w:r w:rsidRPr="00477A6B">
        <w:rPr>
          <w:rFonts w:ascii="Arial" w:hAnsi="Arial" w:cs="Arial"/>
        </w:rPr>
        <w:t>посе-лением</w:t>
      </w:r>
      <w:proofErr w:type="spellEnd"/>
      <w:proofErr w:type="gramEnd"/>
      <w:r w:rsidRPr="00477A6B">
        <w:rPr>
          <w:rFonts w:ascii="Arial" w:hAnsi="Arial" w:cs="Arial"/>
        </w:rPr>
        <w:t xml:space="preserve">, на востоке с </w:t>
      </w:r>
      <w:proofErr w:type="spellStart"/>
      <w:r w:rsidRPr="00477A6B">
        <w:rPr>
          <w:rFonts w:ascii="Arial" w:hAnsi="Arial" w:cs="Arial"/>
        </w:rPr>
        <w:t>Шерагульским</w:t>
      </w:r>
      <w:proofErr w:type="spellEnd"/>
      <w:r w:rsidRPr="00477A6B">
        <w:rPr>
          <w:rFonts w:ascii="Arial" w:hAnsi="Arial" w:cs="Arial"/>
        </w:rPr>
        <w:t xml:space="preserve"> сельским поселением, на юге с Писаревским сельским поселением и муниципальным образованием «г. Тулун», на западе с </w:t>
      </w:r>
      <w:proofErr w:type="spellStart"/>
      <w:r w:rsidRPr="00477A6B">
        <w:rPr>
          <w:rFonts w:ascii="Arial" w:hAnsi="Arial" w:cs="Arial"/>
        </w:rPr>
        <w:t>Котикским</w:t>
      </w:r>
      <w:proofErr w:type="spellEnd"/>
      <w:r w:rsidRPr="00477A6B">
        <w:rPr>
          <w:rFonts w:ascii="Arial" w:hAnsi="Arial" w:cs="Arial"/>
        </w:rPr>
        <w:t xml:space="preserve">, на северо-западе с </w:t>
      </w:r>
      <w:proofErr w:type="spellStart"/>
      <w:r w:rsidRPr="00477A6B">
        <w:rPr>
          <w:rFonts w:ascii="Arial" w:hAnsi="Arial" w:cs="Arial"/>
        </w:rPr>
        <w:t>Сибирякским</w:t>
      </w:r>
      <w:proofErr w:type="spellEnd"/>
      <w:r w:rsidRPr="00477A6B">
        <w:rPr>
          <w:rFonts w:ascii="Arial" w:hAnsi="Arial" w:cs="Arial"/>
        </w:rPr>
        <w:t xml:space="preserve"> сельскими поселениями.  </w:t>
      </w:r>
    </w:p>
    <w:p w:rsidR="00477A6B" w:rsidRPr="00477A6B" w:rsidRDefault="00477A6B" w:rsidP="00477A6B">
      <w:pPr>
        <w:rPr>
          <w:rFonts w:ascii="Arial" w:hAnsi="Arial" w:cs="Arial"/>
        </w:rPr>
      </w:pPr>
      <w:r w:rsidRPr="00477A6B">
        <w:rPr>
          <w:rFonts w:ascii="Arial" w:hAnsi="Arial" w:cs="Arial"/>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477A6B">
        <w:rPr>
          <w:rFonts w:ascii="Arial" w:hAnsi="Arial" w:cs="Arial"/>
        </w:rPr>
        <w:t>Курзанка</w:t>
      </w:r>
      <w:proofErr w:type="spellEnd"/>
      <w:r w:rsidRPr="00477A6B">
        <w:rPr>
          <w:rFonts w:ascii="Arial" w:hAnsi="Arial" w:cs="Arial"/>
        </w:rPr>
        <w:t>.</w:t>
      </w:r>
    </w:p>
    <w:p w:rsidR="00477A6B" w:rsidRPr="00477A6B" w:rsidRDefault="00477A6B" w:rsidP="00477A6B">
      <w:pPr>
        <w:rPr>
          <w:rFonts w:ascii="Arial" w:hAnsi="Arial" w:cs="Arial"/>
        </w:rPr>
      </w:pPr>
      <w:r w:rsidRPr="00477A6B">
        <w:rPr>
          <w:rFonts w:ascii="Arial" w:hAnsi="Arial" w:cs="Arial"/>
        </w:rPr>
        <w:t xml:space="preserve">В состав территории Афанасьевского муниципального образования входят земли </w:t>
      </w:r>
      <w:proofErr w:type="spellStart"/>
      <w:proofErr w:type="gramStart"/>
      <w:r w:rsidRPr="00477A6B">
        <w:rPr>
          <w:rFonts w:ascii="Arial" w:hAnsi="Arial" w:cs="Arial"/>
        </w:rPr>
        <w:t>сле</w:t>
      </w:r>
      <w:proofErr w:type="spellEnd"/>
      <w:r w:rsidRPr="00477A6B">
        <w:rPr>
          <w:rFonts w:ascii="Arial" w:hAnsi="Arial" w:cs="Arial"/>
        </w:rPr>
        <w:t>-дующих</w:t>
      </w:r>
      <w:proofErr w:type="gramEnd"/>
      <w:r w:rsidRPr="00477A6B">
        <w:rPr>
          <w:rFonts w:ascii="Arial" w:hAnsi="Arial" w:cs="Arial"/>
        </w:rPr>
        <w:t xml:space="preserve"> населенных пунктов: деревня Афанасьева (административный центр), поселок Ер-маки, село </w:t>
      </w:r>
      <w:proofErr w:type="spellStart"/>
      <w:r w:rsidRPr="00477A6B">
        <w:rPr>
          <w:rFonts w:ascii="Arial" w:hAnsi="Arial" w:cs="Arial"/>
        </w:rPr>
        <w:t>Никитаево</w:t>
      </w:r>
      <w:proofErr w:type="spellEnd"/>
      <w:r w:rsidRPr="00477A6B">
        <w:rPr>
          <w:rFonts w:ascii="Arial" w:hAnsi="Arial" w:cs="Arial"/>
        </w:rPr>
        <w:t>.</w:t>
      </w:r>
    </w:p>
    <w:p w:rsidR="00477A6B" w:rsidRPr="00477A6B" w:rsidRDefault="00477A6B" w:rsidP="00477A6B">
      <w:pPr>
        <w:rPr>
          <w:rFonts w:ascii="Arial" w:hAnsi="Arial" w:cs="Arial"/>
        </w:rPr>
      </w:pPr>
      <w:r w:rsidRPr="00477A6B">
        <w:rPr>
          <w:rFonts w:ascii="Arial" w:hAnsi="Arial" w:cs="Arial"/>
        </w:rPr>
        <w:t xml:space="preserve">Территория в границах сельского поселения – 31167 га, что составляет 0,63 % </w:t>
      </w:r>
      <w:proofErr w:type="spellStart"/>
      <w:proofErr w:type="gramStart"/>
      <w:r w:rsidRPr="00477A6B">
        <w:rPr>
          <w:rFonts w:ascii="Arial" w:hAnsi="Arial" w:cs="Arial"/>
        </w:rPr>
        <w:t>терри</w:t>
      </w:r>
      <w:proofErr w:type="spellEnd"/>
      <w:r w:rsidRPr="00477A6B">
        <w:rPr>
          <w:rFonts w:ascii="Arial" w:hAnsi="Arial" w:cs="Arial"/>
        </w:rPr>
        <w:t>-тории</w:t>
      </w:r>
      <w:proofErr w:type="gramEnd"/>
      <w:r w:rsidRPr="00477A6B">
        <w:rPr>
          <w:rFonts w:ascii="Arial" w:hAnsi="Arial" w:cs="Arial"/>
        </w:rPr>
        <w:t xml:space="preserve"> Тулунского района.</w:t>
      </w:r>
    </w:p>
    <w:p w:rsidR="00477A6B" w:rsidRPr="00477A6B" w:rsidRDefault="00477A6B" w:rsidP="00477A6B">
      <w:pPr>
        <w:rPr>
          <w:rFonts w:ascii="Arial" w:hAnsi="Arial" w:cs="Arial"/>
        </w:rPr>
      </w:pPr>
      <w:r w:rsidRPr="00477A6B">
        <w:rPr>
          <w:rFonts w:ascii="Arial" w:hAnsi="Arial" w:cs="Arial"/>
        </w:rPr>
        <w:t xml:space="preserve"> Климат Афанасьевского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477A6B" w:rsidRPr="00477A6B" w:rsidRDefault="00477A6B" w:rsidP="00477A6B">
      <w:pPr>
        <w:ind w:firstLine="708"/>
        <w:rPr>
          <w:rFonts w:ascii="Arial" w:hAnsi="Arial" w:cs="Arial"/>
        </w:rPr>
      </w:pPr>
      <w:r w:rsidRPr="00477A6B">
        <w:rPr>
          <w:rFonts w:ascii="Arial" w:hAnsi="Arial" w:cs="Arial"/>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Афанасьевского сельского поселения, как среды жизнедеятельности человека.</w:t>
      </w:r>
    </w:p>
    <w:p w:rsidR="00477A6B" w:rsidRPr="00477A6B" w:rsidRDefault="00477A6B" w:rsidP="00477A6B">
      <w:pPr>
        <w:ind w:firstLine="0"/>
        <w:rPr>
          <w:rFonts w:ascii="Arial" w:hAnsi="Arial" w:cs="Arial"/>
        </w:rPr>
      </w:pPr>
    </w:p>
    <w:p w:rsidR="00477A6B" w:rsidRPr="00477A6B" w:rsidRDefault="00477A6B" w:rsidP="00477A6B">
      <w:pPr>
        <w:ind w:firstLine="0"/>
        <w:rPr>
          <w:rFonts w:ascii="Arial" w:hAnsi="Arial" w:cs="Arial"/>
        </w:rPr>
      </w:pPr>
      <w:r w:rsidRPr="00477A6B">
        <w:rPr>
          <w:rFonts w:ascii="Arial" w:hAnsi="Arial" w:cs="Arial"/>
        </w:rPr>
        <w:t>Численность постоянного населения на 01.01.2018 года представлена в таблице № 1.</w:t>
      </w:r>
    </w:p>
    <w:p w:rsidR="00477A6B" w:rsidRPr="00477A6B" w:rsidRDefault="00477A6B" w:rsidP="00477A6B">
      <w:pPr>
        <w:rPr>
          <w:sz w:val="22"/>
          <w:szCs w:val="22"/>
        </w:rPr>
      </w:pPr>
    </w:p>
    <w:p w:rsidR="00477A6B" w:rsidRPr="00477A6B" w:rsidRDefault="00477A6B" w:rsidP="00477A6B">
      <w:pPr>
        <w:jc w:val="right"/>
        <w:rPr>
          <w:rFonts w:ascii="Courier New" w:hAnsi="Courier New" w:cs="Courier New"/>
          <w:sz w:val="22"/>
          <w:szCs w:val="22"/>
        </w:rPr>
      </w:pPr>
      <w:r w:rsidRPr="00477A6B">
        <w:rPr>
          <w:rFonts w:ascii="Courier New" w:hAnsi="Courier New" w:cs="Courier New"/>
          <w:sz w:val="22"/>
          <w:szCs w:val="22"/>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8"/>
        <w:gridCol w:w="1134"/>
        <w:gridCol w:w="1134"/>
        <w:gridCol w:w="1275"/>
        <w:gridCol w:w="1134"/>
        <w:gridCol w:w="851"/>
      </w:tblGrid>
      <w:tr w:rsidR="00477A6B" w:rsidRPr="00477A6B" w:rsidTr="00477A6B">
        <w:tc>
          <w:tcPr>
            <w:tcW w:w="1418" w:type="dxa"/>
            <w:vMerge w:val="restart"/>
            <w:shd w:val="clear" w:color="auto" w:fill="auto"/>
          </w:tcPr>
          <w:p w:rsidR="00477A6B" w:rsidRPr="00477A6B" w:rsidRDefault="00477A6B" w:rsidP="00477A6B">
            <w:pPr>
              <w:ind w:firstLine="0"/>
              <w:jc w:val="center"/>
              <w:rPr>
                <w:rFonts w:ascii="Courier New" w:hAnsi="Courier New" w:cs="Courier New"/>
                <w:b/>
                <w:sz w:val="22"/>
                <w:szCs w:val="22"/>
              </w:rPr>
            </w:pPr>
            <w:proofErr w:type="spellStart"/>
            <w:proofErr w:type="gramStart"/>
            <w:r w:rsidRPr="00477A6B">
              <w:rPr>
                <w:rFonts w:ascii="Courier New" w:hAnsi="Courier New" w:cs="Courier New"/>
                <w:b/>
                <w:sz w:val="22"/>
                <w:szCs w:val="22"/>
              </w:rPr>
              <w:t>Наимено-вание</w:t>
            </w:r>
            <w:proofErr w:type="spellEnd"/>
            <w:proofErr w:type="gramEnd"/>
            <w:r w:rsidRPr="00477A6B">
              <w:rPr>
                <w:rFonts w:ascii="Courier New" w:hAnsi="Courier New" w:cs="Courier New"/>
                <w:b/>
                <w:sz w:val="22"/>
                <w:szCs w:val="22"/>
              </w:rPr>
              <w:t xml:space="preserve"> </w:t>
            </w:r>
            <w:proofErr w:type="spellStart"/>
            <w:r w:rsidRPr="00477A6B">
              <w:rPr>
                <w:rFonts w:ascii="Courier New" w:hAnsi="Courier New" w:cs="Courier New"/>
                <w:b/>
                <w:sz w:val="22"/>
                <w:szCs w:val="22"/>
              </w:rPr>
              <w:t>населенно-го</w:t>
            </w:r>
            <w:proofErr w:type="spellEnd"/>
            <w:r w:rsidRPr="00477A6B">
              <w:rPr>
                <w:rFonts w:ascii="Courier New" w:hAnsi="Courier New" w:cs="Courier New"/>
                <w:b/>
                <w:sz w:val="22"/>
                <w:szCs w:val="22"/>
              </w:rPr>
              <w:t xml:space="preserve"> пункта</w:t>
            </w:r>
          </w:p>
        </w:tc>
        <w:tc>
          <w:tcPr>
            <w:tcW w:w="8080" w:type="dxa"/>
            <w:gridSpan w:val="7"/>
            <w:shd w:val="clear" w:color="auto" w:fill="auto"/>
          </w:tcPr>
          <w:p w:rsidR="00477A6B" w:rsidRPr="00477A6B" w:rsidRDefault="00477A6B" w:rsidP="00477A6B">
            <w:pPr>
              <w:jc w:val="center"/>
              <w:rPr>
                <w:rFonts w:ascii="Courier New" w:hAnsi="Courier New" w:cs="Courier New"/>
                <w:b/>
                <w:sz w:val="22"/>
                <w:szCs w:val="22"/>
              </w:rPr>
            </w:pPr>
            <w:r w:rsidRPr="00477A6B">
              <w:rPr>
                <w:rFonts w:ascii="Courier New" w:hAnsi="Courier New" w:cs="Courier New"/>
                <w:b/>
                <w:sz w:val="22"/>
                <w:szCs w:val="22"/>
              </w:rPr>
              <w:t xml:space="preserve">Численность населения (чел.) </w:t>
            </w:r>
          </w:p>
        </w:tc>
      </w:tr>
      <w:tr w:rsidR="00477A6B" w:rsidRPr="00477A6B" w:rsidTr="00477A6B">
        <w:tc>
          <w:tcPr>
            <w:tcW w:w="1418" w:type="dxa"/>
            <w:vMerge/>
            <w:shd w:val="clear" w:color="auto" w:fill="auto"/>
          </w:tcPr>
          <w:p w:rsidR="00477A6B" w:rsidRPr="00477A6B" w:rsidRDefault="00477A6B" w:rsidP="00477A6B">
            <w:pPr>
              <w:jc w:val="center"/>
              <w:rPr>
                <w:rFonts w:ascii="Courier New" w:hAnsi="Courier New" w:cs="Courier New"/>
                <w:b/>
                <w:sz w:val="22"/>
                <w:szCs w:val="22"/>
              </w:rPr>
            </w:pP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proofErr w:type="spellStart"/>
            <w:proofErr w:type="gramStart"/>
            <w:r w:rsidRPr="00477A6B">
              <w:rPr>
                <w:rFonts w:ascii="Courier New" w:hAnsi="Courier New" w:cs="Courier New"/>
                <w:b/>
                <w:sz w:val="22"/>
                <w:szCs w:val="22"/>
              </w:rPr>
              <w:t>Постоян</w:t>
            </w:r>
            <w:proofErr w:type="spellEnd"/>
            <w:r w:rsidRPr="00477A6B">
              <w:rPr>
                <w:rFonts w:ascii="Courier New" w:hAnsi="Courier New" w:cs="Courier New"/>
                <w:b/>
                <w:sz w:val="22"/>
                <w:szCs w:val="22"/>
              </w:rPr>
              <w:t>-но</w:t>
            </w:r>
            <w:proofErr w:type="gramEnd"/>
            <w:r w:rsidRPr="00477A6B">
              <w:rPr>
                <w:rFonts w:ascii="Courier New" w:hAnsi="Courier New" w:cs="Courier New"/>
                <w:b/>
                <w:sz w:val="22"/>
                <w:szCs w:val="22"/>
              </w:rPr>
              <w:t xml:space="preserve"> всего</w:t>
            </w:r>
          </w:p>
        </w:tc>
        <w:tc>
          <w:tcPr>
            <w:tcW w:w="1418" w:type="dxa"/>
            <w:shd w:val="clear" w:color="auto" w:fill="auto"/>
          </w:tcPr>
          <w:p w:rsidR="00477A6B" w:rsidRPr="00477A6B" w:rsidRDefault="00477A6B" w:rsidP="00477A6B">
            <w:pPr>
              <w:ind w:firstLine="0"/>
              <w:jc w:val="center"/>
              <w:rPr>
                <w:rFonts w:ascii="Courier New" w:hAnsi="Courier New" w:cs="Courier New"/>
                <w:b/>
                <w:sz w:val="22"/>
                <w:szCs w:val="22"/>
              </w:rPr>
            </w:pPr>
            <w:proofErr w:type="spellStart"/>
            <w:proofErr w:type="gramStart"/>
            <w:r w:rsidRPr="00477A6B">
              <w:rPr>
                <w:rFonts w:ascii="Courier New" w:hAnsi="Courier New" w:cs="Courier New"/>
                <w:b/>
                <w:sz w:val="22"/>
                <w:szCs w:val="22"/>
              </w:rPr>
              <w:t>Дошколь-ного</w:t>
            </w:r>
            <w:proofErr w:type="spellEnd"/>
            <w:proofErr w:type="gramEnd"/>
            <w:r w:rsidRPr="00477A6B">
              <w:rPr>
                <w:rFonts w:ascii="Courier New" w:hAnsi="Courier New" w:cs="Courier New"/>
                <w:b/>
                <w:sz w:val="22"/>
                <w:szCs w:val="22"/>
              </w:rPr>
              <w:t xml:space="preserve"> возраста</w:t>
            </w:r>
          </w:p>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(0-6 лет)</w:t>
            </w: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proofErr w:type="gramStart"/>
            <w:r w:rsidRPr="00477A6B">
              <w:rPr>
                <w:rFonts w:ascii="Courier New" w:hAnsi="Courier New" w:cs="Courier New"/>
                <w:b/>
                <w:sz w:val="22"/>
                <w:szCs w:val="22"/>
              </w:rPr>
              <w:t>Школь-</w:t>
            </w:r>
            <w:proofErr w:type="spellStart"/>
            <w:r w:rsidRPr="00477A6B">
              <w:rPr>
                <w:rFonts w:ascii="Courier New" w:hAnsi="Courier New" w:cs="Courier New"/>
                <w:b/>
                <w:sz w:val="22"/>
                <w:szCs w:val="22"/>
              </w:rPr>
              <w:t>ного</w:t>
            </w:r>
            <w:proofErr w:type="spellEnd"/>
            <w:proofErr w:type="gramEnd"/>
            <w:r w:rsidRPr="00477A6B">
              <w:rPr>
                <w:rFonts w:ascii="Courier New" w:hAnsi="Courier New" w:cs="Courier New"/>
                <w:b/>
                <w:sz w:val="22"/>
                <w:szCs w:val="22"/>
              </w:rPr>
              <w:t xml:space="preserve"> возраста (7-13лет)</w:t>
            </w: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proofErr w:type="gramStart"/>
            <w:r w:rsidRPr="00477A6B">
              <w:rPr>
                <w:rFonts w:ascii="Courier New" w:hAnsi="Courier New" w:cs="Courier New"/>
                <w:b/>
                <w:sz w:val="22"/>
                <w:szCs w:val="22"/>
              </w:rPr>
              <w:t>Школь-</w:t>
            </w:r>
            <w:proofErr w:type="spellStart"/>
            <w:r w:rsidRPr="00477A6B">
              <w:rPr>
                <w:rFonts w:ascii="Courier New" w:hAnsi="Courier New" w:cs="Courier New"/>
                <w:b/>
                <w:sz w:val="22"/>
                <w:szCs w:val="22"/>
              </w:rPr>
              <w:t>ного</w:t>
            </w:r>
            <w:proofErr w:type="spellEnd"/>
            <w:proofErr w:type="gramEnd"/>
            <w:r w:rsidRPr="00477A6B">
              <w:rPr>
                <w:rFonts w:ascii="Courier New" w:hAnsi="Courier New" w:cs="Courier New"/>
                <w:b/>
                <w:sz w:val="22"/>
                <w:szCs w:val="22"/>
              </w:rPr>
              <w:t xml:space="preserve"> возраста</w:t>
            </w:r>
          </w:p>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(14-17лет)</w:t>
            </w:r>
          </w:p>
        </w:tc>
        <w:tc>
          <w:tcPr>
            <w:tcW w:w="1275" w:type="dxa"/>
            <w:shd w:val="clear" w:color="auto" w:fill="auto"/>
          </w:tcPr>
          <w:p w:rsidR="00477A6B" w:rsidRPr="00477A6B" w:rsidRDefault="00477A6B" w:rsidP="00477A6B">
            <w:pPr>
              <w:ind w:firstLine="0"/>
              <w:jc w:val="center"/>
              <w:rPr>
                <w:rFonts w:ascii="Courier New" w:hAnsi="Courier New" w:cs="Courier New"/>
                <w:b/>
                <w:sz w:val="22"/>
                <w:szCs w:val="22"/>
              </w:rPr>
            </w:pPr>
            <w:proofErr w:type="spellStart"/>
            <w:proofErr w:type="gramStart"/>
            <w:r w:rsidRPr="00477A6B">
              <w:rPr>
                <w:rFonts w:ascii="Courier New" w:hAnsi="Courier New" w:cs="Courier New"/>
                <w:b/>
                <w:sz w:val="22"/>
                <w:szCs w:val="22"/>
              </w:rPr>
              <w:t>Трудоспо-собного</w:t>
            </w:r>
            <w:proofErr w:type="spellEnd"/>
            <w:proofErr w:type="gramEnd"/>
            <w:r w:rsidRPr="00477A6B">
              <w:rPr>
                <w:rFonts w:ascii="Courier New" w:hAnsi="Courier New" w:cs="Courier New"/>
                <w:b/>
                <w:sz w:val="22"/>
                <w:szCs w:val="22"/>
              </w:rPr>
              <w:t xml:space="preserve"> возраста</w:t>
            </w:r>
          </w:p>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(от 18 лет)</w:t>
            </w: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 xml:space="preserve">Старше </w:t>
            </w:r>
            <w:proofErr w:type="spellStart"/>
            <w:proofErr w:type="gramStart"/>
            <w:r w:rsidRPr="00477A6B">
              <w:rPr>
                <w:rFonts w:ascii="Courier New" w:hAnsi="Courier New" w:cs="Courier New"/>
                <w:b/>
                <w:sz w:val="22"/>
                <w:szCs w:val="22"/>
              </w:rPr>
              <w:t>трудоспо-собного</w:t>
            </w:r>
            <w:proofErr w:type="spellEnd"/>
            <w:proofErr w:type="gramEnd"/>
            <w:r w:rsidRPr="00477A6B">
              <w:rPr>
                <w:rFonts w:ascii="Courier New" w:hAnsi="Courier New" w:cs="Courier New"/>
                <w:b/>
                <w:sz w:val="22"/>
                <w:szCs w:val="22"/>
              </w:rPr>
              <w:t xml:space="preserve"> возраста</w:t>
            </w:r>
          </w:p>
        </w:tc>
        <w:tc>
          <w:tcPr>
            <w:tcW w:w="851" w:type="dxa"/>
          </w:tcPr>
          <w:p w:rsidR="00477A6B" w:rsidRPr="00477A6B" w:rsidRDefault="00477A6B" w:rsidP="00477A6B">
            <w:pPr>
              <w:ind w:firstLine="0"/>
              <w:jc w:val="center"/>
              <w:rPr>
                <w:rFonts w:ascii="Courier New" w:hAnsi="Courier New" w:cs="Courier New"/>
                <w:b/>
                <w:sz w:val="22"/>
                <w:szCs w:val="22"/>
              </w:rPr>
            </w:pPr>
            <w:proofErr w:type="spellStart"/>
            <w:proofErr w:type="gramStart"/>
            <w:r w:rsidRPr="00477A6B">
              <w:rPr>
                <w:rFonts w:ascii="Courier New" w:hAnsi="Courier New" w:cs="Courier New"/>
                <w:b/>
                <w:sz w:val="22"/>
                <w:szCs w:val="22"/>
              </w:rPr>
              <w:t>Инва-лиды</w:t>
            </w:r>
            <w:proofErr w:type="spellEnd"/>
            <w:proofErr w:type="gramEnd"/>
          </w:p>
        </w:tc>
      </w:tr>
      <w:tr w:rsidR="00477A6B" w:rsidRPr="00477A6B" w:rsidTr="00477A6B">
        <w:tc>
          <w:tcPr>
            <w:tcW w:w="1418" w:type="dxa"/>
            <w:shd w:val="clear" w:color="auto" w:fill="auto"/>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д. Афанасьева</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554</w:t>
            </w:r>
          </w:p>
        </w:tc>
        <w:tc>
          <w:tcPr>
            <w:tcW w:w="1418"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64</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62</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36</w:t>
            </w:r>
          </w:p>
        </w:tc>
        <w:tc>
          <w:tcPr>
            <w:tcW w:w="1275"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309</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83</w:t>
            </w:r>
          </w:p>
        </w:tc>
        <w:tc>
          <w:tcPr>
            <w:tcW w:w="851" w:type="dxa"/>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24</w:t>
            </w:r>
          </w:p>
        </w:tc>
      </w:tr>
      <w:tr w:rsidR="00477A6B" w:rsidRPr="00477A6B" w:rsidTr="00477A6B">
        <w:tc>
          <w:tcPr>
            <w:tcW w:w="1418" w:type="dxa"/>
            <w:shd w:val="clear" w:color="auto" w:fill="auto"/>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п. Ермаки</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352</w:t>
            </w:r>
          </w:p>
        </w:tc>
        <w:tc>
          <w:tcPr>
            <w:tcW w:w="1418"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35</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44</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23</w:t>
            </w:r>
          </w:p>
        </w:tc>
        <w:tc>
          <w:tcPr>
            <w:tcW w:w="1275"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198</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50</w:t>
            </w:r>
          </w:p>
        </w:tc>
        <w:tc>
          <w:tcPr>
            <w:tcW w:w="851" w:type="dxa"/>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32</w:t>
            </w:r>
          </w:p>
        </w:tc>
      </w:tr>
      <w:tr w:rsidR="00477A6B" w:rsidRPr="00477A6B" w:rsidTr="00477A6B">
        <w:tc>
          <w:tcPr>
            <w:tcW w:w="1418" w:type="dxa"/>
            <w:shd w:val="clear" w:color="auto" w:fill="auto"/>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359</w:t>
            </w:r>
          </w:p>
        </w:tc>
        <w:tc>
          <w:tcPr>
            <w:tcW w:w="1418"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32</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37</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25</w:t>
            </w:r>
          </w:p>
        </w:tc>
        <w:tc>
          <w:tcPr>
            <w:tcW w:w="1275"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203</w:t>
            </w:r>
          </w:p>
        </w:tc>
        <w:tc>
          <w:tcPr>
            <w:tcW w:w="1134" w:type="dxa"/>
            <w:shd w:val="clear" w:color="auto" w:fill="auto"/>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57</w:t>
            </w:r>
          </w:p>
        </w:tc>
        <w:tc>
          <w:tcPr>
            <w:tcW w:w="851" w:type="dxa"/>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25</w:t>
            </w:r>
          </w:p>
        </w:tc>
      </w:tr>
      <w:tr w:rsidR="00477A6B" w:rsidRPr="00477A6B" w:rsidTr="00477A6B">
        <w:tc>
          <w:tcPr>
            <w:tcW w:w="1418" w:type="dxa"/>
            <w:shd w:val="clear" w:color="auto" w:fill="auto"/>
          </w:tcPr>
          <w:p w:rsidR="00477A6B" w:rsidRPr="00477A6B" w:rsidRDefault="00477A6B" w:rsidP="00477A6B">
            <w:pPr>
              <w:ind w:firstLine="0"/>
              <w:jc w:val="left"/>
              <w:rPr>
                <w:rFonts w:ascii="Courier New" w:hAnsi="Courier New" w:cs="Courier New"/>
                <w:b/>
                <w:sz w:val="22"/>
                <w:szCs w:val="22"/>
              </w:rPr>
            </w:pPr>
            <w:r w:rsidRPr="00477A6B">
              <w:rPr>
                <w:rFonts w:ascii="Courier New" w:hAnsi="Courier New" w:cs="Courier New"/>
                <w:b/>
                <w:sz w:val="22"/>
                <w:szCs w:val="22"/>
              </w:rPr>
              <w:t>Итого:</w:t>
            </w: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1265</w:t>
            </w:r>
          </w:p>
        </w:tc>
        <w:tc>
          <w:tcPr>
            <w:tcW w:w="1418" w:type="dxa"/>
            <w:shd w:val="clear" w:color="auto" w:fill="auto"/>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131</w:t>
            </w: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143</w:t>
            </w: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84</w:t>
            </w:r>
          </w:p>
        </w:tc>
        <w:tc>
          <w:tcPr>
            <w:tcW w:w="1275" w:type="dxa"/>
            <w:shd w:val="clear" w:color="auto" w:fill="auto"/>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710</w:t>
            </w:r>
          </w:p>
        </w:tc>
        <w:tc>
          <w:tcPr>
            <w:tcW w:w="1134" w:type="dxa"/>
            <w:shd w:val="clear" w:color="auto" w:fill="auto"/>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 xml:space="preserve">190 </w:t>
            </w:r>
          </w:p>
        </w:tc>
        <w:tc>
          <w:tcPr>
            <w:tcW w:w="851" w:type="dxa"/>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81</w:t>
            </w:r>
          </w:p>
        </w:tc>
      </w:tr>
    </w:tbl>
    <w:p w:rsidR="00477A6B" w:rsidRPr="00477A6B" w:rsidRDefault="00477A6B" w:rsidP="00477A6B">
      <w:pPr>
        <w:shd w:val="clear" w:color="auto" w:fill="FFFFFF"/>
        <w:autoSpaceDE w:val="0"/>
        <w:autoSpaceDN w:val="0"/>
        <w:adjustRightInd w:val="0"/>
        <w:ind w:right="-141"/>
        <w:rPr>
          <w:sz w:val="22"/>
          <w:szCs w:val="22"/>
        </w:rPr>
      </w:pPr>
    </w:p>
    <w:p w:rsidR="00477A6B" w:rsidRPr="00477A6B" w:rsidRDefault="00477A6B" w:rsidP="00477A6B">
      <w:pPr>
        <w:widowControl w:val="0"/>
        <w:autoSpaceDE w:val="0"/>
        <w:autoSpaceDN w:val="0"/>
        <w:ind w:left="1134" w:firstLine="0"/>
        <w:jc w:val="left"/>
        <w:rPr>
          <w:rFonts w:ascii="Arial" w:hAnsi="Arial" w:cs="Arial"/>
        </w:rPr>
      </w:pPr>
      <w:r w:rsidRPr="00477A6B">
        <w:rPr>
          <w:rFonts w:ascii="Arial" w:hAnsi="Arial" w:cs="Arial"/>
        </w:rPr>
        <w:t>Оценка социально-экономического развития Афанасьевского сельского поселения.</w:t>
      </w:r>
    </w:p>
    <w:p w:rsidR="00477A6B" w:rsidRPr="00477A6B" w:rsidRDefault="00477A6B" w:rsidP="00477A6B">
      <w:pPr>
        <w:widowControl w:val="0"/>
        <w:autoSpaceDE w:val="0"/>
        <w:autoSpaceDN w:val="0"/>
        <w:rPr>
          <w:rFonts w:ascii="Arial" w:hAnsi="Arial" w:cs="Arial"/>
        </w:rPr>
      </w:pPr>
    </w:p>
    <w:p w:rsidR="00477A6B" w:rsidRPr="00477A6B" w:rsidRDefault="00477A6B" w:rsidP="00477A6B">
      <w:pPr>
        <w:widowControl w:val="0"/>
        <w:autoSpaceDE w:val="0"/>
        <w:autoSpaceDN w:val="0"/>
        <w:jc w:val="center"/>
        <w:rPr>
          <w:rFonts w:ascii="Arial" w:hAnsi="Arial" w:cs="Arial"/>
        </w:rPr>
      </w:pPr>
      <w:r w:rsidRPr="00477A6B">
        <w:rPr>
          <w:rFonts w:ascii="Arial" w:hAnsi="Arial" w:cs="Arial"/>
        </w:rPr>
        <w:t>2.1. Демографическая ситуация</w:t>
      </w:r>
    </w:p>
    <w:p w:rsidR="00477A6B" w:rsidRPr="00477A6B" w:rsidRDefault="00477A6B" w:rsidP="00477A6B">
      <w:pPr>
        <w:widowControl w:val="0"/>
        <w:autoSpaceDE w:val="0"/>
        <w:autoSpaceDN w:val="0"/>
        <w:jc w:val="center"/>
        <w:rPr>
          <w:rFonts w:ascii="Arial" w:hAnsi="Arial" w:cs="Arial"/>
        </w:rPr>
      </w:pPr>
    </w:p>
    <w:p w:rsidR="00477A6B" w:rsidRPr="00477A6B" w:rsidRDefault="00477A6B" w:rsidP="00477A6B">
      <w:pPr>
        <w:shd w:val="clear" w:color="auto" w:fill="FFFFFF"/>
        <w:tabs>
          <w:tab w:val="left" w:pos="1560"/>
        </w:tabs>
        <w:ind w:firstLine="720"/>
        <w:rPr>
          <w:rFonts w:ascii="Arial" w:hAnsi="Arial" w:cs="Arial"/>
        </w:rPr>
      </w:pPr>
      <w:r w:rsidRPr="00477A6B">
        <w:rPr>
          <w:rFonts w:ascii="Arial" w:hAnsi="Arial" w:cs="Arial"/>
        </w:rPr>
        <w:lastRenderedPageBreak/>
        <w:t xml:space="preserve">Демографическая ситуация в Афанасьевском сельском поселении характеризуется повышением численности населения. С 2014 года постепенно увеличивается число граждан пребывающих на территорию сельского поселения на постоянное место жительства. </w:t>
      </w:r>
    </w:p>
    <w:p w:rsidR="00477A6B" w:rsidRPr="00477A6B" w:rsidRDefault="00477A6B" w:rsidP="00477A6B">
      <w:pPr>
        <w:shd w:val="clear" w:color="auto" w:fill="FFFFFF"/>
        <w:tabs>
          <w:tab w:val="left" w:pos="1560"/>
        </w:tabs>
        <w:ind w:firstLine="720"/>
        <w:rPr>
          <w:rFonts w:ascii="Arial" w:hAnsi="Arial" w:cs="Arial"/>
        </w:rPr>
      </w:pPr>
    </w:p>
    <w:p w:rsidR="00477A6B" w:rsidRPr="00477A6B" w:rsidRDefault="00477A6B" w:rsidP="00477A6B">
      <w:pPr>
        <w:widowControl w:val="0"/>
        <w:ind w:firstLine="0"/>
        <w:rPr>
          <w:rFonts w:ascii="Arial" w:hAnsi="Arial" w:cs="Arial"/>
        </w:rPr>
      </w:pPr>
      <w:r w:rsidRPr="00477A6B">
        <w:rPr>
          <w:rFonts w:ascii="Arial" w:eastAsia="Courier New" w:hAnsi="Arial" w:cs="Arial"/>
          <w:color w:val="000000"/>
        </w:rPr>
        <w:t>Демографическая ситуация на 01.01.2018 года характеризуется следующими данными представленными в таблице № 2.</w:t>
      </w:r>
    </w:p>
    <w:p w:rsidR="00477A6B" w:rsidRPr="00477A6B" w:rsidRDefault="00477A6B" w:rsidP="00477A6B">
      <w:pPr>
        <w:jc w:val="right"/>
        <w:rPr>
          <w:rFonts w:ascii="Arial" w:hAnsi="Arial" w:cs="Arial"/>
        </w:rPr>
      </w:pPr>
      <w:r w:rsidRPr="00477A6B">
        <w:rPr>
          <w:rFonts w:ascii="Arial" w:hAnsi="Arial" w:cs="Arial"/>
          <w:szCs w:val="22"/>
        </w:rPr>
        <w:t>Таблица № 2</w:t>
      </w:r>
    </w:p>
    <w:tbl>
      <w:tblPr>
        <w:tblStyle w:val="12"/>
        <w:tblW w:w="9520" w:type="dxa"/>
        <w:tblInd w:w="108" w:type="dxa"/>
        <w:tblLayout w:type="fixed"/>
        <w:tblLook w:val="04A0" w:firstRow="1" w:lastRow="0" w:firstColumn="1" w:lastColumn="0" w:noHBand="0" w:noVBand="1"/>
      </w:tblPr>
      <w:tblGrid>
        <w:gridCol w:w="3221"/>
        <w:gridCol w:w="1418"/>
        <w:gridCol w:w="1559"/>
        <w:gridCol w:w="1661"/>
        <w:gridCol w:w="1661"/>
      </w:tblGrid>
      <w:tr w:rsidR="00477A6B" w:rsidRPr="00477A6B" w:rsidTr="00477A6B">
        <w:trPr>
          <w:trHeight w:val="288"/>
        </w:trPr>
        <w:tc>
          <w:tcPr>
            <w:tcW w:w="3221" w:type="dxa"/>
          </w:tcPr>
          <w:p w:rsidR="00477A6B" w:rsidRPr="00477A6B" w:rsidRDefault="00477A6B" w:rsidP="00477A6B">
            <w:pPr>
              <w:outlineLvl w:val="0"/>
              <w:rPr>
                <w:rFonts w:ascii="Courier New" w:eastAsia="Calibri" w:hAnsi="Courier New" w:cs="Courier New"/>
                <w:b/>
                <w:sz w:val="22"/>
                <w:szCs w:val="22"/>
                <w:lang w:eastAsia="en-US"/>
              </w:rPr>
            </w:pPr>
            <w:r w:rsidRPr="00477A6B">
              <w:rPr>
                <w:rFonts w:ascii="Courier New" w:eastAsia="Calibri" w:hAnsi="Courier New" w:cs="Courier New"/>
                <w:b/>
                <w:sz w:val="22"/>
                <w:szCs w:val="22"/>
                <w:lang w:eastAsia="en-US"/>
              </w:rPr>
              <w:t xml:space="preserve">Показатели </w:t>
            </w:r>
          </w:p>
        </w:tc>
        <w:tc>
          <w:tcPr>
            <w:tcW w:w="1418" w:type="dxa"/>
          </w:tcPr>
          <w:p w:rsidR="00477A6B" w:rsidRPr="00477A6B" w:rsidRDefault="00477A6B" w:rsidP="00477A6B">
            <w:pPr>
              <w:ind w:firstLine="0"/>
              <w:jc w:val="center"/>
              <w:outlineLvl w:val="0"/>
              <w:rPr>
                <w:rFonts w:ascii="Courier New" w:eastAsia="Calibri" w:hAnsi="Courier New" w:cs="Courier New"/>
                <w:b/>
                <w:sz w:val="22"/>
                <w:szCs w:val="22"/>
                <w:lang w:eastAsia="en-US"/>
              </w:rPr>
            </w:pPr>
            <w:r w:rsidRPr="00477A6B">
              <w:rPr>
                <w:rFonts w:ascii="Courier New" w:eastAsia="Calibri" w:hAnsi="Courier New" w:cs="Courier New"/>
                <w:b/>
                <w:sz w:val="22"/>
                <w:szCs w:val="22"/>
                <w:lang w:eastAsia="en-US"/>
              </w:rPr>
              <w:t>2014г.</w:t>
            </w:r>
          </w:p>
        </w:tc>
        <w:tc>
          <w:tcPr>
            <w:tcW w:w="1559" w:type="dxa"/>
          </w:tcPr>
          <w:p w:rsidR="00477A6B" w:rsidRPr="00477A6B" w:rsidRDefault="00477A6B" w:rsidP="00477A6B">
            <w:pPr>
              <w:ind w:firstLine="0"/>
              <w:jc w:val="center"/>
              <w:outlineLvl w:val="0"/>
              <w:rPr>
                <w:rFonts w:ascii="Courier New" w:eastAsia="Calibri" w:hAnsi="Courier New" w:cs="Courier New"/>
                <w:b/>
                <w:sz w:val="22"/>
                <w:szCs w:val="22"/>
                <w:lang w:eastAsia="en-US"/>
              </w:rPr>
            </w:pPr>
            <w:r w:rsidRPr="00477A6B">
              <w:rPr>
                <w:rFonts w:ascii="Courier New" w:eastAsia="Calibri" w:hAnsi="Courier New" w:cs="Courier New"/>
                <w:b/>
                <w:sz w:val="22"/>
                <w:szCs w:val="22"/>
                <w:lang w:eastAsia="en-US"/>
              </w:rPr>
              <w:t>2015г.</w:t>
            </w:r>
          </w:p>
        </w:tc>
        <w:tc>
          <w:tcPr>
            <w:tcW w:w="1661" w:type="dxa"/>
          </w:tcPr>
          <w:p w:rsidR="00477A6B" w:rsidRPr="00477A6B" w:rsidRDefault="00477A6B" w:rsidP="00477A6B">
            <w:pPr>
              <w:ind w:firstLine="0"/>
              <w:jc w:val="center"/>
              <w:outlineLvl w:val="0"/>
              <w:rPr>
                <w:rFonts w:ascii="Courier New" w:eastAsia="Calibri" w:hAnsi="Courier New" w:cs="Courier New"/>
                <w:b/>
                <w:sz w:val="22"/>
                <w:szCs w:val="22"/>
                <w:lang w:eastAsia="en-US"/>
              </w:rPr>
            </w:pPr>
            <w:r w:rsidRPr="00477A6B">
              <w:rPr>
                <w:rFonts w:ascii="Courier New" w:eastAsia="Calibri" w:hAnsi="Courier New" w:cs="Courier New"/>
                <w:b/>
                <w:sz w:val="22"/>
                <w:szCs w:val="22"/>
                <w:lang w:eastAsia="en-US"/>
              </w:rPr>
              <w:t>2016г.</w:t>
            </w:r>
          </w:p>
        </w:tc>
        <w:tc>
          <w:tcPr>
            <w:tcW w:w="1661" w:type="dxa"/>
          </w:tcPr>
          <w:p w:rsidR="00477A6B" w:rsidRPr="00477A6B" w:rsidRDefault="00477A6B" w:rsidP="00477A6B">
            <w:pPr>
              <w:ind w:firstLine="0"/>
              <w:jc w:val="center"/>
              <w:outlineLvl w:val="0"/>
              <w:rPr>
                <w:rFonts w:ascii="Courier New" w:eastAsia="Calibri" w:hAnsi="Courier New" w:cs="Courier New"/>
                <w:b/>
                <w:sz w:val="22"/>
                <w:szCs w:val="22"/>
                <w:lang w:eastAsia="en-US"/>
              </w:rPr>
            </w:pPr>
            <w:r w:rsidRPr="00477A6B">
              <w:rPr>
                <w:rFonts w:ascii="Courier New" w:eastAsia="Calibri" w:hAnsi="Courier New" w:cs="Courier New"/>
                <w:b/>
                <w:sz w:val="22"/>
                <w:szCs w:val="22"/>
                <w:lang w:eastAsia="en-US"/>
              </w:rPr>
              <w:t>2017г.</w:t>
            </w:r>
          </w:p>
        </w:tc>
      </w:tr>
      <w:tr w:rsidR="00477A6B" w:rsidRPr="00477A6B" w:rsidTr="00477A6B">
        <w:trPr>
          <w:trHeight w:val="578"/>
        </w:trPr>
        <w:tc>
          <w:tcPr>
            <w:tcW w:w="3221" w:type="dxa"/>
          </w:tcPr>
          <w:p w:rsidR="00477A6B" w:rsidRPr="00477A6B" w:rsidRDefault="00477A6B" w:rsidP="00477A6B">
            <w:pPr>
              <w:ind w:firstLine="0"/>
              <w:jc w:val="left"/>
              <w:outlineLvl w:val="0"/>
              <w:rPr>
                <w:rFonts w:ascii="Courier New" w:eastAsia="Calibri" w:hAnsi="Courier New" w:cs="Courier New"/>
                <w:sz w:val="22"/>
                <w:szCs w:val="22"/>
                <w:highlight w:val="yellow"/>
                <w:lang w:eastAsia="en-US"/>
              </w:rPr>
            </w:pPr>
            <w:r w:rsidRPr="00477A6B">
              <w:rPr>
                <w:rFonts w:ascii="Courier New" w:eastAsia="Calibri" w:hAnsi="Courier New" w:cs="Courier New"/>
                <w:sz w:val="22"/>
                <w:szCs w:val="22"/>
                <w:lang w:eastAsia="en-US"/>
              </w:rPr>
              <w:t>Численность постоянного населения, чел.</w:t>
            </w:r>
          </w:p>
        </w:tc>
        <w:tc>
          <w:tcPr>
            <w:tcW w:w="1418"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1235</w:t>
            </w:r>
          </w:p>
        </w:tc>
        <w:tc>
          <w:tcPr>
            <w:tcW w:w="1559"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1238</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1244</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highlight w:val="yellow"/>
                <w:lang w:eastAsia="en-US"/>
              </w:rPr>
            </w:pPr>
            <w:r w:rsidRPr="00477A6B">
              <w:rPr>
                <w:rFonts w:ascii="Courier New" w:eastAsia="Calibri" w:hAnsi="Courier New" w:cs="Courier New"/>
                <w:sz w:val="22"/>
                <w:szCs w:val="22"/>
                <w:lang w:eastAsia="en-US"/>
              </w:rPr>
              <w:t>1265</w:t>
            </w:r>
          </w:p>
        </w:tc>
      </w:tr>
      <w:tr w:rsidR="00477A6B" w:rsidRPr="00477A6B" w:rsidTr="00477A6B">
        <w:trPr>
          <w:trHeight w:val="277"/>
        </w:trPr>
        <w:tc>
          <w:tcPr>
            <w:tcW w:w="3221" w:type="dxa"/>
          </w:tcPr>
          <w:p w:rsidR="00477A6B" w:rsidRPr="00477A6B" w:rsidRDefault="00477A6B" w:rsidP="00477A6B">
            <w:pPr>
              <w:ind w:firstLine="0"/>
              <w:jc w:val="left"/>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Рождаемость, чел.</w:t>
            </w:r>
          </w:p>
        </w:tc>
        <w:tc>
          <w:tcPr>
            <w:tcW w:w="1418"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16</w:t>
            </w:r>
          </w:p>
        </w:tc>
        <w:tc>
          <w:tcPr>
            <w:tcW w:w="1559"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18</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18</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8</w:t>
            </w:r>
          </w:p>
        </w:tc>
      </w:tr>
      <w:tr w:rsidR="00477A6B" w:rsidRPr="00477A6B" w:rsidTr="00477A6B">
        <w:trPr>
          <w:trHeight w:val="288"/>
        </w:trPr>
        <w:tc>
          <w:tcPr>
            <w:tcW w:w="3221" w:type="dxa"/>
          </w:tcPr>
          <w:p w:rsidR="00477A6B" w:rsidRPr="00477A6B" w:rsidRDefault="00477A6B" w:rsidP="00477A6B">
            <w:pPr>
              <w:ind w:firstLine="0"/>
              <w:jc w:val="left"/>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Смертность, чел.</w:t>
            </w:r>
          </w:p>
        </w:tc>
        <w:tc>
          <w:tcPr>
            <w:tcW w:w="1418"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19</w:t>
            </w:r>
          </w:p>
        </w:tc>
        <w:tc>
          <w:tcPr>
            <w:tcW w:w="1559"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14</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19</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7</w:t>
            </w:r>
          </w:p>
        </w:tc>
      </w:tr>
      <w:tr w:rsidR="00477A6B" w:rsidRPr="00477A6B" w:rsidTr="00477A6B">
        <w:trPr>
          <w:trHeight w:val="364"/>
        </w:trPr>
        <w:tc>
          <w:tcPr>
            <w:tcW w:w="3221" w:type="dxa"/>
          </w:tcPr>
          <w:p w:rsidR="00477A6B" w:rsidRPr="00477A6B" w:rsidRDefault="00477A6B" w:rsidP="00477A6B">
            <w:pPr>
              <w:ind w:firstLine="0"/>
              <w:jc w:val="left"/>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Естественный прирост, чел.</w:t>
            </w:r>
          </w:p>
        </w:tc>
        <w:tc>
          <w:tcPr>
            <w:tcW w:w="1418"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-3</w:t>
            </w:r>
          </w:p>
        </w:tc>
        <w:tc>
          <w:tcPr>
            <w:tcW w:w="1559"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+4</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w:t>
            </w:r>
          </w:p>
        </w:tc>
        <w:tc>
          <w:tcPr>
            <w:tcW w:w="1661" w:type="dxa"/>
          </w:tcPr>
          <w:p w:rsidR="00477A6B" w:rsidRPr="00477A6B" w:rsidRDefault="00477A6B" w:rsidP="00477A6B">
            <w:pPr>
              <w:ind w:firstLine="0"/>
              <w:jc w:val="center"/>
              <w:outlineLvl w:val="0"/>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 xml:space="preserve">+1 </w:t>
            </w:r>
          </w:p>
        </w:tc>
      </w:tr>
    </w:tbl>
    <w:p w:rsidR="00477A6B" w:rsidRPr="00477A6B" w:rsidRDefault="00477A6B" w:rsidP="00477A6B">
      <w:pPr>
        <w:shd w:val="clear" w:color="auto" w:fill="FFFFFF"/>
        <w:tabs>
          <w:tab w:val="left" w:pos="1560"/>
        </w:tabs>
        <w:ind w:firstLine="720"/>
        <w:rPr>
          <w:rFonts w:ascii="Calibri" w:hAnsi="Calibri"/>
          <w:sz w:val="22"/>
          <w:szCs w:val="22"/>
        </w:rPr>
      </w:pPr>
    </w:p>
    <w:p w:rsidR="00477A6B" w:rsidRPr="00477A6B" w:rsidRDefault="00477A6B" w:rsidP="00477A6B">
      <w:pPr>
        <w:autoSpaceDE w:val="0"/>
        <w:autoSpaceDN w:val="0"/>
        <w:adjustRightInd w:val="0"/>
        <w:ind w:firstLine="708"/>
        <w:rPr>
          <w:rFonts w:ascii="Arial" w:eastAsia="Calibri" w:hAnsi="Arial" w:cs="Arial"/>
          <w:color w:val="000000"/>
          <w:lang w:eastAsia="en-US"/>
        </w:rPr>
      </w:pPr>
      <w:r w:rsidRPr="00477A6B">
        <w:rPr>
          <w:rFonts w:ascii="Arial" w:eastAsia="Calibri" w:hAnsi="Arial" w:cs="Arial"/>
          <w:color w:val="000000"/>
          <w:lang w:eastAsia="en-US"/>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477A6B" w:rsidRPr="00477A6B" w:rsidRDefault="00477A6B" w:rsidP="00477A6B">
      <w:pPr>
        <w:outlineLvl w:val="8"/>
        <w:rPr>
          <w:rFonts w:ascii="Arial" w:eastAsia="Calibri" w:hAnsi="Arial" w:cs="Arial"/>
          <w:szCs w:val="20"/>
        </w:rPr>
      </w:pPr>
    </w:p>
    <w:p w:rsidR="00477A6B" w:rsidRPr="00477A6B" w:rsidRDefault="00477A6B" w:rsidP="00477A6B">
      <w:pPr>
        <w:ind w:right="-141"/>
        <w:jc w:val="center"/>
        <w:rPr>
          <w:rFonts w:ascii="Arial" w:hAnsi="Arial" w:cs="Arial"/>
          <w:szCs w:val="22"/>
        </w:rPr>
      </w:pPr>
      <w:r w:rsidRPr="00477A6B">
        <w:rPr>
          <w:rFonts w:ascii="Arial" w:hAnsi="Arial" w:cs="Arial"/>
          <w:szCs w:val="22"/>
        </w:rPr>
        <w:t>2.2. Развитие образования</w:t>
      </w:r>
    </w:p>
    <w:p w:rsidR="00477A6B" w:rsidRPr="00477A6B" w:rsidRDefault="00477A6B" w:rsidP="00477A6B">
      <w:pPr>
        <w:widowControl w:val="0"/>
        <w:autoSpaceDE w:val="0"/>
        <w:autoSpaceDN w:val="0"/>
        <w:rPr>
          <w:rFonts w:ascii="Arial" w:hAnsi="Arial" w:cs="Arial"/>
        </w:rPr>
      </w:pPr>
    </w:p>
    <w:p w:rsidR="00477A6B" w:rsidRPr="00477A6B" w:rsidRDefault="00477A6B" w:rsidP="00477A6B">
      <w:pPr>
        <w:overflowPunct w:val="0"/>
        <w:autoSpaceDE w:val="0"/>
        <w:autoSpaceDN w:val="0"/>
        <w:adjustRightInd w:val="0"/>
        <w:outlineLvl w:val="1"/>
        <w:rPr>
          <w:rFonts w:ascii="Arial" w:hAnsi="Arial" w:cs="Arial"/>
          <w:szCs w:val="22"/>
        </w:rPr>
      </w:pPr>
      <w:r w:rsidRPr="00477A6B">
        <w:rPr>
          <w:rFonts w:ascii="Arial" w:hAnsi="Arial" w:cs="Arial"/>
          <w:szCs w:val="22"/>
        </w:rPr>
        <w:t>На территории Афанасьевского сельского поселения действует одна школа МОУ «</w:t>
      </w:r>
      <w:proofErr w:type="spellStart"/>
      <w:r w:rsidRPr="00477A6B">
        <w:rPr>
          <w:rFonts w:ascii="Arial" w:hAnsi="Arial" w:cs="Arial"/>
          <w:szCs w:val="22"/>
        </w:rPr>
        <w:t>Афанасьевская</w:t>
      </w:r>
      <w:proofErr w:type="spellEnd"/>
      <w:r w:rsidRPr="00477A6B">
        <w:rPr>
          <w:rFonts w:ascii="Arial" w:hAnsi="Arial" w:cs="Arial"/>
          <w:szCs w:val="22"/>
        </w:rPr>
        <w:t xml:space="preserve"> СОШ»  в д. Афанасьева общей площадью - 2341,5 кв. м, мощностью 400 человек, количество учащихся -  195. </w:t>
      </w:r>
      <w:r w:rsidRPr="00477A6B">
        <w:rPr>
          <w:rFonts w:ascii="Arial" w:hAnsi="Arial" w:cs="Arial"/>
          <w:szCs w:val="22"/>
          <w:lang w:eastAsia="ar-SA"/>
        </w:rPr>
        <w:t xml:space="preserve">Муниципальное образовательное учреждение имеет лицензию на осуществление своей деятельности. Общеобразовательная школа прошла аттестацию. Продолжительность учебной недели шесть дней. Учебный процесс проходит в одну смену. В учебно-воспитательном процессе активно используются новые технологии.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477A6B">
        <w:rPr>
          <w:rFonts w:ascii="Arial" w:hAnsi="Arial" w:cs="Arial"/>
          <w:szCs w:val="22"/>
        </w:rPr>
        <w:t xml:space="preserve">Техническое состояние здания оценивается как удовлетворительное, требуется капитальный ремонт. </w:t>
      </w:r>
    </w:p>
    <w:p w:rsidR="00477A6B" w:rsidRPr="00477A6B" w:rsidRDefault="00477A6B" w:rsidP="00477A6B">
      <w:pPr>
        <w:spacing w:after="200"/>
        <w:ind w:firstLine="708"/>
        <w:rPr>
          <w:rFonts w:ascii="Arial" w:hAnsi="Arial" w:cs="Arial"/>
          <w:szCs w:val="20"/>
        </w:rPr>
      </w:pPr>
      <w:r w:rsidRPr="00477A6B">
        <w:rPr>
          <w:rFonts w:ascii="Arial" w:hAnsi="Arial" w:cs="Arial"/>
          <w:szCs w:val="22"/>
        </w:rPr>
        <w:t>Расчётный норматив потребности в общеобразовательных учреждениях, составляет – 85 мест на 1000 жителей, таким образом, потребность в общеобразовательных учреждениях Афанасьевского сельского поселения составит: на первую очередь – 103 мест; на расчётный срок – 113 места. Исходя из расчётного норматива, вместимость существующей школы будет обеспечивать население, в течение всего проектного периода. В настоящее время дети школьного возраста  поселения полностью обеспечены учебным процессом.</w:t>
      </w:r>
      <w:r w:rsidRPr="00477A6B">
        <w:rPr>
          <w:rFonts w:ascii="Arial" w:hAnsi="Arial" w:cs="Arial"/>
          <w:szCs w:val="20"/>
        </w:rPr>
        <w:t xml:space="preserve"> Учреждения имеют удовлетворительное состояние, требуется капитальный ремонт.</w:t>
      </w:r>
    </w:p>
    <w:p w:rsidR="00477A6B" w:rsidRPr="00477A6B" w:rsidRDefault="00477A6B" w:rsidP="00477A6B">
      <w:pPr>
        <w:spacing w:after="200"/>
        <w:ind w:firstLine="708"/>
        <w:rPr>
          <w:rFonts w:ascii="Arial" w:hAnsi="Arial" w:cs="Arial"/>
          <w:szCs w:val="20"/>
        </w:rPr>
      </w:pPr>
      <w:r w:rsidRPr="00477A6B">
        <w:rPr>
          <w:rFonts w:ascii="Arial" w:hAnsi="Arial" w:cs="Arial"/>
          <w:sz w:val="22"/>
          <w:szCs w:val="22"/>
        </w:rPr>
        <w:t xml:space="preserve"> </w:t>
      </w:r>
      <w:r w:rsidRPr="00477A6B">
        <w:rPr>
          <w:rFonts w:ascii="Arial" w:hAnsi="Arial" w:cs="Arial"/>
          <w:szCs w:val="22"/>
        </w:rPr>
        <w:t>На территории Афанасьевского муниципального образования находятся три дошкольных учреждения МДОУ детский сад «Солнышко» в д. Афанасьева</w:t>
      </w:r>
      <w:r w:rsidRPr="00477A6B">
        <w:rPr>
          <w:rFonts w:ascii="Arial" w:hAnsi="Arial" w:cs="Arial"/>
          <w:szCs w:val="20"/>
        </w:rPr>
        <w:t xml:space="preserve"> мощность - 40, фактически число детей –40. </w:t>
      </w:r>
      <w:proofErr w:type="gramStart"/>
      <w:r w:rsidRPr="00477A6B">
        <w:rPr>
          <w:rFonts w:ascii="Arial" w:hAnsi="Arial" w:cs="Arial"/>
          <w:szCs w:val="20"/>
        </w:rPr>
        <w:t>Детский</w:t>
      </w:r>
      <w:r w:rsidRPr="00477A6B">
        <w:rPr>
          <w:rFonts w:ascii="Arial" w:hAnsi="Arial" w:cs="Arial"/>
          <w:szCs w:val="22"/>
        </w:rPr>
        <w:t>, МДОУ детский сад «Земляничка» в п. Ермаки</w:t>
      </w:r>
      <w:r w:rsidRPr="00477A6B">
        <w:rPr>
          <w:rFonts w:ascii="Arial" w:hAnsi="Arial" w:cs="Arial"/>
          <w:szCs w:val="20"/>
        </w:rPr>
        <w:t xml:space="preserve"> мощность - 25, фактически число детей –15.</w:t>
      </w:r>
      <w:r w:rsidRPr="00477A6B">
        <w:rPr>
          <w:rFonts w:ascii="Arial" w:hAnsi="Arial" w:cs="Arial"/>
          <w:szCs w:val="22"/>
        </w:rPr>
        <w:t xml:space="preserve">, МДОУ детский сад «Снежинка» в с. </w:t>
      </w:r>
      <w:proofErr w:type="spellStart"/>
      <w:r w:rsidRPr="00477A6B">
        <w:rPr>
          <w:rFonts w:ascii="Arial" w:hAnsi="Arial" w:cs="Arial"/>
          <w:szCs w:val="22"/>
        </w:rPr>
        <w:t>Никитаево</w:t>
      </w:r>
      <w:proofErr w:type="spellEnd"/>
      <w:r w:rsidRPr="00477A6B">
        <w:rPr>
          <w:rFonts w:ascii="Arial" w:hAnsi="Arial" w:cs="Arial"/>
          <w:szCs w:val="20"/>
        </w:rPr>
        <w:t xml:space="preserve"> мощность - 20, фактически число детей –</w:t>
      </w:r>
      <w:r w:rsidRPr="00477A6B">
        <w:rPr>
          <w:rFonts w:ascii="Arial" w:hAnsi="Arial" w:cs="Arial"/>
          <w:szCs w:val="20"/>
        </w:rPr>
        <w:lastRenderedPageBreak/>
        <w:t>20.</w:t>
      </w:r>
      <w:r w:rsidRPr="00477A6B">
        <w:rPr>
          <w:rFonts w:ascii="Arial" w:hAnsi="Arial" w:cs="Arial"/>
          <w:szCs w:val="22"/>
        </w:rPr>
        <w:t xml:space="preserve">. Детские сады имеет удовлетворительное состояние, требуется капитальный ремонт. </w:t>
      </w:r>
      <w:proofErr w:type="gramEnd"/>
    </w:p>
    <w:p w:rsidR="00477A6B" w:rsidRPr="00477A6B" w:rsidRDefault="00477A6B" w:rsidP="00477A6B">
      <w:pPr>
        <w:widowControl w:val="0"/>
        <w:autoSpaceDE w:val="0"/>
        <w:autoSpaceDN w:val="0"/>
        <w:jc w:val="center"/>
        <w:rPr>
          <w:rFonts w:ascii="Arial" w:hAnsi="Arial" w:cs="Arial"/>
        </w:rPr>
      </w:pPr>
      <w:r w:rsidRPr="00477A6B">
        <w:rPr>
          <w:rFonts w:ascii="Arial" w:hAnsi="Arial" w:cs="Arial"/>
        </w:rPr>
        <w:t>2.3. Развитие здравоохранения</w:t>
      </w:r>
    </w:p>
    <w:p w:rsidR="00477A6B" w:rsidRPr="00477A6B" w:rsidRDefault="00477A6B" w:rsidP="00477A6B">
      <w:pPr>
        <w:rPr>
          <w:rFonts w:ascii="Arial" w:hAnsi="Arial" w:cs="Arial"/>
          <w:sz w:val="22"/>
          <w:szCs w:val="22"/>
        </w:rPr>
      </w:pPr>
    </w:p>
    <w:p w:rsidR="00477A6B" w:rsidRPr="00477A6B" w:rsidRDefault="00477A6B" w:rsidP="00477A6B">
      <w:pPr>
        <w:ind w:firstLine="0"/>
        <w:rPr>
          <w:rFonts w:ascii="Arial" w:hAnsi="Arial" w:cs="Arial"/>
        </w:rPr>
      </w:pPr>
      <w:r w:rsidRPr="00477A6B">
        <w:rPr>
          <w:rFonts w:ascii="Arial" w:hAnsi="Arial" w:cs="Arial"/>
          <w:bCs/>
          <w:spacing w:val="-4"/>
        </w:rPr>
        <w:t xml:space="preserve">На территории сельского поселения действует один фельдшерско-акушерский пункт в д. Афанасьева, общей площадью 145 кв. м. Учреждение находится на первом этаже 2-х этажного панельного здания. Имеется отопление, канализация, </w:t>
      </w:r>
      <w:proofErr w:type="spellStart"/>
      <w:r w:rsidRPr="00477A6B">
        <w:rPr>
          <w:rFonts w:ascii="Arial" w:hAnsi="Arial" w:cs="Arial"/>
          <w:bCs/>
          <w:spacing w:val="-4"/>
        </w:rPr>
        <w:t>электро</w:t>
      </w:r>
      <w:proofErr w:type="spellEnd"/>
      <w:r w:rsidRPr="00477A6B">
        <w:rPr>
          <w:rFonts w:ascii="Arial" w:hAnsi="Arial" w:cs="Arial"/>
          <w:bCs/>
          <w:spacing w:val="-4"/>
        </w:rPr>
        <w:t xml:space="preserve"> и водоснабжение - централизованное. Техническое состояние хорошее (износ 15 %). В с. </w:t>
      </w:r>
      <w:proofErr w:type="spellStart"/>
      <w:r w:rsidRPr="00477A6B">
        <w:rPr>
          <w:rFonts w:ascii="Arial" w:hAnsi="Arial" w:cs="Arial"/>
          <w:bCs/>
          <w:spacing w:val="-4"/>
        </w:rPr>
        <w:t>Никитаево</w:t>
      </w:r>
      <w:proofErr w:type="spellEnd"/>
      <w:r w:rsidRPr="00477A6B">
        <w:rPr>
          <w:rFonts w:ascii="Arial" w:hAnsi="Arial" w:cs="Arial"/>
          <w:bCs/>
          <w:spacing w:val="-4"/>
        </w:rPr>
        <w:t xml:space="preserve"> есть фельдшерско-акушерский пункт, общей площадью 111 кв. м.</w:t>
      </w:r>
    </w:p>
    <w:p w:rsidR="00477A6B" w:rsidRPr="00477A6B" w:rsidRDefault="00477A6B" w:rsidP="00477A6B">
      <w:pPr>
        <w:ind w:firstLine="0"/>
        <w:rPr>
          <w:rFonts w:ascii="Arial" w:hAnsi="Arial" w:cs="Arial"/>
        </w:rPr>
      </w:pPr>
    </w:p>
    <w:p w:rsidR="00477A6B" w:rsidRPr="00477A6B" w:rsidRDefault="00477A6B" w:rsidP="00477A6B">
      <w:pPr>
        <w:ind w:firstLine="0"/>
        <w:rPr>
          <w:rFonts w:ascii="Arial" w:hAnsi="Arial" w:cs="Arial"/>
        </w:rPr>
      </w:pPr>
      <w:r w:rsidRPr="00477A6B">
        <w:rPr>
          <w:rFonts w:ascii="Arial" w:hAnsi="Arial" w:cs="Arial"/>
        </w:rPr>
        <w:t xml:space="preserve">Количество посещений на дому и прием в </w:t>
      </w:r>
      <w:proofErr w:type="spellStart"/>
      <w:r w:rsidRPr="00477A6B">
        <w:rPr>
          <w:rFonts w:ascii="Arial" w:hAnsi="Arial" w:cs="Arial"/>
        </w:rPr>
        <w:t>ФАПах</w:t>
      </w:r>
      <w:proofErr w:type="spellEnd"/>
      <w:r w:rsidRPr="00477A6B">
        <w:rPr>
          <w:rFonts w:ascii="Arial" w:hAnsi="Arial" w:cs="Arial"/>
        </w:rPr>
        <w:t xml:space="preserve"> </w:t>
      </w:r>
      <w:proofErr w:type="gramStart"/>
      <w:r w:rsidRPr="00477A6B">
        <w:rPr>
          <w:rFonts w:ascii="Arial" w:hAnsi="Arial" w:cs="Arial"/>
        </w:rPr>
        <w:t>представлены</w:t>
      </w:r>
      <w:proofErr w:type="gramEnd"/>
      <w:r w:rsidRPr="00477A6B">
        <w:rPr>
          <w:rFonts w:ascii="Arial" w:hAnsi="Arial" w:cs="Arial"/>
        </w:rPr>
        <w:t xml:space="preserve"> в таблице № 5.</w:t>
      </w:r>
    </w:p>
    <w:p w:rsidR="00477A6B" w:rsidRPr="00477A6B" w:rsidRDefault="00477A6B" w:rsidP="00477A6B"/>
    <w:p w:rsidR="00477A6B" w:rsidRPr="00477A6B" w:rsidRDefault="00477A6B" w:rsidP="00477A6B">
      <w:pPr>
        <w:jc w:val="right"/>
        <w:rPr>
          <w:rFonts w:ascii="Arial" w:hAnsi="Arial" w:cs="Arial"/>
        </w:rPr>
      </w:pPr>
      <w:r w:rsidRPr="00477A6B">
        <w:rPr>
          <w:rFonts w:ascii="Arial" w:hAnsi="Arial" w:cs="Arial"/>
        </w:rPr>
        <w:t>Таблица № 5</w:t>
      </w:r>
    </w:p>
    <w:tbl>
      <w:tblPr>
        <w:tblStyle w:val="12"/>
        <w:tblW w:w="9356" w:type="dxa"/>
        <w:tblInd w:w="108" w:type="dxa"/>
        <w:tblLayout w:type="fixed"/>
        <w:tblLook w:val="04A0" w:firstRow="1" w:lastRow="0" w:firstColumn="1" w:lastColumn="0" w:noHBand="0" w:noVBand="1"/>
      </w:tblPr>
      <w:tblGrid>
        <w:gridCol w:w="2905"/>
        <w:gridCol w:w="2050"/>
        <w:gridCol w:w="2408"/>
        <w:gridCol w:w="1993"/>
      </w:tblGrid>
      <w:tr w:rsidR="00477A6B" w:rsidRPr="00477A6B" w:rsidTr="00477A6B">
        <w:tc>
          <w:tcPr>
            <w:tcW w:w="2905"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Мероприятия</w:t>
            </w:r>
          </w:p>
        </w:tc>
        <w:tc>
          <w:tcPr>
            <w:tcW w:w="2050"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2016 год</w:t>
            </w:r>
          </w:p>
        </w:tc>
        <w:tc>
          <w:tcPr>
            <w:tcW w:w="2408"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2017 год</w:t>
            </w:r>
          </w:p>
        </w:tc>
        <w:tc>
          <w:tcPr>
            <w:tcW w:w="1993" w:type="dxa"/>
          </w:tcPr>
          <w:p w:rsidR="00477A6B" w:rsidRPr="00477A6B" w:rsidRDefault="00477A6B" w:rsidP="00477A6B">
            <w:pPr>
              <w:ind w:firstLine="0"/>
              <w:rPr>
                <w:rFonts w:ascii="Arial" w:hAnsi="Arial" w:cs="Arial"/>
                <w:sz w:val="22"/>
                <w:szCs w:val="22"/>
                <w:lang w:eastAsia="en-US"/>
              </w:rPr>
            </w:pPr>
            <w:r w:rsidRPr="00477A6B">
              <w:rPr>
                <w:rFonts w:ascii="Arial" w:hAnsi="Arial" w:cs="Arial"/>
                <w:sz w:val="22"/>
                <w:szCs w:val="22"/>
                <w:lang w:eastAsia="en-US"/>
              </w:rPr>
              <w:t>Динамика, %</w:t>
            </w:r>
          </w:p>
        </w:tc>
      </w:tr>
      <w:tr w:rsidR="00477A6B" w:rsidRPr="00477A6B" w:rsidTr="00477A6B">
        <w:tc>
          <w:tcPr>
            <w:tcW w:w="2905" w:type="dxa"/>
          </w:tcPr>
          <w:p w:rsidR="00477A6B" w:rsidRPr="00477A6B" w:rsidRDefault="00477A6B" w:rsidP="00477A6B">
            <w:pPr>
              <w:ind w:firstLine="0"/>
              <w:rPr>
                <w:rFonts w:ascii="Arial" w:hAnsi="Arial" w:cs="Arial"/>
                <w:sz w:val="22"/>
                <w:szCs w:val="22"/>
                <w:lang w:eastAsia="en-US"/>
              </w:rPr>
            </w:pPr>
            <w:r w:rsidRPr="00477A6B">
              <w:rPr>
                <w:rFonts w:ascii="Arial" w:hAnsi="Arial" w:cs="Arial"/>
                <w:sz w:val="22"/>
                <w:szCs w:val="22"/>
                <w:lang w:eastAsia="en-US"/>
              </w:rPr>
              <w:t>Посещаемость на дому</w:t>
            </w:r>
            <w:proofErr w:type="gramStart"/>
            <w:r w:rsidRPr="00477A6B">
              <w:rPr>
                <w:rFonts w:ascii="Arial" w:hAnsi="Arial" w:cs="Arial"/>
                <w:sz w:val="22"/>
                <w:szCs w:val="22"/>
                <w:lang w:eastAsia="en-US"/>
              </w:rPr>
              <w:t xml:space="preserve"> ,</w:t>
            </w:r>
            <w:proofErr w:type="gramEnd"/>
            <w:r w:rsidRPr="00477A6B">
              <w:rPr>
                <w:rFonts w:ascii="Arial" w:hAnsi="Arial" w:cs="Arial"/>
                <w:sz w:val="22"/>
                <w:szCs w:val="22"/>
                <w:lang w:eastAsia="en-US"/>
              </w:rPr>
              <w:t xml:space="preserve"> чел</w:t>
            </w:r>
          </w:p>
        </w:tc>
        <w:tc>
          <w:tcPr>
            <w:tcW w:w="2050"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1510</w:t>
            </w:r>
          </w:p>
        </w:tc>
        <w:tc>
          <w:tcPr>
            <w:tcW w:w="2408"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1525</w:t>
            </w:r>
          </w:p>
        </w:tc>
        <w:tc>
          <w:tcPr>
            <w:tcW w:w="1993"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99</w:t>
            </w:r>
          </w:p>
        </w:tc>
      </w:tr>
      <w:tr w:rsidR="00477A6B" w:rsidRPr="00477A6B" w:rsidTr="00477A6B">
        <w:trPr>
          <w:trHeight w:val="347"/>
        </w:trPr>
        <w:tc>
          <w:tcPr>
            <w:tcW w:w="2905" w:type="dxa"/>
          </w:tcPr>
          <w:p w:rsidR="00477A6B" w:rsidRPr="00477A6B" w:rsidRDefault="00477A6B" w:rsidP="00477A6B">
            <w:pPr>
              <w:ind w:firstLine="0"/>
              <w:rPr>
                <w:rFonts w:ascii="Arial" w:hAnsi="Arial" w:cs="Arial"/>
                <w:sz w:val="22"/>
                <w:szCs w:val="22"/>
                <w:lang w:eastAsia="en-US"/>
              </w:rPr>
            </w:pPr>
            <w:r w:rsidRPr="00477A6B">
              <w:rPr>
                <w:rFonts w:ascii="Arial" w:hAnsi="Arial" w:cs="Arial"/>
                <w:sz w:val="22"/>
                <w:szCs w:val="22"/>
                <w:lang w:eastAsia="en-US"/>
              </w:rPr>
              <w:t>Прием в ФАП д. Афанасьева, чел</w:t>
            </w:r>
          </w:p>
        </w:tc>
        <w:tc>
          <w:tcPr>
            <w:tcW w:w="2050"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3340</w:t>
            </w:r>
          </w:p>
        </w:tc>
        <w:tc>
          <w:tcPr>
            <w:tcW w:w="2408"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3355</w:t>
            </w:r>
          </w:p>
        </w:tc>
        <w:tc>
          <w:tcPr>
            <w:tcW w:w="1993"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99,6</w:t>
            </w:r>
          </w:p>
        </w:tc>
      </w:tr>
      <w:tr w:rsidR="00477A6B" w:rsidRPr="00477A6B" w:rsidTr="00477A6B">
        <w:trPr>
          <w:trHeight w:val="347"/>
        </w:trPr>
        <w:tc>
          <w:tcPr>
            <w:tcW w:w="2905" w:type="dxa"/>
          </w:tcPr>
          <w:p w:rsidR="00477A6B" w:rsidRPr="00477A6B" w:rsidRDefault="00477A6B" w:rsidP="00477A6B">
            <w:pPr>
              <w:ind w:firstLine="0"/>
              <w:rPr>
                <w:rFonts w:ascii="Arial" w:hAnsi="Arial" w:cs="Arial"/>
                <w:sz w:val="22"/>
                <w:szCs w:val="22"/>
                <w:lang w:eastAsia="en-US"/>
              </w:rPr>
            </w:pPr>
            <w:r w:rsidRPr="00477A6B">
              <w:rPr>
                <w:rFonts w:ascii="Arial" w:hAnsi="Arial" w:cs="Arial"/>
                <w:sz w:val="22"/>
                <w:szCs w:val="22"/>
                <w:lang w:eastAsia="en-US"/>
              </w:rPr>
              <w:t xml:space="preserve">Посещаемость на дому </w:t>
            </w:r>
            <w:proofErr w:type="gramStart"/>
            <w:r w:rsidRPr="00477A6B">
              <w:rPr>
                <w:rFonts w:ascii="Arial" w:hAnsi="Arial" w:cs="Arial"/>
                <w:sz w:val="22"/>
                <w:szCs w:val="22"/>
                <w:lang w:eastAsia="en-US"/>
              </w:rPr>
              <w:t>в</w:t>
            </w:r>
            <w:proofErr w:type="gramEnd"/>
            <w:r w:rsidRPr="00477A6B">
              <w:rPr>
                <w:rFonts w:ascii="Arial" w:hAnsi="Arial" w:cs="Arial"/>
                <w:sz w:val="22"/>
                <w:szCs w:val="22"/>
                <w:lang w:eastAsia="en-US"/>
              </w:rPr>
              <w:t xml:space="preserve"> с. </w:t>
            </w:r>
            <w:proofErr w:type="spellStart"/>
            <w:r w:rsidRPr="00477A6B">
              <w:rPr>
                <w:rFonts w:ascii="Arial" w:hAnsi="Arial" w:cs="Arial"/>
                <w:sz w:val="22"/>
                <w:szCs w:val="22"/>
                <w:lang w:eastAsia="en-US"/>
              </w:rPr>
              <w:t>Никитаево</w:t>
            </w:r>
            <w:proofErr w:type="spellEnd"/>
            <w:r w:rsidRPr="00477A6B">
              <w:rPr>
                <w:rFonts w:ascii="Arial" w:hAnsi="Arial" w:cs="Arial"/>
                <w:sz w:val="22"/>
                <w:szCs w:val="22"/>
                <w:lang w:eastAsia="en-US"/>
              </w:rPr>
              <w:t>, чел</w:t>
            </w:r>
          </w:p>
        </w:tc>
        <w:tc>
          <w:tcPr>
            <w:tcW w:w="2050"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1210</w:t>
            </w:r>
          </w:p>
        </w:tc>
        <w:tc>
          <w:tcPr>
            <w:tcW w:w="2408"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1220</w:t>
            </w:r>
          </w:p>
        </w:tc>
        <w:tc>
          <w:tcPr>
            <w:tcW w:w="1993"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99,1</w:t>
            </w:r>
          </w:p>
        </w:tc>
      </w:tr>
      <w:tr w:rsidR="00477A6B" w:rsidRPr="00477A6B" w:rsidTr="00477A6B">
        <w:trPr>
          <w:trHeight w:val="347"/>
        </w:trPr>
        <w:tc>
          <w:tcPr>
            <w:tcW w:w="2905" w:type="dxa"/>
          </w:tcPr>
          <w:p w:rsidR="00477A6B" w:rsidRPr="00477A6B" w:rsidRDefault="00477A6B" w:rsidP="00477A6B">
            <w:pPr>
              <w:ind w:firstLine="0"/>
              <w:rPr>
                <w:rFonts w:ascii="Arial" w:hAnsi="Arial" w:cs="Arial"/>
                <w:sz w:val="22"/>
                <w:szCs w:val="22"/>
                <w:lang w:eastAsia="en-US"/>
              </w:rPr>
            </w:pPr>
            <w:r w:rsidRPr="00477A6B">
              <w:rPr>
                <w:rFonts w:ascii="Arial" w:hAnsi="Arial" w:cs="Arial"/>
                <w:sz w:val="22"/>
                <w:szCs w:val="22"/>
                <w:lang w:eastAsia="en-US"/>
              </w:rPr>
              <w:t xml:space="preserve">Прием в ФАП с. </w:t>
            </w:r>
            <w:proofErr w:type="spellStart"/>
            <w:r w:rsidRPr="00477A6B">
              <w:rPr>
                <w:rFonts w:ascii="Arial" w:hAnsi="Arial" w:cs="Arial"/>
                <w:sz w:val="22"/>
                <w:szCs w:val="22"/>
                <w:lang w:eastAsia="en-US"/>
              </w:rPr>
              <w:t>Никитаево</w:t>
            </w:r>
            <w:proofErr w:type="spellEnd"/>
            <w:r w:rsidRPr="00477A6B">
              <w:rPr>
                <w:rFonts w:ascii="Arial" w:hAnsi="Arial" w:cs="Arial"/>
                <w:sz w:val="22"/>
                <w:szCs w:val="22"/>
                <w:lang w:eastAsia="en-US"/>
              </w:rPr>
              <w:t>, чел</w:t>
            </w:r>
          </w:p>
        </w:tc>
        <w:tc>
          <w:tcPr>
            <w:tcW w:w="2050"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1810</w:t>
            </w:r>
          </w:p>
        </w:tc>
        <w:tc>
          <w:tcPr>
            <w:tcW w:w="2408"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1830</w:t>
            </w:r>
          </w:p>
        </w:tc>
        <w:tc>
          <w:tcPr>
            <w:tcW w:w="1993" w:type="dxa"/>
          </w:tcPr>
          <w:p w:rsidR="00477A6B" w:rsidRPr="00477A6B" w:rsidRDefault="00477A6B" w:rsidP="00477A6B">
            <w:pPr>
              <w:rPr>
                <w:rFonts w:ascii="Arial" w:hAnsi="Arial" w:cs="Arial"/>
                <w:sz w:val="22"/>
                <w:szCs w:val="22"/>
                <w:lang w:eastAsia="en-US"/>
              </w:rPr>
            </w:pPr>
            <w:r w:rsidRPr="00477A6B">
              <w:rPr>
                <w:rFonts w:ascii="Arial" w:hAnsi="Arial" w:cs="Arial"/>
                <w:sz w:val="22"/>
                <w:szCs w:val="22"/>
                <w:lang w:eastAsia="en-US"/>
              </w:rPr>
              <w:t>99</w:t>
            </w:r>
          </w:p>
        </w:tc>
      </w:tr>
    </w:tbl>
    <w:p w:rsidR="00477A6B" w:rsidRPr="00477A6B" w:rsidRDefault="00477A6B" w:rsidP="00477A6B">
      <w:pPr>
        <w:rPr>
          <w:sz w:val="22"/>
          <w:szCs w:val="22"/>
        </w:rPr>
      </w:pPr>
    </w:p>
    <w:p w:rsidR="00477A6B" w:rsidRPr="00477A6B" w:rsidRDefault="00477A6B" w:rsidP="00477A6B">
      <w:pPr>
        <w:ind w:firstLine="601"/>
        <w:textAlignment w:val="top"/>
        <w:rPr>
          <w:rFonts w:ascii="Arial" w:hAnsi="Arial" w:cs="Arial"/>
        </w:rPr>
      </w:pPr>
      <w:r w:rsidRPr="00477A6B">
        <w:rPr>
          <w:rFonts w:ascii="Arial" w:hAnsi="Arial" w:cs="Arial"/>
        </w:rPr>
        <w:t>Основными направлениями развития здравоохранения являются:</w:t>
      </w:r>
    </w:p>
    <w:p w:rsidR="00477A6B" w:rsidRPr="00477A6B" w:rsidRDefault="00477A6B" w:rsidP="00477A6B">
      <w:pPr>
        <w:ind w:firstLine="0"/>
        <w:textAlignment w:val="top"/>
        <w:rPr>
          <w:rFonts w:ascii="Arial" w:hAnsi="Arial" w:cs="Arial"/>
        </w:rPr>
      </w:pPr>
      <w:r w:rsidRPr="00477A6B">
        <w:rPr>
          <w:rFonts w:ascii="Arial" w:hAnsi="Arial" w:cs="Arial"/>
        </w:rPr>
        <w:t xml:space="preserve">открытие аптечных киосков в д. Афанасьева, п. Ермаки, с. </w:t>
      </w:r>
      <w:proofErr w:type="spellStart"/>
      <w:r w:rsidRPr="00477A6B">
        <w:rPr>
          <w:rFonts w:ascii="Arial" w:hAnsi="Arial" w:cs="Arial"/>
        </w:rPr>
        <w:t>Никитаево</w:t>
      </w:r>
      <w:proofErr w:type="spellEnd"/>
      <w:r w:rsidRPr="00477A6B">
        <w:rPr>
          <w:rFonts w:ascii="Arial" w:hAnsi="Arial" w:cs="Arial"/>
        </w:rPr>
        <w:t>;</w:t>
      </w:r>
    </w:p>
    <w:p w:rsidR="00477A6B" w:rsidRPr="00477A6B" w:rsidRDefault="00477A6B" w:rsidP="00477A6B">
      <w:pPr>
        <w:ind w:firstLine="0"/>
        <w:textAlignment w:val="top"/>
        <w:rPr>
          <w:rFonts w:ascii="Arial" w:hAnsi="Arial" w:cs="Arial"/>
        </w:rPr>
      </w:pPr>
      <w:r w:rsidRPr="00477A6B">
        <w:rPr>
          <w:rFonts w:ascii="Arial" w:hAnsi="Arial" w:cs="Arial"/>
        </w:rPr>
        <w:t xml:space="preserve">оснащение </w:t>
      </w:r>
      <w:proofErr w:type="spellStart"/>
      <w:r w:rsidRPr="00477A6B">
        <w:rPr>
          <w:rFonts w:ascii="Arial" w:hAnsi="Arial" w:cs="Arial"/>
        </w:rPr>
        <w:t>ФАПов</w:t>
      </w:r>
      <w:proofErr w:type="spellEnd"/>
      <w:r w:rsidRPr="00477A6B">
        <w:rPr>
          <w:rFonts w:ascii="Arial" w:hAnsi="Arial" w:cs="Arial"/>
        </w:rPr>
        <w:t xml:space="preserve"> специальным оборудованием;</w:t>
      </w:r>
    </w:p>
    <w:p w:rsidR="00477A6B" w:rsidRPr="00477A6B" w:rsidRDefault="00477A6B" w:rsidP="00477A6B">
      <w:pPr>
        <w:ind w:firstLine="0"/>
        <w:textAlignment w:val="top"/>
        <w:rPr>
          <w:rFonts w:ascii="Arial" w:hAnsi="Arial" w:cs="Arial"/>
        </w:rPr>
      </w:pPr>
      <w:r w:rsidRPr="00477A6B">
        <w:rPr>
          <w:rFonts w:ascii="Arial" w:hAnsi="Arial" w:cs="Arial"/>
        </w:rPr>
        <w:t xml:space="preserve">улучшение материально-технической базы </w:t>
      </w:r>
      <w:proofErr w:type="spellStart"/>
      <w:r w:rsidRPr="00477A6B">
        <w:rPr>
          <w:rFonts w:ascii="Arial" w:hAnsi="Arial" w:cs="Arial"/>
        </w:rPr>
        <w:t>ФАПов</w:t>
      </w:r>
      <w:proofErr w:type="spellEnd"/>
      <w:r w:rsidRPr="00477A6B">
        <w:rPr>
          <w:rFonts w:ascii="Arial" w:hAnsi="Arial" w:cs="Arial"/>
        </w:rPr>
        <w:t xml:space="preserve">. </w:t>
      </w:r>
    </w:p>
    <w:p w:rsidR="00477A6B" w:rsidRPr="00477A6B" w:rsidRDefault="00477A6B" w:rsidP="00477A6B">
      <w:pPr>
        <w:ind w:firstLine="601"/>
        <w:rPr>
          <w:rFonts w:ascii="Arial" w:hAnsi="Arial" w:cs="Arial"/>
        </w:rPr>
      </w:pPr>
      <w:r w:rsidRPr="00477A6B">
        <w:rPr>
          <w:rFonts w:ascii="Arial" w:hAnsi="Arial" w:cs="Arial"/>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477A6B" w:rsidRPr="00477A6B" w:rsidRDefault="00477A6B" w:rsidP="00477A6B">
      <w:pPr>
        <w:autoSpaceDE w:val="0"/>
        <w:autoSpaceDN w:val="0"/>
        <w:adjustRightInd w:val="0"/>
        <w:ind w:firstLine="0"/>
        <w:rPr>
          <w:rFonts w:ascii="Arial" w:eastAsia="Calibri" w:hAnsi="Arial" w:cs="Arial"/>
          <w:color w:val="000000"/>
          <w:lang w:eastAsia="en-US"/>
        </w:rPr>
      </w:pPr>
      <w:r w:rsidRPr="00477A6B">
        <w:rPr>
          <w:rFonts w:ascii="Arial" w:eastAsia="Calibri" w:hAnsi="Arial" w:cs="Arial"/>
          <w:color w:val="000000"/>
          <w:lang w:eastAsia="en-US"/>
        </w:rPr>
        <w:t xml:space="preserve">предоставление населению качественной и своевременной медицинской помощи; </w:t>
      </w:r>
    </w:p>
    <w:p w:rsidR="00477A6B" w:rsidRPr="00477A6B" w:rsidRDefault="00477A6B" w:rsidP="00477A6B">
      <w:pPr>
        <w:autoSpaceDE w:val="0"/>
        <w:autoSpaceDN w:val="0"/>
        <w:adjustRightInd w:val="0"/>
        <w:ind w:firstLine="0"/>
        <w:rPr>
          <w:rFonts w:ascii="Arial" w:eastAsia="Calibri" w:hAnsi="Arial" w:cs="Arial"/>
          <w:color w:val="000000"/>
          <w:lang w:eastAsia="en-US"/>
        </w:rPr>
      </w:pPr>
      <w:r w:rsidRPr="00477A6B">
        <w:rPr>
          <w:rFonts w:ascii="Arial" w:eastAsia="Calibri" w:hAnsi="Arial" w:cs="Arial"/>
          <w:color w:val="000000"/>
          <w:lang w:eastAsia="en-US"/>
        </w:rPr>
        <w:t xml:space="preserve">кратное снижение показателей смертности; </w:t>
      </w:r>
    </w:p>
    <w:p w:rsidR="00477A6B" w:rsidRPr="00477A6B" w:rsidRDefault="00477A6B" w:rsidP="00477A6B">
      <w:pPr>
        <w:autoSpaceDE w:val="0"/>
        <w:autoSpaceDN w:val="0"/>
        <w:adjustRightInd w:val="0"/>
        <w:ind w:firstLine="0"/>
        <w:rPr>
          <w:rFonts w:ascii="Arial" w:eastAsia="Calibri" w:hAnsi="Arial" w:cs="Arial"/>
          <w:color w:val="000000"/>
          <w:lang w:eastAsia="en-US"/>
        </w:rPr>
      </w:pPr>
      <w:proofErr w:type="gramStart"/>
      <w:r w:rsidRPr="00477A6B">
        <w:rPr>
          <w:rFonts w:ascii="Arial" w:eastAsia="Calibri" w:hAnsi="Arial" w:cs="Arial"/>
          <w:color w:val="000000"/>
          <w:lang w:eastAsia="en-US"/>
        </w:rPr>
        <w:t xml:space="preserve">снижение уровня заболеваемости социально-обусловленными болезнями (наркомания, </w:t>
      </w:r>
      <w:proofErr w:type="gramEnd"/>
    </w:p>
    <w:p w:rsidR="00477A6B" w:rsidRPr="00477A6B" w:rsidRDefault="00477A6B" w:rsidP="00477A6B">
      <w:pPr>
        <w:autoSpaceDE w:val="0"/>
        <w:autoSpaceDN w:val="0"/>
        <w:adjustRightInd w:val="0"/>
        <w:ind w:firstLine="0"/>
        <w:rPr>
          <w:rFonts w:ascii="Arial" w:eastAsia="Calibri" w:hAnsi="Arial" w:cs="Arial"/>
          <w:color w:val="000000"/>
          <w:lang w:eastAsia="en-US"/>
        </w:rPr>
      </w:pPr>
      <w:r w:rsidRPr="00477A6B">
        <w:rPr>
          <w:rFonts w:ascii="Arial" w:eastAsia="Calibri" w:hAnsi="Arial" w:cs="Arial"/>
          <w:color w:val="000000"/>
          <w:lang w:eastAsia="en-US"/>
        </w:rPr>
        <w:t xml:space="preserve">туберкулез, ВИЧ-инфекции онкологические заболевания, психиатрические заболевания, </w:t>
      </w:r>
      <w:proofErr w:type="gramStart"/>
      <w:r w:rsidRPr="00477A6B">
        <w:rPr>
          <w:rFonts w:ascii="Arial" w:eastAsia="Calibri" w:hAnsi="Arial" w:cs="Arial"/>
          <w:color w:val="000000"/>
          <w:lang w:eastAsia="en-US"/>
        </w:rPr>
        <w:t>сердечно–сосудистые</w:t>
      </w:r>
      <w:proofErr w:type="gramEnd"/>
      <w:r w:rsidRPr="00477A6B">
        <w:rPr>
          <w:rFonts w:ascii="Arial" w:eastAsia="Calibri" w:hAnsi="Arial" w:cs="Arial"/>
          <w:color w:val="000000"/>
          <w:lang w:eastAsia="en-US"/>
        </w:rPr>
        <w:t xml:space="preserve"> заболевания);  </w:t>
      </w:r>
    </w:p>
    <w:p w:rsidR="00477A6B" w:rsidRPr="00477A6B" w:rsidRDefault="00477A6B" w:rsidP="00477A6B">
      <w:pPr>
        <w:ind w:firstLine="601"/>
        <w:rPr>
          <w:rFonts w:ascii="Arial" w:hAnsi="Arial" w:cs="Arial"/>
        </w:rPr>
      </w:pPr>
      <w:r w:rsidRPr="00477A6B">
        <w:rPr>
          <w:rFonts w:ascii="Arial" w:hAnsi="Arial" w:cs="Arial"/>
        </w:rPr>
        <w:t xml:space="preserve">Ввиду отсутствия </w:t>
      </w:r>
      <w:proofErr w:type="spellStart"/>
      <w:r w:rsidRPr="00477A6B">
        <w:rPr>
          <w:rFonts w:ascii="Arial" w:hAnsi="Arial" w:cs="Arial"/>
        </w:rPr>
        <w:t>ФАПа</w:t>
      </w:r>
      <w:proofErr w:type="spellEnd"/>
      <w:r w:rsidRPr="00477A6B">
        <w:rPr>
          <w:rFonts w:ascii="Arial" w:hAnsi="Arial" w:cs="Arial"/>
        </w:rPr>
        <w:t xml:space="preserve"> в п. Ермаки, возникают трудности с доставкой больных, что в свою очередь позволило бы сократить сроки лечения больных. </w:t>
      </w:r>
    </w:p>
    <w:p w:rsidR="00477A6B" w:rsidRPr="00477A6B" w:rsidRDefault="00477A6B" w:rsidP="00477A6B">
      <w:pPr>
        <w:jc w:val="center"/>
        <w:rPr>
          <w:rFonts w:ascii="Arial" w:hAnsi="Arial" w:cs="Arial"/>
          <w:szCs w:val="22"/>
        </w:rPr>
      </w:pPr>
      <w:r w:rsidRPr="00477A6B">
        <w:rPr>
          <w:rFonts w:ascii="Arial" w:hAnsi="Arial" w:cs="Arial"/>
          <w:szCs w:val="22"/>
        </w:rPr>
        <w:t>2.4. Развитие культуры</w:t>
      </w:r>
    </w:p>
    <w:p w:rsidR="00477A6B" w:rsidRPr="00477A6B" w:rsidRDefault="00477A6B" w:rsidP="00477A6B">
      <w:pPr>
        <w:rPr>
          <w:rFonts w:ascii="Arial" w:hAnsi="Arial" w:cs="Arial"/>
          <w:sz w:val="22"/>
          <w:szCs w:val="22"/>
        </w:rPr>
      </w:pPr>
    </w:p>
    <w:p w:rsidR="00477A6B" w:rsidRPr="00477A6B" w:rsidRDefault="00477A6B" w:rsidP="00477A6B">
      <w:pPr>
        <w:overflowPunct w:val="0"/>
        <w:autoSpaceDE w:val="0"/>
        <w:autoSpaceDN w:val="0"/>
        <w:adjustRightInd w:val="0"/>
        <w:outlineLvl w:val="1"/>
        <w:rPr>
          <w:rFonts w:ascii="Arial" w:hAnsi="Arial" w:cs="Arial"/>
          <w:szCs w:val="22"/>
        </w:rPr>
      </w:pPr>
      <w:r w:rsidRPr="00477A6B">
        <w:rPr>
          <w:rFonts w:ascii="Arial" w:hAnsi="Arial" w:cs="Arial"/>
          <w:szCs w:val="22"/>
        </w:rPr>
        <w:t xml:space="preserve">На территории Афанасьевского сельского поселения действует МКУК «Культурно-досуговый центр д. Афанасьева» в д. Афанасьева, вместимостью 340 человек. Общая площадь здания   1206 </w:t>
      </w:r>
      <w:proofErr w:type="spellStart"/>
      <w:r w:rsidRPr="00477A6B">
        <w:rPr>
          <w:rFonts w:ascii="Arial" w:hAnsi="Arial" w:cs="Arial"/>
          <w:szCs w:val="22"/>
        </w:rPr>
        <w:t>кв.м</w:t>
      </w:r>
      <w:proofErr w:type="spellEnd"/>
      <w:r w:rsidRPr="00477A6B">
        <w:rPr>
          <w:rFonts w:ascii="Arial" w:hAnsi="Arial" w:cs="Arial"/>
          <w:szCs w:val="22"/>
        </w:rPr>
        <w:t xml:space="preserve">. </w:t>
      </w:r>
    </w:p>
    <w:p w:rsidR="00477A6B" w:rsidRPr="00477A6B" w:rsidRDefault="00477A6B" w:rsidP="00477A6B">
      <w:pPr>
        <w:rPr>
          <w:rFonts w:ascii="Arial" w:hAnsi="Arial" w:cs="Arial"/>
          <w:szCs w:val="22"/>
        </w:rPr>
      </w:pPr>
      <w:r w:rsidRPr="00477A6B">
        <w:rPr>
          <w:rFonts w:ascii="Arial" w:hAnsi="Arial" w:cs="Arial"/>
          <w:szCs w:val="22"/>
        </w:rPr>
        <w:t>Целью работы учреждения является:</w:t>
      </w:r>
    </w:p>
    <w:p w:rsidR="00477A6B" w:rsidRPr="00477A6B" w:rsidRDefault="00477A6B" w:rsidP="00477A6B">
      <w:pPr>
        <w:ind w:firstLine="0"/>
        <w:jc w:val="left"/>
        <w:rPr>
          <w:rFonts w:ascii="Arial" w:hAnsi="Arial" w:cs="Arial"/>
          <w:sz w:val="28"/>
          <w:szCs w:val="28"/>
        </w:rPr>
      </w:pPr>
      <w:r w:rsidRPr="00477A6B">
        <w:rPr>
          <w:rFonts w:ascii="Arial" w:hAnsi="Arial" w:cs="Arial"/>
          <w:szCs w:val="28"/>
        </w:rPr>
        <w:t>совершенствование культурно – досуговой и просветительской деятельности, художественного творчества, творческих инициатив</w:t>
      </w:r>
      <w:r w:rsidRPr="00477A6B">
        <w:rPr>
          <w:rFonts w:ascii="Arial" w:hAnsi="Arial" w:cs="Arial"/>
          <w:spacing w:val="-4"/>
          <w:szCs w:val="28"/>
        </w:rPr>
        <w:t>, к занятиям физической культурой и спортом посредством расширения спектра культурно-досуговых услуг.</w:t>
      </w:r>
      <w:r w:rsidRPr="00477A6B">
        <w:rPr>
          <w:rFonts w:ascii="Arial" w:hAnsi="Arial" w:cs="Arial"/>
          <w:spacing w:val="-4"/>
          <w:sz w:val="28"/>
          <w:szCs w:val="28"/>
        </w:rPr>
        <w:tab/>
      </w:r>
    </w:p>
    <w:p w:rsidR="00477A6B" w:rsidRPr="00477A6B" w:rsidRDefault="00477A6B" w:rsidP="00477A6B">
      <w:pPr>
        <w:widowControl w:val="0"/>
        <w:tabs>
          <w:tab w:val="left" w:pos="993"/>
        </w:tabs>
        <w:rPr>
          <w:rFonts w:ascii="Arial" w:hAnsi="Arial" w:cs="Arial"/>
          <w:spacing w:val="-3"/>
        </w:rPr>
      </w:pPr>
      <w:r w:rsidRPr="00477A6B">
        <w:rPr>
          <w:rFonts w:ascii="Arial" w:hAnsi="Arial" w:cs="Arial"/>
          <w:spacing w:val="-2"/>
        </w:rPr>
        <w:t xml:space="preserve">На базе учреждения стабильно функционируют 14 клубных формирований различной направленности. </w:t>
      </w:r>
      <w:r w:rsidRPr="00477A6B">
        <w:rPr>
          <w:rFonts w:ascii="Arial" w:hAnsi="Arial" w:cs="Arial"/>
          <w:spacing w:val="-3"/>
        </w:rPr>
        <w:t xml:space="preserve">Из них два спортивных кружка по хоккею «Ермак», «Шайба». </w:t>
      </w:r>
    </w:p>
    <w:p w:rsidR="00477A6B" w:rsidRPr="00477A6B" w:rsidRDefault="00477A6B" w:rsidP="00477A6B">
      <w:pPr>
        <w:widowControl w:val="0"/>
        <w:ind w:firstLine="708"/>
        <w:outlineLvl w:val="4"/>
        <w:rPr>
          <w:rFonts w:ascii="Arial" w:hAnsi="Arial" w:cs="Arial"/>
          <w:spacing w:val="-3"/>
        </w:rPr>
      </w:pPr>
      <w:r w:rsidRPr="00477A6B">
        <w:rPr>
          <w:rFonts w:ascii="Arial" w:hAnsi="Arial" w:cs="Arial"/>
          <w:spacing w:val="-3"/>
        </w:rPr>
        <w:t xml:space="preserve">Всего в клубных формированиях МКУК «КДЦ д. Афанасьева» занято </w:t>
      </w:r>
      <w:r w:rsidRPr="00477A6B">
        <w:rPr>
          <w:rFonts w:ascii="Arial" w:hAnsi="Arial" w:cs="Arial"/>
          <w:spacing w:val="-3"/>
        </w:rPr>
        <w:br/>
        <w:t>219 человек, из них 94 человек – дети от 5 до 14 лет.</w:t>
      </w:r>
    </w:p>
    <w:p w:rsidR="00477A6B" w:rsidRPr="00477A6B" w:rsidRDefault="00477A6B" w:rsidP="00477A6B">
      <w:pPr>
        <w:spacing w:line="276" w:lineRule="auto"/>
        <w:ind w:firstLine="567"/>
        <w:rPr>
          <w:rFonts w:ascii="Arial" w:hAnsi="Arial" w:cs="Arial"/>
          <w:szCs w:val="28"/>
          <w:lang w:eastAsia="en-US"/>
        </w:rPr>
      </w:pPr>
      <w:r w:rsidRPr="00477A6B">
        <w:rPr>
          <w:rFonts w:ascii="Arial" w:hAnsi="Arial" w:cs="Arial"/>
          <w:szCs w:val="28"/>
        </w:rPr>
        <w:lastRenderedPageBreak/>
        <w:t>Приоритетными направлениями работы МКУК «КДЦ д. Афанасьева» являются: сохранение и возрождение традиционной народной культуры на территории Афанасьевского сельского поселения, патриотическое воспитание детей и молодежи, создание условий для развития позитивных форм молодежного и семейного досуга.</w:t>
      </w:r>
    </w:p>
    <w:p w:rsidR="00477A6B" w:rsidRPr="00477A6B" w:rsidRDefault="00477A6B" w:rsidP="00477A6B">
      <w:pPr>
        <w:rPr>
          <w:rFonts w:ascii="Arial" w:hAnsi="Arial" w:cs="Arial"/>
          <w:szCs w:val="28"/>
        </w:rPr>
      </w:pPr>
      <w:r w:rsidRPr="00477A6B">
        <w:rPr>
          <w:rFonts w:ascii="Arial" w:hAnsi="Arial" w:cs="Arial"/>
          <w:szCs w:val="28"/>
        </w:rPr>
        <w:t xml:space="preserve">В течение двадцати пяти лет на базе КДЦ работает хор «Встреча», объединяющий в своем составе женщин среднего возраста, имеющий звание «народный». В течение этого же времени сохраняет свой состав фольклорный коллектив «Зоренька», основной состав которого – ветераны труда, старшее поколение Афанасьевского сельского поселения. </w:t>
      </w:r>
      <w:proofErr w:type="gramStart"/>
      <w:r w:rsidRPr="00477A6B">
        <w:rPr>
          <w:rFonts w:ascii="Arial" w:hAnsi="Arial" w:cs="Arial"/>
          <w:szCs w:val="28"/>
        </w:rPr>
        <w:t xml:space="preserve">Также, на базе учреждения, стабильно работают клубные формирования: хореографические «Ритмика» и «Искорки», театральный коллектив «Маска», ставший неоднократным победителем районного театрального конкурса «Венок талантов», детская фольклорная студия «Потешники», кружок вышивки «Волшебная иголочка», кружок вокального пения «Мелодия», кукольный кружок «Петрушка». </w:t>
      </w:r>
      <w:proofErr w:type="gramEnd"/>
    </w:p>
    <w:p w:rsidR="00477A6B" w:rsidRPr="00477A6B" w:rsidRDefault="00477A6B" w:rsidP="00477A6B">
      <w:pPr>
        <w:rPr>
          <w:rFonts w:ascii="Arial" w:hAnsi="Arial" w:cs="Arial"/>
          <w:spacing w:val="-3"/>
        </w:rPr>
      </w:pPr>
      <w:r w:rsidRPr="00477A6B">
        <w:rPr>
          <w:rFonts w:ascii="Arial" w:hAnsi="Arial" w:cs="Arial"/>
          <w:spacing w:val="-3"/>
        </w:rPr>
        <w:t xml:space="preserve">Творческие коллективы КДЦ принимают активное участие во всех массовых культурно-досуговых мероприятиях учреждения, в районных и областных конкурсах, фестивалях. Так в 2017 году народный хор «Встреча» стал лауреатом </w:t>
      </w:r>
      <w:r w:rsidRPr="00477A6B">
        <w:rPr>
          <w:rFonts w:ascii="Arial" w:hAnsi="Arial" w:cs="Arial"/>
          <w:spacing w:val="-3"/>
          <w:lang w:val="en-US"/>
        </w:rPr>
        <w:t>II</w:t>
      </w:r>
      <w:r w:rsidRPr="00477A6B">
        <w:rPr>
          <w:rFonts w:ascii="Arial" w:hAnsi="Arial" w:cs="Arial"/>
          <w:spacing w:val="-3"/>
        </w:rPr>
        <w:t xml:space="preserve"> степени областного фестиваля-конкурса хоровых коллективов и вокальных ансамблей «Поющее </w:t>
      </w:r>
      <w:proofErr w:type="spellStart"/>
      <w:r w:rsidRPr="00477A6B">
        <w:rPr>
          <w:rFonts w:ascii="Arial" w:hAnsi="Arial" w:cs="Arial"/>
          <w:spacing w:val="-3"/>
        </w:rPr>
        <w:t>Приангарье</w:t>
      </w:r>
      <w:proofErr w:type="spellEnd"/>
      <w:r w:rsidRPr="00477A6B">
        <w:rPr>
          <w:rFonts w:ascii="Arial" w:hAnsi="Arial" w:cs="Arial"/>
          <w:spacing w:val="-3"/>
        </w:rPr>
        <w:t xml:space="preserve">», лауреатом </w:t>
      </w:r>
      <w:r w:rsidRPr="00477A6B">
        <w:rPr>
          <w:rFonts w:ascii="Arial" w:hAnsi="Arial" w:cs="Arial"/>
          <w:spacing w:val="-3"/>
          <w:lang w:val="en-US"/>
        </w:rPr>
        <w:t>I</w:t>
      </w:r>
      <w:r w:rsidRPr="00477A6B">
        <w:rPr>
          <w:rFonts w:ascii="Arial" w:hAnsi="Arial" w:cs="Arial"/>
          <w:spacing w:val="-3"/>
        </w:rPr>
        <w:t xml:space="preserve"> степени открытого фестиваля народной культуры «</w:t>
      </w:r>
      <w:proofErr w:type="spellStart"/>
      <w:r w:rsidRPr="00477A6B">
        <w:rPr>
          <w:rFonts w:ascii="Arial" w:hAnsi="Arial" w:cs="Arial"/>
          <w:spacing w:val="-3"/>
        </w:rPr>
        <w:t>Присаянский</w:t>
      </w:r>
      <w:proofErr w:type="spellEnd"/>
      <w:r w:rsidRPr="00477A6B">
        <w:rPr>
          <w:rFonts w:ascii="Arial" w:hAnsi="Arial" w:cs="Arial"/>
          <w:spacing w:val="-3"/>
        </w:rPr>
        <w:t xml:space="preserve"> </w:t>
      </w:r>
      <w:proofErr w:type="spellStart"/>
      <w:r w:rsidRPr="00477A6B">
        <w:rPr>
          <w:rFonts w:ascii="Arial" w:hAnsi="Arial" w:cs="Arial"/>
          <w:spacing w:val="-3"/>
        </w:rPr>
        <w:t>карагод</w:t>
      </w:r>
      <w:proofErr w:type="spellEnd"/>
      <w:r w:rsidRPr="00477A6B">
        <w:rPr>
          <w:rFonts w:ascii="Arial" w:hAnsi="Arial" w:cs="Arial"/>
          <w:spacing w:val="-3"/>
        </w:rPr>
        <w:t>».</w:t>
      </w:r>
    </w:p>
    <w:p w:rsidR="00477A6B" w:rsidRPr="00477A6B" w:rsidRDefault="00477A6B" w:rsidP="00477A6B">
      <w:pPr>
        <w:widowControl w:val="0"/>
        <w:outlineLvl w:val="4"/>
        <w:rPr>
          <w:rFonts w:ascii="Arial" w:hAnsi="Arial" w:cs="Arial"/>
          <w:spacing w:val="-6"/>
        </w:rPr>
      </w:pPr>
      <w:r w:rsidRPr="00477A6B">
        <w:rPr>
          <w:rFonts w:ascii="Arial" w:hAnsi="Arial" w:cs="Arial"/>
        </w:rPr>
        <w:t>Специалистами учреждения в течение года проводилась индивидуальная работа с одаренными детьми, в том числе подготовка к участию в конкурсах районного и городского уровней: «Мини-мисс и Мини-мистер», «Мечта» и др. Использование ресурсов информационно-коммуникационной сети «Интернет» позволило ребятам принять участие в дистанционных конкурсах областного, регионального, всероссийского, международного уровней: «Огни России», «Слово, опаленное войной», «Я лиру посвятил…» и др</w:t>
      </w:r>
      <w:r w:rsidRPr="00477A6B">
        <w:rPr>
          <w:rFonts w:ascii="Arial" w:hAnsi="Arial" w:cs="Arial"/>
          <w:spacing w:val="-6"/>
        </w:rPr>
        <w:t xml:space="preserve">. </w:t>
      </w:r>
    </w:p>
    <w:p w:rsidR="00477A6B" w:rsidRPr="00477A6B" w:rsidRDefault="00477A6B" w:rsidP="00477A6B">
      <w:pPr>
        <w:ind w:firstLine="0"/>
        <w:jc w:val="left"/>
        <w:rPr>
          <w:rFonts w:ascii="Arial" w:hAnsi="Arial" w:cs="Arial"/>
          <w:color w:val="000000"/>
          <w:sz w:val="28"/>
          <w:szCs w:val="28"/>
        </w:rPr>
      </w:pPr>
      <w:r w:rsidRPr="00477A6B">
        <w:rPr>
          <w:rFonts w:ascii="Arial" w:eastAsia="Calibri" w:hAnsi="Arial" w:cs="Arial"/>
          <w:color w:val="000000"/>
          <w:lang w:eastAsia="en-US"/>
        </w:rPr>
        <w:t xml:space="preserve">       В 2017 году Иркутским областным Домом народного творчества был объявлен конкурс «Лучший модельный дом культуры Иркутской области», в котором КДЦ д. Афанасьева приняло участие, где стали </w:t>
      </w:r>
      <w:r w:rsidRPr="00477A6B">
        <w:rPr>
          <w:rFonts w:ascii="Arial" w:hAnsi="Arial" w:cs="Arial"/>
          <w:color w:val="000000"/>
        </w:rPr>
        <w:t xml:space="preserve">Лауреатами </w:t>
      </w:r>
      <w:r w:rsidRPr="00477A6B">
        <w:rPr>
          <w:rFonts w:ascii="Arial" w:hAnsi="Arial" w:cs="Arial"/>
          <w:color w:val="000000"/>
          <w:lang w:val="en-US"/>
        </w:rPr>
        <w:t>II</w:t>
      </w:r>
      <w:r w:rsidRPr="00477A6B">
        <w:rPr>
          <w:rFonts w:ascii="Arial" w:hAnsi="Arial" w:cs="Arial"/>
          <w:color w:val="000000"/>
        </w:rPr>
        <w:t xml:space="preserve"> степени</w:t>
      </w:r>
      <w:r w:rsidRPr="00477A6B">
        <w:rPr>
          <w:rFonts w:ascii="Arial" w:eastAsia="Calibri" w:hAnsi="Arial" w:cs="Arial"/>
          <w:color w:val="000000"/>
          <w:szCs w:val="22"/>
          <w:lang w:eastAsia="en-US"/>
        </w:rPr>
        <w:t xml:space="preserve"> в номинации «Лучший сельский дом культуры».</w:t>
      </w:r>
    </w:p>
    <w:p w:rsidR="00477A6B" w:rsidRPr="00477A6B" w:rsidRDefault="00477A6B" w:rsidP="00477A6B">
      <w:pPr>
        <w:ind w:firstLine="0"/>
        <w:jc w:val="left"/>
        <w:rPr>
          <w:rFonts w:ascii="Arial" w:hAnsi="Arial" w:cs="Arial"/>
          <w:szCs w:val="28"/>
        </w:rPr>
      </w:pPr>
      <w:r w:rsidRPr="00477A6B">
        <w:rPr>
          <w:rFonts w:ascii="Arial" w:hAnsi="Arial" w:cs="Arial"/>
          <w:szCs w:val="28"/>
        </w:rPr>
        <w:t xml:space="preserve">В отчетном году МКУК принял участие в районном конкурсе творческих отчётов учреждений культуры Тулунского муниципального района, и стали Лауреатами </w:t>
      </w:r>
      <w:r w:rsidRPr="00477A6B">
        <w:rPr>
          <w:rFonts w:ascii="Arial" w:hAnsi="Arial" w:cs="Arial"/>
          <w:szCs w:val="28"/>
          <w:lang w:val="en-US"/>
        </w:rPr>
        <w:t>I</w:t>
      </w:r>
      <w:r w:rsidRPr="00477A6B">
        <w:rPr>
          <w:rFonts w:ascii="Arial" w:hAnsi="Arial" w:cs="Arial"/>
          <w:szCs w:val="28"/>
        </w:rPr>
        <w:t xml:space="preserve"> степени.</w:t>
      </w:r>
    </w:p>
    <w:p w:rsidR="00477A6B" w:rsidRPr="00477A6B" w:rsidRDefault="00477A6B" w:rsidP="00477A6B">
      <w:pPr>
        <w:ind w:firstLine="567"/>
        <w:rPr>
          <w:rFonts w:ascii="Arial" w:hAnsi="Arial" w:cs="Arial"/>
          <w:szCs w:val="28"/>
        </w:rPr>
      </w:pPr>
      <w:r w:rsidRPr="00477A6B">
        <w:rPr>
          <w:rFonts w:ascii="Arial" w:hAnsi="Arial" w:cs="Arial"/>
          <w:szCs w:val="28"/>
        </w:rPr>
        <w:t xml:space="preserve">В 2011 году, МКУК «КДЦ д. Афанасьева» вступил в долгосрочную целевую программу «100 модельных домов культуры </w:t>
      </w:r>
      <w:proofErr w:type="spellStart"/>
      <w:r w:rsidRPr="00477A6B">
        <w:rPr>
          <w:rFonts w:ascii="Arial" w:hAnsi="Arial" w:cs="Arial"/>
          <w:szCs w:val="28"/>
        </w:rPr>
        <w:t>Приангарью</w:t>
      </w:r>
      <w:proofErr w:type="spellEnd"/>
      <w:r w:rsidRPr="00477A6B">
        <w:rPr>
          <w:rFonts w:ascii="Arial" w:hAnsi="Arial" w:cs="Arial"/>
          <w:szCs w:val="28"/>
        </w:rPr>
        <w:t>». За три года участия в данной программе было приобретено звуковое и световое оборудование, закуплена ткань для штор и одежды сцены, приобретена оргтехника, зеркала и станки для хореографической студии. Приобретены музыкальные инструменты, видео и фотооборудование, швейная машина, мебель для кабинетов. Зрительный зал оборудован новыми театральными креслами, приобретены костюмы и обувь для народного хора «Встреча», хореографического коллектива «Ритмика», «Искорки».</w:t>
      </w:r>
    </w:p>
    <w:p w:rsidR="00477A6B" w:rsidRPr="00477A6B" w:rsidRDefault="00477A6B" w:rsidP="00477A6B">
      <w:pPr>
        <w:spacing w:line="276" w:lineRule="auto"/>
        <w:ind w:firstLine="567"/>
        <w:rPr>
          <w:rFonts w:ascii="Arial" w:hAnsi="Arial" w:cs="Arial"/>
          <w:szCs w:val="28"/>
        </w:rPr>
      </w:pPr>
      <w:r w:rsidRPr="00477A6B">
        <w:rPr>
          <w:rFonts w:ascii="Arial" w:hAnsi="Arial" w:cs="Arial"/>
          <w:szCs w:val="28"/>
        </w:rPr>
        <w:t xml:space="preserve">В ходе реализации проекта по возрождению традиционной культуры поселения был создан </w:t>
      </w:r>
      <w:proofErr w:type="spellStart"/>
      <w:r w:rsidRPr="00477A6B">
        <w:rPr>
          <w:rFonts w:ascii="Arial" w:hAnsi="Arial" w:cs="Arial"/>
          <w:szCs w:val="28"/>
        </w:rPr>
        <w:t>детско</w:t>
      </w:r>
      <w:proofErr w:type="spellEnd"/>
      <w:r w:rsidRPr="00477A6B">
        <w:rPr>
          <w:rFonts w:ascii="Arial" w:hAnsi="Arial" w:cs="Arial"/>
          <w:szCs w:val="28"/>
        </w:rPr>
        <w:t xml:space="preserve"> – юношеский казачий клуб «Ратник». Пошиты костюмы, приобретены обувь и комплект шумовых инструментов. </w:t>
      </w:r>
    </w:p>
    <w:p w:rsidR="00477A6B" w:rsidRPr="00477A6B" w:rsidRDefault="00477A6B" w:rsidP="00477A6B">
      <w:pPr>
        <w:spacing w:line="276" w:lineRule="auto"/>
        <w:ind w:firstLine="567"/>
        <w:rPr>
          <w:rFonts w:ascii="Arial" w:hAnsi="Arial" w:cs="Arial"/>
          <w:szCs w:val="28"/>
        </w:rPr>
      </w:pPr>
      <w:r w:rsidRPr="00477A6B">
        <w:rPr>
          <w:rFonts w:ascii="Arial" w:hAnsi="Arial" w:cs="Arial"/>
          <w:szCs w:val="28"/>
        </w:rPr>
        <w:t>Казачий клуб «Ратник» тесно сотрудничает с «</w:t>
      </w:r>
      <w:proofErr w:type="spellStart"/>
      <w:r w:rsidRPr="00477A6B">
        <w:rPr>
          <w:rFonts w:ascii="Arial" w:hAnsi="Arial" w:cs="Arial"/>
          <w:szCs w:val="28"/>
        </w:rPr>
        <w:t>Афанасьевским</w:t>
      </w:r>
      <w:proofErr w:type="spellEnd"/>
      <w:r w:rsidRPr="00477A6B">
        <w:rPr>
          <w:rFonts w:ascii="Arial" w:hAnsi="Arial" w:cs="Arial"/>
          <w:szCs w:val="28"/>
        </w:rPr>
        <w:t xml:space="preserve"> хуторским казачьим обществом». В планах коллектива не только повышение уровня вокального мастерства, но и наработка навыков владения традиционным казачьим оружием – нагайка, шашка, конной джигитовкой.</w:t>
      </w:r>
    </w:p>
    <w:p w:rsidR="00477A6B" w:rsidRPr="00477A6B" w:rsidRDefault="00477A6B" w:rsidP="00477A6B">
      <w:pPr>
        <w:spacing w:line="276" w:lineRule="auto"/>
        <w:ind w:firstLine="567"/>
        <w:rPr>
          <w:rFonts w:ascii="Arial" w:hAnsi="Arial" w:cs="Arial"/>
          <w:szCs w:val="28"/>
        </w:rPr>
      </w:pPr>
      <w:r w:rsidRPr="00477A6B">
        <w:rPr>
          <w:rFonts w:ascii="Arial" w:hAnsi="Arial" w:cs="Arial"/>
          <w:szCs w:val="28"/>
        </w:rPr>
        <w:lastRenderedPageBreak/>
        <w:t>В культурно-досуговом центре воссоздана традиционная казачья горница, в которой теперь проходят собрания казаков, репетиции вокальных фольклорных коллективов, занятия клубного формирования «</w:t>
      </w:r>
      <w:proofErr w:type="gramStart"/>
      <w:r w:rsidRPr="00477A6B">
        <w:rPr>
          <w:rFonts w:ascii="Arial" w:hAnsi="Arial" w:cs="Arial"/>
          <w:szCs w:val="28"/>
        </w:rPr>
        <w:t>Потешники</w:t>
      </w:r>
      <w:proofErr w:type="gramEnd"/>
      <w:r w:rsidRPr="00477A6B">
        <w:rPr>
          <w:rFonts w:ascii="Arial" w:hAnsi="Arial" w:cs="Arial"/>
          <w:szCs w:val="28"/>
        </w:rPr>
        <w:t>», камерные мероприятия фольклорной тематики.</w:t>
      </w:r>
    </w:p>
    <w:p w:rsidR="00477A6B" w:rsidRPr="00477A6B" w:rsidRDefault="00477A6B" w:rsidP="00477A6B">
      <w:pPr>
        <w:ind w:firstLine="567"/>
        <w:rPr>
          <w:rFonts w:ascii="Arial" w:hAnsi="Arial" w:cs="Arial"/>
          <w:color w:val="000000"/>
          <w:szCs w:val="28"/>
        </w:rPr>
      </w:pPr>
      <w:r w:rsidRPr="00477A6B">
        <w:rPr>
          <w:rFonts w:ascii="Arial" w:hAnsi="Arial" w:cs="Arial"/>
          <w:color w:val="000000"/>
          <w:szCs w:val="28"/>
        </w:rPr>
        <w:t xml:space="preserve">Для привлечения в центр представителей молодого поколения внедряются такие формы работы как тематические дискотеки, массовые флэш-мобы, </w:t>
      </w:r>
      <w:proofErr w:type="spellStart"/>
      <w:r w:rsidRPr="00477A6B">
        <w:rPr>
          <w:rFonts w:ascii="Arial" w:hAnsi="Arial" w:cs="Arial"/>
          <w:color w:val="000000"/>
          <w:szCs w:val="28"/>
        </w:rPr>
        <w:t>проводящиеся</w:t>
      </w:r>
      <w:proofErr w:type="spellEnd"/>
      <w:r w:rsidRPr="00477A6B">
        <w:rPr>
          <w:rFonts w:ascii="Arial" w:hAnsi="Arial" w:cs="Arial"/>
          <w:color w:val="000000"/>
          <w:szCs w:val="28"/>
        </w:rPr>
        <w:t xml:space="preserve"> как на территории центра, так и </w:t>
      </w:r>
      <w:proofErr w:type="spellStart"/>
      <w:r w:rsidRPr="00477A6B">
        <w:rPr>
          <w:rFonts w:ascii="Arial" w:hAnsi="Arial" w:cs="Arial"/>
          <w:color w:val="000000"/>
          <w:szCs w:val="28"/>
        </w:rPr>
        <w:t>внестационарно</w:t>
      </w:r>
      <w:proofErr w:type="spellEnd"/>
      <w:r w:rsidRPr="00477A6B">
        <w:rPr>
          <w:rFonts w:ascii="Arial" w:hAnsi="Arial" w:cs="Arial"/>
          <w:color w:val="000000"/>
          <w:szCs w:val="28"/>
        </w:rPr>
        <w:t xml:space="preserve">.  Работает любительское объединение молодых семей «Ты + Я», направленное на пропаганду исконных семейных ценностей. </w:t>
      </w:r>
    </w:p>
    <w:p w:rsidR="00477A6B" w:rsidRPr="00477A6B" w:rsidRDefault="00477A6B" w:rsidP="00477A6B">
      <w:pPr>
        <w:widowControl w:val="0"/>
        <w:ind w:firstLine="0"/>
        <w:rPr>
          <w:rFonts w:ascii="Arial" w:hAnsi="Arial" w:cs="Arial"/>
          <w:spacing w:val="-6"/>
        </w:rPr>
      </w:pPr>
      <w:r w:rsidRPr="00477A6B">
        <w:rPr>
          <w:rFonts w:ascii="Arial" w:hAnsi="Arial" w:cs="Arial"/>
          <w:spacing w:val="-6"/>
        </w:rPr>
        <w:t xml:space="preserve">Коллективом учреждения ведется плодотворная работа по формированию единой социокультурной сферы на территории поселения, осуществляется взаимодействие с организациями и учреждениями Афанасьевского сельского поселения и Тулунского муниципального района.  </w:t>
      </w:r>
    </w:p>
    <w:p w:rsidR="00477A6B" w:rsidRPr="00477A6B" w:rsidRDefault="00477A6B" w:rsidP="00477A6B">
      <w:pPr>
        <w:overflowPunct w:val="0"/>
        <w:autoSpaceDE w:val="0"/>
        <w:autoSpaceDN w:val="0"/>
        <w:adjustRightInd w:val="0"/>
        <w:outlineLvl w:val="1"/>
        <w:rPr>
          <w:rFonts w:ascii="Arial" w:hAnsi="Arial" w:cs="Arial"/>
          <w:szCs w:val="22"/>
        </w:rPr>
      </w:pPr>
    </w:p>
    <w:p w:rsidR="00477A6B" w:rsidRPr="00477A6B" w:rsidRDefault="00477A6B" w:rsidP="00477A6B">
      <w:pPr>
        <w:ind w:firstLine="0"/>
        <w:jc w:val="center"/>
        <w:rPr>
          <w:rFonts w:ascii="Arial" w:hAnsi="Arial" w:cs="Arial"/>
          <w:szCs w:val="28"/>
        </w:rPr>
      </w:pPr>
      <w:r w:rsidRPr="00477A6B">
        <w:rPr>
          <w:rFonts w:ascii="Arial" w:hAnsi="Arial" w:cs="Arial"/>
          <w:szCs w:val="28"/>
        </w:rPr>
        <w:t>Контрольные показатели деятельности учреждения</w:t>
      </w:r>
    </w:p>
    <w:p w:rsidR="00477A6B" w:rsidRPr="00477A6B" w:rsidRDefault="00477A6B" w:rsidP="00477A6B">
      <w:pPr>
        <w:ind w:firstLine="0"/>
        <w:jc w:val="left"/>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5877"/>
        <w:gridCol w:w="1276"/>
        <w:gridCol w:w="1701"/>
      </w:tblGrid>
      <w:tr w:rsidR="00477A6B" w:rsidRPr="00477A6B" w:rsidTr="00477A6B">
        <w:trPr>
          <w:trHeight w:val="66"/>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center"/>
              <w:rPr>
                <w:rFonts w:ascii="Courier New" w:hAnsi="Courier New" w:cs="Courier New"/>
                <w:b/>
                <w:sz w:val="22"/>
                <w:szCs w:val="22"/>
                <w:lang w:eastAsia="en-US"/>
              </w:rPr>
            </w:pPr>
            <w:r w:rsidRPr="00477A6B">
              <w:rPr>
                <w:rFonts w:ascii="Courier New" w:hAnsi="Courier New" w:cs="Courier New"/>
                <w:b/>
                <w:sz w:val="22"/>
                <w:szCs w:val="22"/>
                <w:lang w:eastAsia="en-US"/>
              </w:rPr>
              <w:t>№</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center"/>
              <w:rPr>
                <w:rFonts w:ascii="Courier New" w:hAnsi="Courier New" w:cs="Courier New"/>
                <w:b/>
                <w:sz w:val="22"/>
                <w:szCs w:val="22"/>
                <w:lang w:eastAsia="en-US"/>
              </w:rPr>
            </w:pPr>
            <w:r w:rsidRPr="00477A6B">
              <w:rPr>
                <w:rFonts w:ascii="Courier New" w:hAnsi="Courier New" w:cs="Courier New"/>
                <w:b/>
                <w:sz w:val="22"/>
                <w:szCs w:val="22"/>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center"/>
              <w:rPr>
                <w:rFonts w:ascii="Courier New" w:hAnsi="Courier New" w:cs="Courier New"/>
                <w:b/>
                <w:sz w:val="22"/>
                <w:szCs w:val="22"/>
                <w:lang w:eastAsia="en-US"/>
              </w:rPr>
            </w:pPr>
            <w:r w:rsidRPr="00477A6B">
              <w:rPr>
                <w:rFonts w:ascii="Courier New" w:hAnsi="Courier New" w:cs="Courier New"/>
                <w:b/>
                <w:sz w:val="22"/>
                <w:szCs w:val="22"/>
                <w:lang w:eastAsia="en-US"/>
              </w:rPr>
              <w:t>2016 г.</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center"/>
              <w:rPr>
                <w:rFonts w:ascii="Courier New" w:hAnsi="Courier New" w:cs="Courier New"/>
                <w:b/>
                <w:sz w:val="22"/>
                <w:szCs w:val="22"/>
                <w:lang w:eastAsia="en-US"/>
              </w:rPr>
            </w:pPr>
            <w:r w:rsidRPr="00477A6B">
              <w:rPr>
                <w:rFonts w:ascii="Courier New" w:hAnsi="Courier New" w:cs="Courier New"/>
                <w:b/>
                <w:sz w:val="22"/>
                <w:szCs w:val="22"/>
                <w:lang w:eastAsia="en-US"/>
              </w:rPr>
              <w:t>2017 г.</w:t>
            </w:r>
          </w:p>
        </w:tc>
      </w:tr>
      <w:tr w:rsidR="00477A6B" w:rsidRPr="00477A6B" w:rsidTr="00477A6B">
        <w:trPr>
          <w:trHeight w:val="294"/>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1.</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Число клубных формирований</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14</w:t>
            </w:r>
          </w:p>
        </w:tc>
      </w:tr>
      <w:tr w:rsidR="00477A6B" w:rsidRPr="00477A6B" w:rsidTr="00477A6B">
        <w:trPr>
          <w:trHeight w:val="294"/>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2.</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216</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219</w:t>
            </w:r>
          </w:p>
        </w:tc>
      </w:tr>
      <w:tr w:rsidR="00477A6B" w:rsidRPr="00477A6B" w:rsidTr="00477A6B">
        <w:trPr>
          <w:trHeight w:val="294"/>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3.</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Число клубных формирований для детей до 14 лет</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6</w:t>
            </w:r>
          </w:p>
        </w:tc>
      </w:tr>
      <w:tr w:rsidR="00477A6B" w:rsidRPr="00477A6B" w:rsidTr="00477A6B">
        <w:trPr>
          <w:trHeight w:val="307"/>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4.</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Число участников в них</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109</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94</w:t>
            </w:r>
          </w:p>
        </w:tc>
      </w:tr>
      <w:tr w:rsidR="00477A6B" w:rsidRPr="00477A6B" w:rsidTr="00477A6B">
        <w:trPr>
          <w:trHeight w:val="588"/>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5.</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Количество культурно  - досуговых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187</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187</w:t>
            </w:r>
          </w:p>
        </w:tc>
      </w:tr>
      <w:tr w:rsidR="00477A6B" w:rsidRPr="00477A6B" w:rsidTr="00477A6B">
        <w:trPr>
          <w:trHeight w:val="294"/>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6.</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Из них для детей до 14 лет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78</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81</w:t>
            </w:r>
          </w:p>
        </w:tc>
      </w:tr>
      <w:tr w:rsidR="00477A6B" w:rsidRPr="00477A6B" w:rsidTr="00477A6B">
        <w:trPr>
          <w:trHeight w:val="294"/>
        </w:trPr>
        <w:tc>
          <w:tcPr>
            <w:tcW w:w="61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7.</w:t>
            </w:r>
          </w:p>
        </w:tc>
        <w:tc>
          <w:tcPr>
            <w:tcW w:w="587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Число посетителей (человек)</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3 628</w:t>
            </w:r>
          </w:p>
        </w:tc>
        <w:tc>
          <w:tcPr>
            <w:tcW w:w="170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lang w:eastAsia="en-US"/>
              </w:rPr>
            </w:pPr>
            <w:r w:rsidRPr="00477A6B">
              <w:rPr>
                <w:rFonts w:ascii="Courier New" w:hAnsi="Courier New" w:cs="Courier New"/>
                <w:sz w:val="22"/>
                <w:szCs w:val="22"/>
                <w:lang w:eastAsia="en-US"/>
              </w:rPr>
              <w:t>3 630</w:t>
            </w:r>
          </w:p>
        </w:tc>
      </w:tr>
    </w:tbl>
    <w:p w:rsidR="00477A6B" w:rsidRPr="00477A6B" w:rsidRDefault="00477A6B" w:rsidP="00477A6B">
      <w:pPr>
        <w:overflowPunct w:val="0"/>
        <w:autoSpaceDE w:val="0"/>
        <w:autoSpaceDN w:val="0"/>
        <w:adjustRightInd w:val="0"/>
        <w:ind w:firstLine="0"/>
        <w:outlineLvl w:val="1"/>
        <w:rPr>
          <w:sz w:val="22"/>
          <w:szCs w:val="22"/>
        </w:rPr>
      </w:pPr>
    </w:p>
    <w:p w:rsidR="00477A6B" w:rsidRPr="00477A6B" w:rsidRDefault="00477A6B" w:rsidP="00477A6B">
      <w:pPr>
        <w:widowControl w:val="0"/>
        <w:rPr>
          <w:rFonts w:ascii="Arial" w:hAnsi="Arial" w:cs="Arial"/>
          <w:spacing w:val="-4"/>
          <w:szCs w:val="28"/>
        </w:rPr>
      </w:pPr>
      <w:r w:rsidRPr="00477A6B">
        <w:rPr>
          <w:rFonts w:ascii="Arial" w:hAnsi="Arial" w:cs="Arial"/>
          <w:spacing w:val="-4"/>
          <w:szCs w:val="28"/>
        </w:rPr>
        <w:t xml:space="preserve">За счёт средств местного бюджета в КДЦ был проведен текущий ремонт. </w:t>
      </w:r>
      <w:r w:rsidRPr="00477A6B">
        <w:rPr>
          <w:rFonts w:ascii="Arial" w:hAnsi="Arial" w:cs="Arial"/>
          <w:szCs w:val="28"/>
        </w:rPr>
        <w:t>За счет сре</w:t>
      </w:r>
      <w:proofErr w:type="gramStart"/>
      <w:r w:rsidRPr="00477A6B">
        <w:rPr>
          <w:rFonts w:ascii="Arial" w:hAnsi="Arial" w:cs="Arial"/>
          <w:szCs w:val="28"/>
        </w:rPr>
        <w:t>дств пр</w:t>
      </w:r>
      <w:proofErr w:type="gramEnd"/>
      <w:r w:rsidRPr="00477A6B">
        <w:rPr>
          <w:rFonts w:ascii="Arial" w:hAnsi="Arial" w:cs="Arial"/>
          <w:szCs w:val="28"/>
        </w:rPr>
        <w:t>оекта «Народные инициативы» учреждением был приобретен спортивный инвентарь (футболки, мячи, волейбольные и футбольные сетки, наборы для настольного тенниса и т.д.), проплатили проектно-сметную документацию на капитальный ремонт здания.</w:t>
      </w:r>
    </w:p>
    <w:p w:rsidR="00477A6B" w:rsidRPr="00477A6B" w:rsidRDefault="00477A6B" w:rsidP="00477A6B">
      <w:pPr>
        <w:widowControl w:val="0"/>
        <w:rPr>
          <w:rFonts w:ascii="Arial" w:hAnsi="Arial" w:cs="Arial"/>
          <w:szCs w:val="28"/>
        </w:rPr>
      </w:pPr>
      <w:r w:rsidRPr="00477A6B">
        <w:rPr>
          <w:rFonts w:ascii="Arial" w:hAnsi="Arial" w:cs="Arial"/>
          <w:szCs w:val="22"/>
        </w:rPr>
        <w:t xml:space="preserve">Библиотека расположена в здании МКУК «КДЦ д. Афанасьева» общей площадью 88,5 </w:t>
      </w:r>
      <w:proofErr w:type="spellStart"/>
      <w:r w:rsidRPr="00477A6B">
        <w:rPr>
          <w:rFonts w:ascii="Arial" w:hAnsi="Arial" w:cs="Arial"/>
          <w:szCs w:val="22"/>
        </w:rPr>
        <w:t>кв.м</w:t>
      </w:r>
      <w:proofErr w:type="spellEnd"/>
      <w:r w:rsidRPr="00477A6B">
        <w:rPr>
          <w:rFonts w:ascii="Arial" w:hAnsi="Arial" w:cs="Arial"/>
          <w:szCs w:val="22"/>
        </w:rPr>
        <w:t xml:space="preserve">. Книжный фонд составляет – 7521 ед. </w:t>
      </w:r>
    </w:p>
    <w:p w:rsidR="00477A6B" w:rsidRPr="00477A6B" w:rsidRDefault="00477A6B" w:rsidP="00477A6B">
      <w:pPr>
        <w:overflowPunct w:val="0"/>
        <w:autoSpaceDE w:val="0"/>
        <w:autoSpaceDN w:val="0"/>
        <w:adjustRightInd w:val="0"/>
        <w:outlineLvl w:val="1"/>
        <w:rPr>
          <w:rFonts w:ascii="Arial" w:hAnsi="Arial" w:cs="Arial"/>
          <w:szCs w:val="22"/>
        </w:rPr>
      </w:pPr>
      <w:r w:rsidRPr="00477A6B">
        <w:rPr>
          <w:rFonts w:ascii="Arial" w:hAnsi="Arial" w:cs="Arial"/>
          <w:szCs w:val="22"/>
        </w:rPr>
        <w:t xml:space="preserve">Основной целью библиотеки является осуществление государственной политики в области библиотечного обслуживания населения Афанасьевского сельского. Библиотечный фонд оснащен художественной литературой, методическими материалами, наглядными пособиями.  </w:t>
      </w:r>
    </w:p>
    <w:p w:rsidR="00477A6B" w:rsidRPr="00477A6B" w:rsidRDefault="00477A6B" w:rsidP="00477A6B">
      <w:pPr>
        <w:contextualSpacing/>
        <w:rPr>
          <w:rFonts w:ascii="Arial" w:hAnsi="Arial" w:cs="Arial"/>
          <w:szCs w:val="22"/>
        </w:rPr>
      </w:pPr>
      <w:r w:rsidRPr="00477A6B">
        <w:rPr>
          <w:rFonts w:ascii="Arial" w:hAnsi="Arial" w:cs="Arial"/>
          <w:szCs w:val="22"/>
        </w:rPr>
        <w:t>Работа ведется в рамках основных задач деятельности библиотеки:</w:t>
      </w:r>
    </w:p>
    <w:p w:rsidR="00477A6B" w:rsidRPr="00477A6B" w:rsidRDefault="00477A6B" w:rsidP="00477A6B">
      <w:pPr>
        <w:tabs>
          <w:tab w:val="left" w:pos="0"/>
        </w:tabs>
        <w:ind w:firstLine="0"/>
        <w:contextualSpacing/>
        <w:rPr>
          <w:rFonts w:ascii="Arial" w:hAnsi="Arial" w:cs="Arial"/>
          <w:szCs w:val="22"/>
        </w:rPr>
      </w:pPr>
      <w:r w:rsidRPr="00477A6B">
        <w:rPr>
          <w:rFonts w:ascii="Arial" w:hAnsi="Arial" w:cs="Arial"/>
          <w:szCs w:val="22"/>
        </w:rPr>
        <w:t>удовлетворение читательских потребностей в чтении и информации;</w:t>
      </w:r>
    </w:p>
    <w:p w:rsidR="00477A6B" w:rsidRPr="00477A6B" w:rsidRDefault="00477A6B" w:rsidP="00477A6B">
      <w:pPr>
        <w:tabs>
          <w:tab w:val="left" w:pos="0"/>
        </w:tabs>
        <w:ind w:firstLine="0"/>
        <w:contextualSpacing/>
        <w:rPr>
          <w:rFonts w:ascii="Arial" w:hAnsi="Arial" w:cs="Arial"/>
          <w:szCs w:val="22"/>
        </w:rPr>
      </w:pPr>
      <w:r w:rsidRPr="00477A6B">
        <w:rPr>
          <w:rFonts w:ascii="Arial" w:hAnsi="Arial" w:cs="Arial"/>
          <w:szCs w:val="22"/>
        </w:rPr>
        <w:t>работа над формированием книжного, отвечающего современным потребностям информационным потребностям пользователей;</w:t>
      </w:r>
    </w:p>
    <w:p w:rsidR="00477A6B" w:rsidRPr="00477A6B" w:rsidRDefault="00477A6B" w:rsidP="00477A6B">
      <w:pPr>
        <w:tabs>
          <w:tab w:val="left" w:pos="0"/>
        </w:tabs>
        <w:ind w:firstLine="0"/>
        <w:contextualSpacing/>
        <w:rPr>
          <w:rFonts w:ascii="Arial" w:hAnsi="Arial" w:cs="Arial"/>
          <w:szCs w:val="22"/>
        </w:rPr>
      </w:pPr>
      <w:r w:rsidRPr="00477A6B">
        <w:rPr>
          <w:rFonts w:ascii="Arial" w:hAnsi="Arial" w:cs="Arial"/>
          <w:szCs w:val="22"/>
        </w:rPr>
        <w:t>расширение ассортимента предоставляемых населению библиотечных услуг.</w:t>
      </w:r>
    </w:p>
    <w:p w:rsidR="00477A6B" w:rsidRPr="00477A6B" w:rsidRDefault="00477A6B" w:rsidP="00477A6B">
      <w:pPr>
        <w:spacing w:line="276" w:lineRule="auto"/>
        <w:ind w:firstLine="0"/>
        <w:jc w:val="left"/>
        <w:rPr>
          <w:rFonts w:ascii="Arial" w:hAnsi="Arial" w:cs="Arial"/>
          <w:color w:val="000000"/>
          <w:szCs w:val="28"/>
        </w:rPr>
      </w:pPr>
      <w:r w:rsidRPr="00477A6B">
        <w:rPr>
          <w:rFonts w:ascii="Arial" w:hAnsi="Arial" w:cs="Arial"/>
          <w:spacing w:val="-2"/>
          <w:szCs w:val="28"/>
        </w:rPr>
        <w:t>На базе библиотеки работает кружок вышивки «Волшебная иголочка».</w:t>
      </w:r>
      <w:r w:rsidRPr="00477A6B">
        <w:rPr>
          <w:rFonts w:ascii="Arial" w:hAnsi="Arial" w:cs="Arial"/>
          <w:color w:val="FF0000"/>
          <w:spacing w:val="-2"/>
          <w:szCs w:val="28"/>
        </w:rPr>
        <w:t xml:space="preserve"> </w:t>
      </w:r>
      <w:r w:rsidRPr="00477A6B">
        <w:rPr>
          <w:rFonts w:ascii="Arial" w:hAnsi="Arial" w:cs="Arial"/>
          <w:color w:val="000000"/>
          <w:szCs w:val="28"/>
        </w:rPr>
        <w:t xml:space="preserve">Занятия в кружке вышивания позволяют развивать творческие задатки ребёнка, мелкую моторику пальцев рук; </w:t>
      </w:r>
      <w:proofErr w:type="spellStart"/>
      <w:r w:rsidRPr="00477A6B">
        <w:rPr>
          <w:rFonts w:ascii="Arial" w:hAnsi="Arial" w:cs="Arial"/>
          <w:color w:val="000000"/>
          <w:szCs w:val="28"/>
        </w:rPr>
        <w:t>самоутверждаться</w:t>
      </w:r>
      <w:proofErr w:type="spellEnd"/>
      <w:r w:rsidRPr="00477A6B">
        <w:rPr>
          <w:rFonts w:ascii="Arial" w:hAnsi="Arial" w:cs="Arial"/>
          <w:color w:val="000000"/>
          <w:szCs w:val="28"/>
        </w:rPr>
        <w:t xml:space="preserve">, проявляя индивидуальность и получая результат своего художественного творчества. У детей формируются навыки обращения с инструментами, необходимые для обучения в кружке вышивания. </w:t>
      </w:r>
      <w:r w:rsidRPr="00477A6B">
        <w:rPr>
          <w:rFonts w:ascii="Arial" w:hAnsi="Arial" w:cs="Arial"/>
          <w:szCs w:val="28"/>
        </w:rPr>
        <w:t xml:space="preserve">Вышивка является доступным и любимым занятием для детей. </w:t>
      </w:r>
    </w:p>
    <w:p w:rsidR="00477A6B" w:rsidRPr="00477A6B" w:rsidRDefault="00477A6B" w:rsidP="00477A6B">
      <w:pPr>
        <w:shd w:val="clear" w:color="auto" w:fill="FFFFFF"/>
        <w:spacing w:line="276" w:lineRule="auto"/>
        <w:ind w:firstLine="0"/>
        <w:rPr>
          <w:rFonts w:ascii="Arial" w:eastAsia="Calibri" w:hAnsi="Arial" w:cs="Arial"/>
          <w:lang w:eastAsia="en-US"/>
        </w:rPr>
      </w:pPr>
      <w:r w:rsidRPr="00477A6B">
        <w:rPr>
          <w:rFonts w:ascii="Arial" w:eastAsia="Calibri" w:hAnsi="Arial" w:cs="Arial"/>
          <w:lang w:eastAsia="en-US"/>
        </w:rPr>
        <w:lastRenderedPageBreak/>
        <w:t xml:space="preserve">2017 году </w:t>
      </w:r>
      <w:proofErr w:type="spellStart"/>
      <w:r w:rsidRPr="00477A6B">
        <w:rPr>
          <w:rFonts w:ascii="Arial" w:eastAsia="Calibri" w:hAnsi="Arial" w:cs="Arial"/>
          <w:lang w:eastAsia="en-US"/>
        </w:rPr>
        <w:t>Афанасьевская</w:t>
      </w:r>
      <w:proofErr w:type="spellEnd"/>
      <w:r w:rsidRPr="00477A6B">
        <w:rPr>
          <w:rFonts w:ascii="Arial" w:eastAsia="Calibri" w:hAnsi="Arial" w:cs="Arial"/>
          <w:lang w:eastAsia="en-US"/>
        </w:rPr>
        <w:t xml:space="preserve"> сельская библиотека участвовала в районных, областных и региональных конкурсах, в которых получили дипломы  различного уровня и благодарности.</w:t>
      </w:r>
    </w:p>
    <w:p w:rsidR="00477A6B" w:rsidRPr="00477A6B" w:rsidRDefault="00477A6B" w:rsidP="00477A6B">
      <w:pPr>
        <w:shd w:val="clear" w:color="auto" w:fill="FFFFFF"/>
        <w:ind w:firstLine="0"/>
        <w:rPr>
          <w:rFonts w:ascii="Arial" w:eastAsia="Calibri" w:hAnsi="Arial" w:cs="Arial"/>
          <w:lang w:eastAsia="en-US"/>
        </w:rPr>
      </w:pPr>
      <w:r w:rsidRPr="00477A6B">
        <w:rPr>
          <w:rFonts w:ascii="Arial" w:eastAsia="Calibri" w:hAnsi="Arial" w:cs="Arial"/>
          <w:lang w:eastAsia="en-US"/>
        </w:rPr>
        <w:t>Диплом победителя отборочного тура по чтению вслух «Страница 17»;</w:t>
      </w:r>
    </w:p>
    <w:p w:rsidR="00477A6B" w:rsidRPr="00477A6B" w:rsidRDefault="00477A6B" w:rsidP="00477A6B">
      <w:pPr>
        <w:shd w:val="clear" w:color="auto" w:fill="FFFFFF"/>
        <w:ind w:firstLine="0"/>
        <w:rPr>
          <w:rFonts w:ascii="Arial" w:eastAsia="Calibri" w:hAnsi="Arial" w:cs="Arial"/>
          <w:lang w:eastAsia="en-US"/>
        </w:rPr>
      </w:pPr>
      <w:r w:rsidRPr="00477A6B">
        <w:rPr>
          <w:rFonts w:ascii="Arial" w:eastAsia="Calibri" w:hAnsi="Arial" w:cs="Arial"/>
          <w:lang w:eastAsia="en-US"/>
        </w:rPr>
        <w:t>Дипломом за участие в областном конкурсе «Страница 17»;</w:t>
      </w:r>
    </w:p>
    <w:p w:rsidR="00477A6B" w:rsidRPr="00477A6B" w:rsidRDefault="00477A6B" w:rsidP="00477A6B">
      <w:pPr>
        <w:shd w:val="clear" w:color="auto" w:fill="FFFFFF"/>
        <w:ind w:firstLine="0"/>
        <w:rPr>
          <w:rFonts w:ascii="Arial" w:hAnsi="Arial" w:cs="Arial"/>
        </w:rPr>
      </w:pPr>
      <w:r w:rsidRPr="00477A6B">
        <w:rPr>
          <w:rFonts w:ascii="Arial" w:eastAsia="Calibri" w:hAnsi="Arial" w:cs="Arial"/>
          <w:lang w:eastAsia="en-US"/>
        </w:rPr>
        <w:t xml:space="preserve">Дипломами за участие в областном конкурсе </w:t>
      </w:r>
      <w:r w:rsidRPr="00477A6B">
        <w:rPr>
          <w:rFonts w:ascii="Arial" w:hAnsi="Arial" w:cs="Arial"/>
        </w:rPr>
        <w:t>чтецов</w:t>
      </w:r>
      <w:r w:rsidRPr="00477A6B">
        <w:rPr>
          <w:rFonts w:ascii="Arial" w:hAnsi="Arial" w:cs="Arial"/>
          <w:sz w:val="26"/>
          <w:szCs w:val="26"/>
        </w:rPr>
        <w:t xml:space="preserve"> </w:t>
      </w:r>
      <w:r w:rsidRPr="00477A6B">
        <w:rPr>
          <w:rFonts w:ascii="Arial" w:hAnsi="Arial" w:cs="Arial"/>
        </w:rPr>
        <w:t>«Россия –</w:t>
      </w:r>
      <w:r w:rsidRPr="00477A6B">
        <w:rPr>
          <w:rFonts w:ascii="Arial" w:hAnsi="Arial" w:cs="Arial"/>
          <w:sz w:val="26"/>
          <w:szCs w:val="26"/>
        </w:rPr>
        <w:t xml:space="preserve"> </w:t>
      </w:r>
      <w:r w:rsidRPr="00477A6B">
        <w:rPr>
          <w:rFonts w:ascii="Arial" w:hAnsi="Arial" w:cs="Arial"/>
        </w:rPr>
        <w:t>Родина моя»,</w:t>
      </w:r>
      <w:r w:rsidRPr="00477A6B">
        <w:rPr>
          <w:rFonts w:ascii="Arial" w:hAnsi="Arial" w:cs="Arial"/>
          <w:sz w:val="26"/>
          <w:szCs w:val="26"/>
        </w:rPr>
        <w:t xml:space="preserve"> </w:t>
      </w:r>
      <w:r w:rsidRPr="00477A6B">
        <w:rPr>
          <w:rFonts w:ascii="Arial" w:hAnsi="Arial" w:cs="Arial"/>
        </w:rPr>
        <w:t xml:space="preserve">посвященного 80 - </w:t>
      </w:r>
      <w:proofErr w:type="spellStart"/>
      <w:r w:rsidRPr="00477A6B">
        <w:rPr>
          <w:rFonts w:ascii="Arial" w:hAnsi="Arial" w:cs="Arial"/>
        </w:rPr>
        <w:t>летию</w:t>
      </w:r>
      <w:proofErr w:type="spellEnd"/>
      <w:r w:rsidRPr="00477A6B">
        <w:rPr>
          <w:rFonts w:ascii="Arial" w:hAnsi="Arial" w:cs="Arial"/>
        </w:rPr>
        <w:t xml:space="preserve"> Иркутской области, </w:t>
      </w:r>
      <w:proofErr w:type="gramStart"/>
      <w:r w:rsidRPr="00477A6B">
        <w:rPr>
          <w:rFonts w:ascii="Arial" w:hAnsi="Arial" w:cs="Arial"/>
        </w:rPr>
        <w:t>учредителем</w:t>
      </w:r>
      <w:proofErr w:type="gramEnd"/>
      <w:r w:rsidRPr="00477A6B">
        <w:rPr>
          <w:rFonts w:ascii="Arial" w:hAnsi="Arial" w:cs="Arial"/>
        </w:rPr>
        <w:t xml:space="preserve"> которого было:</w:t>
      </w:r>
      <w:r w:rsidRPr="00477A6B">
        <w:rPr>
          <w:rFonts w:ascii="Arial" w:hAnsi="Arial" w:cs="Arial"/>
          <w:sz w:val="26"/>
          <w:szCs w:val="26"/>
        </w:rPr>
        <w:t xml:space="preserve"> </w:t>
      </w:r>
      <w:r w:rsidRPr="00477A6B">
        <w:rPr>
          <w:rFonts w:ascii="Arial" w:hAnsi="Arial" w:cs="Arial"/>
        </w:rPr>
        <w:t>министерство культуры и архивов Иркутской области,</w:t>
      </w:r>
      <w:r w:rsidRPr="00477A6B">
        <w:rPr>
          <w:rFonts w:ascii="Arial" w:hAnsi="Arial" w:cs="Arial"/>
          <w:sz w:val="26"/>
          <w:szCs w:val="26"/>
        </w:rPr>
        <w:t xml:space="preserve"> </w:t>
      </w:r>
      <w:r w:rsidRPr="00477A6B">
        <w:rPr>
          <w:rFonts w:ascii="Arial" w:hAnsi="Arial" w:cs="Arial"/>
        </w:rPr>
        <w:t>организаторами ГБУК «Иркутский областной Дом народного творчества», областной  Совет  ветеранов  войны,  труда (пенсионеров), Вооруженных Сил, были награждены труженицы тыла д. Афанасьева;</w:t>
      </w:r>
    </w:p>
    <w:p w:rsidR="00477A6B" w:rsidRPr="00477A6B" w:rsidRDefault="00477A6B" w:rsidP="00477A6B">
      <w:pPr>
        <w:shd w:val="clear" w:color="auto" w:fill="FFFFFF"/>
        <w:ind w:firstLine="0"/>
        <w:rPr>
          <w:rFonts w:ascii="Arial" w:hAnsi="Arial" w:cs="Arial"/>
        </w:rPr>
      </w:pPr>
      <w:r w:rsidRPr="00477A6B">
        <w:rPr>
          <w:rFonts w:ascii="Arial" w:hAnsi="Arial" w:cs="Arial"/>
        </w:rPr>
        <w:t>Дипломами участников Всероссийского конкурса «Огни России» в номинации «Декламация»;</w:t>
      </w:r>
    </w:p>
    <w:p w:rsidR="00477A6B" w:rsidRPr="00477A6B" w:rsidRDefault="00477A6B" w:rsidP="00477A6B">
      <w:pPr>
        <w:shd w:val="clear" w:color="auto" w:fill="FFFFFF"/>
        <w:ind w:firstLine="0"/>
        <w:jc w:val="left"/>
        <w:rPr>
          <w:rFonts w:ascii="Arial" w:hAnsi="Arial" w:cs="Arial"/>
        </w:rPr>
      </w:pPr>
      <w:r w:rsidRPr="00477A6B">
        <w:rPr>
          <w:rFonts w:ascii="Arial" w:hAnsi="Arial" w:cs="Arial"/>
        </w:rPr>
        <w:t>Дипломом победителя в районной интеллектуальной игре «Эрудит» - «Зелёное чудо - Земля»;</w:t>
      </w:r>
    </w:p>
    <w:p w:rsidR="00477A6B" w:rsidRPr="00477A6B" w:rsidRDefault="00477A6B" w:rsidP="00477A6B">
      <w:pPr>
        <w:shd w:val="clear" w:color="auto" w:fill="FFFFFF"/>
        <w:ind w:firstLine="0"/>
        <w:jc w:val="left"/>
        <w:rPr>
          <w:rFonts w:ascii="Arial" w:hAnsi="Arial" w:cs="Arial"/>
        </w:rPr>
      </w:pPr>
      <w:r w:rsidRPr="00477A6B">
        <w:rPr>
          <w:rFonts w:ascii="Arial" w:hAnsi="Arial" w:cs="Arial"/>
        </w:rPr>
        <w:t>Дипломом победителя в районном конкурсе чтецов «Природы чудный лик» в старшей возрастной группе.</w:t>
      </w:r>
    </w:p>
    <w:p w:rsidR="00477A6B" w:rsidRPr="00477A6B" w:rsidRDefault="00477A6B" w:rsidP="00477A6B">
      <w:pPr>
        <w:shd w:val="clear" w:color="auto" w:fill="FFFFFF"/>
        <w:spacing w:after="200"/>
        <w:ind w:firstLine="0"/>
        <w:jc w:val="left"/>
        <w:rPr>
          <w:rFonts w:ascii="Arial" w:hAnsi="Arial" w:cs="Arial"/>
        </w:rPr>
      </w:pPr>
      <w:r w:rsidRPr="00477A6B">
        <w:rPr>
          <w:rFonts w:ascii="Arial" w:hAnsi="Arial" w:cs="Arial"/>
        </w:rPr>
        <w:t>2017году в г. Иркутске проходил Областной конкурс семейных очерков «Бабушки и внуки – добра связующая нить», в котором участие принимала библиотекарь МКУК, где стала одной из победительниц. Организатором конкурса выступила Иркутская областная организация общероссийской общественной организации «Российский союз сельских женщин».</w:t>
      </w:r>
    </w:p>
    <w:p w:rsidR="00477A6B" w:rsidRPr="00477A6B" w:rsidRDefault="00477A6B" w:rsidP="00477A6B">
      <w:pPr>
        <w:rPr>
          <w:rFonts w:ascii="Arial" w:hAnsi="Arial" w:cs="Arial"/>
          <w:szCs w:val="22"/>
        </w:rPr>
      </w:pPr>
      <w:r w:rsidRPr="00477A6B">
        <w:rPr>
          <w:rFonts w:ascii="Arial" w:hAnsi="Arial" w:cs="Arial"/>
          <w:szCs w:val="22"/>
        </w:rPr>
        <w:t xml:space="preserve">Формы мероприятий МКУК «КДЦ д. Афанасьева»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При наличии финансирования планируется облагораживание территории МКУК «КДЦ д. Афанасьева» (озеленение, разбивка клумб), капитальный ремонт здания, приобретение и установка оборудования для инвалидов (пандусы, указатели и т.д.), ограждение территории МКУК «КДЦ д. Афанасьева».  </w:t>
      </w:r>
    </w:p>
    <w:p w:rsidR="00477A6B" w:rsidRPr="00477A6B" w:rsidRDefault="00477A6B" w:rsidP="00477A6B">
      <w:pPr>
        <w:ind w:firstLine="0"/>
        <w:jc w:val="left"/>
        <w:rPr>
          <w:rFonts w:ascii="Arial" w:hAnsi="Arial" w:cs="Arial"/>
          <w:szCs w:val="22"/>
        </w:rPr>
      </w:pPr>
    </w:p>
    <w:p w:rsidR="00477A6B" w:rsidRPr="00477A6B" w:rsidRDefault="00477A6B" w:rsidP="00477A6B">
      <w:pPr>
        <w:ind w:firstLine="0"/>
        <w:jc w:val="left"/>
        <w:rPr>
          <w:rFonts w:ascii="Arial" w:hAnsi="Arial" w:cs="Arial"/>
          <w:szCs w:val="22"/>
        </w:rPr>
      </w:pPr>
    </w:p>
    <w:p w:rsidR="00477A6B" w:rsidRPr="00477A6B" w:rsidRDefault="00477A6B" w:rsidP="00477A6B">
      <w:pPr>
        <w:ind w:firstLine="0"/>
        <w:jc w:val="center"/>
        <w:rPr>
          <w:rFonts w:ascii="Arial" w:hAnsi="Arial" w:cs="Arial"/>
          <w:szCs w:val="22"/>
        </w:rPr>
      </w:pPr>
      <w:r w:rsidRPr="00477A6B">
        <w:rPr>
          <w:rFonts w:ascii="Arial" w:hAnsi="Arial" w:cs="Arial"/>
          <w:szCs w:val="22"/>
        </w:rPr>
        <w:t>2.5. Развитие молодежной политики, физкультуры и спорта</w:t>
      </w:r>
    </w:p>
    <w:p w:rsidR="00477A6B" w:rsidRPr="00477A6B" w:rsidRDefault="00477A6B" w:rsidP="00477A6B">
      <w:pPr>
        <w:rPr>
          <w:rFonts w:ascii="Arial" w:hAnsi="Arial" w:cs="Arial"/>
          <w:szCs w:val="22"/>
        </w:rPr>
      </w:pPr>
    </w:p>
    <w:p w:rsidR="00477A6B" w:rsidRPr="00477A6B" w:rsidRDefault="00477A6B" w:rsidP="00477A6B">
      <w:pPr>
        <w:rPr>
          <w:rFonts w:ascii="Arial" w:hAnsi="Arial" w:cs="Arial"/>
          <w:szCs w:val="22"/>
        </w:rPr>
      </w:pPr>
      <w:r w:rsidRPr="00477A6B">
        <w:rPr>
          <w:rFonts w:ascii="Arial" w:hAnsi="Arial" w:cs="Arial"/>
          <w:szCs w:val="22"/>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477A6B" w:rsidRPr="00477A6B" w:rsidRDefault="00477A6B" w:rsidP="00477A6B">
      <w:pPr>
        <w:tabs>
          <w:tab w:val="left" w:pos="3"/>
          <w:tab w:val="num" w:pos="1222"/>
        </w:tabs>
        <w:suppressAutoHyphens/>
        <w:ind w:firstLine="0"/>
        <w:rPr>
          <w:rFonts w:ascii="Arial" w:hAnsi="Arial" w:cs="Arial"/>
          <w:szCs w:val="22"/>
        </w:rPr>
      </w:pPr>
      <w:r w:rsidRPr="00477A6B">
        <w:rPr>
          <w:rFonts w:ascii="Arial" w:hAnsi="Arial" w:cs="Arial"/>
          <w:szCs w:val="22"/>
        </w:rPr>
        <w:t>организация досуга детей и молодежи;</w:t>
      </w:r>
    </w:p>
    <w:p w:rsidR="00477A6B" w:rsidRPr="00477A6B" w:rsidRDefault="00477A6B" w:rsidP="00477A6B">
      <w:pPr>
        <w:tabs>
          <w:tab w:val="left" w:pos="3"/>
          <w:tab w:val="num" w:pos="1222"/>
        </w:tabs>
        <w:suppressAutoHyphens/>
        <w:ind w:firstLine="0"/>
        <w:rPr>
          <w:rFonts w:ascii="Arial" w:hAnsi="Arial" w:cs="Arial"/>
          <w:szCs w:val="22"/>
        </w:rPr>
      </w:pPr>
      <w:r w:rsidRPr="00477A6B">
        <w:rPr>
          <w:rFonts w:ascii="Arial" w:hAnsi="Arial" w:cs="Arial"/>
          <w:szCs w:val="22"/>
        </w:rPr>
        <w:t>профилактика негативных тенденций и социальная адаптация молодежи;</w:t>
      </w:r>
    </w:p>
    <w:p w:rsidR="00477A6B" w:rsidRPr="00477A6B" w:rsidRDefault="00477A6B" w:rsidP="00477A6B">
      <w:pPr>
        <w:tabs>
          <w:tab w:val="left" w:pos="3"/>
          <w:tab w:val="num" w:pos="1222"/>
        </w:tabs>
        <w:suppressAutoHyphens/>
        <w:ind w:firstLine="0"/>
        <w:rPr>
          <w:rFonts w:ascii="Arial" w:hAnsi="Arial" w:cs="Arial"/>
          <w:szCs w:val="22"/>
        </w:rPr>
      </w:pPr>
      <w:r w:rsidRPr="00477A6B">
        <w:rPr>
          <w:rFonts w:ascii="Arial" w:hAnsi="Arial" w:cs="Arial"/>
          <w:szCs w:val="22"/>
        </w:rPr>
        <w:t>содействие развитию молодежного парламентаризма;</w:t>
      </w:r>
    </w:p>
    <w:p w:rsidR="00477A6B" w:rsidRPr="00477A6B" w:rsidRDefault="00477A6B" w:rsidP="00477A6B">
      <w:pPr>
        <w:tabs>
          <w:tab w:val="left" w:pos="3"/>
          <w:tab w:val="num" w:pos="1222"/>
        </w:tabs>
        <w:suppressAutoHyphens/>
        <w:ind w:firstLine="0"/>
        <w:rPr>
          <w:rFonts w:ascii="Arial" w:hAnsi="Arial" w:cs="Arial"/>
          <w:szCs w:val="22"/>
        </w:rPr>
      </w:pPr>
      <w:r w:rsidRPr="00477A6B">
        <w:rPr>
          <w:rFonts w:ascii="Arial" w:hAnsi="Arial" w:cs="Arial"/>
          <w:szCs w:val="22"/>
        </w:rPr>
        <w:t>поддержка молодой семьи;</w:t>
      </w:r>
    </w:p>
    <w:p w:rsidR="00477A6B" w:rsidRPr="00477A6B" w:rsidRDefault="00477A6B" w:rsidP="00477A6B">
      <w:pPr>
        <w:tabs>
          <w:tab w:val="left" w:pos="3"/>
          <w:tab w:val="num" w:pos="1222"/>
        </w:tabs>
        <w:suppressAutoHyphens/>
        <w:ind w:firstLine="0"/>
        <w:rPr>
          <w:rFonts w:ascii="Arial" w:hAnsi="Arial" w:cs="Arial"/>
          <w:szCs w:val="22"/>
        </w:rPr>
      </w:pPr>
      <w:r w:rsidRPr="00477A6B">
        <w:rPr>
          <w:rFonts w:ascii="Arial" w:hAnsi="Arial" w:cs="Arial"/>
          <w:szCs w:val="22"/>
        </w:rPr>
        <w:t>проведение мероприятий по профилактике наркомании, алкоголизма, курения, формирование здорового образа жизни.</w:t>
      </w:r>
    </w:p>
    <w:p w:rsidR="00477A6B" w:rsidRPr="00477A6B" w:rsidRDefault="00477A6B" w:rsidP="00477A6B">
      <w:pPr>
        <w:rPr>
          <w:rFonts w:ascii="Arial" w:hAnsi="Arial" w:cs="Arial"/>
          <w:szCs w:val="22"/>
          <w:lang w:eastAsia="ar-SA"/>
        </w:rPr>
      </w:pPr>
      <w:r w:rsidRPr="00477A6B">
        <w:rPr>
          <w:rFonts w:ascii="Arial" w:hAnsi="Arial" w:cs="Arial"/>
          <w:szCs w:val="22"/>
        </w:rPr>
        <w:t xml:space="preserve">Еще одной из важнейших отраслей социальной сферы является физическая культура и спорт. </w:t>
      </w:r>
      <w:r w:rsidRPr="00477A6B">
        <w:rPr>
          <w:rFonts w:ascii="Arial" w:hAnsi="Arial" w:cs="Arial"/>
          <w:color w:val="000000"/>
          <w:szCs w:val="22"/>
        </w:rPr>
        <w:t xml:space="preserve">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477A6B">
        <w:rPr>
          <w:rFonts w:ascii="Arial" w:hAnsi="Arial" w:cs="Arial"/>
          <w:szCs w:val="22"/>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477A6B" w:rsidRPr="00477A6B" w:rsidRDefault="00477A6B" w:rsidP="00477A6B">
      <w:pPr>
        <w:tabs>
          <w:tab w:val="left" w:pos="3"/>
          <w:tab w:val="num" w:pos="1222"/>
        </w:tabs>
        <w:suppressAutoHyphens/>
        <w:ind w:firstLine="0"/>
        <w:rPr>
          <w:rFonts w:ascii="Arial" w:hAnsi="Arial" w:cs="Arial"/>
          <w:szCs w:val="22"/>
        </w:rPr>
      </w:pPr>
      <w:r w:rsidRPr="00477A6B">
        <w:rPr>
          <w:rFonts w:ascii="Arial" w:hAnsi="Arial" w:cs="Arial"/>
          <w:szCs w:val="22"/>
        </w:rPr>
        <w:lastRenderedPageBreak/>
        <w:t>приобщение молодежи к занятиям физкультурой и спортом, утверждение здорового образа жизни;</w:t>
      </w:r>
    </w:p>
    <w:p w:rsidR="00477A6B" w:rsidRPr="00477A6B" w:rsidRDefault="00477A6B" w:rsidP="00477A6B">
      <w:pPr>
        <w:tabs>
          <w:tab w:val="left" w:pos="284"/>
        </w:tabs>
        <w:suppressAutoHyphens/>
        <w:ind w:firstLine="0"/>
        <w:rPr>
          <w:rFonts w:ascii="Arial" w:hAnsi="Arial" w:cs="Arial"/>
          <w:szCs w:val="22"/>
          <w:lang w:eastAsia="ar-SA"/>
        </w:rPr>
      </w:pPr>
      <w:r w:rsidRPr="00477A6B">
        <w:rPr>
          <w:rFonts w:ascii="Arial" w:hAnsi="Arial" w:cs="Arial"/>
          <w:szCs w:val="22"/>
          <w:lang w:eastAsia="ar-SA"/>
        </w:rPr>
        <w:t>интеллектуальное и физическое развитие молодежи:</w:t>
      </w:r>
    </w:p>
    <w:p w:rsidR="00477A6B" w:rsidRPr="00477A6B" w:rsidRDefault="00477A6B" w:rsidP="00477A6B">
      <w:pPr>
        <w:tabs>
          <w:tab w:val="left" w:pos="3"/>
          <w:tab w:val="num" w:pos="1222"/>
        </w:tabs>
        <w:suppressAutoHyphens/>
        <w:ind w:firstLine="0"/>
        <w:rPr>
          <w:rFonts w:ascii="Arial" w:hAnsi="Arial" w:cs="Arial"/>
          <w:szCs w:val="22"/>
          <w:lang w:eastAsia="ar-SA"/>
        </w:rPr>
      </w:pPr>
      <w:r w:rsidRPr="00477A6B">
        <w:rPr>
          <w:rFonts w:ascii="Arial" w:hAnsi="Arial" w:cs="Arial"/>
          <w:szCs w:val="22"/>
          <w:lang w:eastAsia="ar-SA"/>
        </w:rPr>
        <w:t>приобретение спортивного инвентаря;</w:t>
      </w:r>
    </w:p>
    <w:p w:rsidR="00477A6B" w:rsidRPr="00477A6B" w:rsidRDefault="00477A6B" w:rsidP="00477A6B">
      <w:pPr>
        <w:tabs>
          <w:tab w:val="left" w:pos="3"/>
          <w:tab w:val="num" w:pos="1222"/>
        </w:tabs>
        <w:suppressAutoHyphens/>
        <w:ind w:firstLine="0"/>
        <w:rPr>
          <w:rFonts w:ascii="Arial" w:hAnsi="Arial" w:cs="Arial"/>
          <w:szCs w:val="22"/>
          <w:lang w:eastAsia="ar-SA"/>
        </w:rPr>
      </w:pPr>
      <w:r w:rsidRPr="00477A6B">
        <w:rPr>
          <w:rFonts w:ascii="Arial" w:hAnsi="Arial" w:cs="Arial"/>
          <w:szCs w:val="22"/>
          <w:lang w:eastAsia="ar-SA"/>
        </w:rPr>
        <w:t xml:space="preserve">проведение спортивно-массовых и физкультурно-оздоровительных мероприятий. </w:t>
      </w:r>
    </w:p>
    <w:p w:rsidR="00477A6B" w:rsidRPr="00477A6B" w:rsidRDefault="00477A6B" w:rsidP="00477A6B">
      <w:pPr>
        <w:widowControl w:val="0"/>
        <w:tabs>
          <w:tab w:val="left" w:pos="0"/>
        </w:tabs>
        <w:rPr>
          <w:rFonts w:ascii="Arial" w:hAnsi="Arial" w:cs="Arial"/>
          <w:color w:val="000000"/>
          <w:szCs w:val="28"/>
        </w:rPr>
      </w:pPr>
      <w:r w:rsidRPr="00477A6B">
        <w:rPr>
          <w:rFonts w:ascii="Arial" w:hAnsi="Arial" w:cs="Arial"/>
          <w:szCs w:val="22"/>
        </w:rPr>
        <w:t xml:space="preserve">Спортивно-оздоровительных учреждений на территории Афанасьевского муниципального образования нет. </w:t>
      </w:r>
      <w:r w:rsidRPr="00477A6B">
        <w:rPr>
          <w:rFonts w:ascii="Arial" w:hAnsi="Arial" w:cs="Arial"/>
          <w:color w:val="000000"/>
          <w:szCs w:val="28"/>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для жителей Афанасьевского сельского поселения проводятся спортивные эстафеты, соревнования по шашкам и шахматам. На базе хоккейного корта «Ермак» в п. Ермаки проводятся мероприятия </w:t>
      </w:r>
      <w:proofErr w:type="spellStart"/>
      <w:r w:rsidRPr="00477A6B">
        <w:rPr>
          <w:rFonts w:ascii="Arial" w:hAnsi="Arial" w:cs="Arial"/>
          <w:color w:val="000000"/>
          <w:szCs w:val="28"/>
        </w:rPr>
        <w:t>межпоселенческого</w:t>
      </w:r>
      <w:proofErr w:type="spellEnd"/>
      <w:r w:rsidRPr="00477A6B">
        <w:rPr>
          <w:rFonts w:ascii="Arial" w:hAnsi="Arial" w:cs="Arial"/>
          <w:color w:val="000000"/>
          <w:szCs w:val="28"/>
        </w:rPr>
        <w:t xml:space="preserve"> и районного уровня по хоккею с шайбой и мячом для разных возрастных категорий населения. </w:t>
      </w:r>
    </w:p>
    <w:p w:rsidR="00477A6B" w:rsidRPr="00477A6B" w:rsidRDefault="00477A6B" w:rsidP="00477A6B">
      <w:pPr>
        <w:rPr>
          <w:rFonts w:ascii="Arial" w:hAnsi="Arial" w:cs="Arial"/>
          <w:color w:val="000000"/>
          <w:spacing w:val="-2"/>
          <w:szCs w:val="28"/>
        </w:rPr>
      </w:pPr>
      <w:r w:rsidRPr="00477A6B">
        <w:rPr>
          <w:rFonts w:ascii="Arial" w:hAnsi="Arial" w:cs="Arial"/>
          <w:color w:val="000000"/>
          <w:spacing w:val="-2"/>
          <w:szCs w:val="28"/>
        </w:rPr>
        <w:t xml:space="preserve">Спортивная команда Афанасьевского сельского поселения принимает участие в летних и зимних районных сельских спортивных играх. Результат </w:t>
      </w:r>
      <w:r w:rsidRPr="00477A6B">
        <w:rPr>
          <w:rFonts w:ascii="Arial" w:hAnsi="Arial" w:cs="Arial"/>
          <w:color w:val="000000"/>
          <w:spacing w:val="-2"/>
          <w:szCs w:val="28"/>
          <w:shd w:val="clear" w:color="auto" w:fill="FFFFFF"/>
          <w:lang w:val="en-US"/>
        </w:rPr>
        <w:t>III</w:t>
      </w:r>
      <w:r w:rsidRPr="00477A6B">
        <w:rPr>
          <w:rFonts w:ascii="Arial" w:hAnsi="Arial" w:cs="Arial"/>
          <w:color w:val="000000"/>
          <w:spacing w:val="-2"/>
          <w:szCs w:val="28"/>
          <w:shd w:val="clear" w:color="auto" w:fill="FFFFFF"/>
        </w:rPr>
        <w:t xml:space="preserve"> место в общекомандном зачете в летних сельских спортивных играх </w:t>
      </w:r>
      <w:r w:rsidRPr="00477A6B">
        <w:rPr>
          <w:rFonts w:ascii="Arial" w:hAnsi="Arial" w:cs="Arial"/>
          <w:color w:val="000000"/>
          <w:spacing w:val="-2"/>
          <w:szCs w:val="28"/>
        </w:rPr>
        <w:t>Тулунского муниципального района</w:t>
      </w:r>
      <w:r w:rsidRPr="00477A6B">
        <w:rPr>
          <w:rFonts w:ascii="Arial" w:hAnsi="Arial" w:cs="Arial"/>
          <w:color w:val="000000"/>
          <w:spacing w:val="-2"/>
          <w:szCs w:val="28"/>
          <w:shd w:val="clear" w:color="auto" w:fill="FFFFFF"/>
        </w:rPr>
        <w:t xml:space="preserve"> среди команд </w:t>
      </w:r>
      <w:r w:rsidRPr="00477A6B">
        <w:rPr>
          <w:rFonts w:ascii="Arial" w:hAnsi="Arial" w:cs="Arial"/>
          <w:color w:val="000000"/>
          <w:spacing w:val="-2"/>
          <w:szCs w:val="28"/>
          <w:shd w:val="clear" w:color="auto" w:fill="FFFFFF"/>
          <w:lang w:val="en-US"/>
        </w:rPr>
        <w:t>II</w:t>
      </w:r>
      <w:r w:rsidRPr="00477A6B">
        <w:rPr>
          <w:rFonts w:ascii="Arial" w:hAnsi="Arial" w:cs="Arial"/>
          <w:color w:val="000000"/>
          <w:spacing w:val="-2"/>
          <w:szCs w:val="28"/>
          <w:shd w:val="clear" w:color="auto" w:fill="FFFFFF"/>
        </w:rPr>
        <w:t xml:space="preserve"> группы поселений. На районных зимних соревнованиях:</w:t>
      </w:r>
      <w:r w:rsidRPr="00477A6B">
        <w:rPr>
          <w:rFonts w:ascii="Arial" w:hAnsi="Arial" w:cs="Arial"/>
          <w:color w:val="000000"/>
          <w:spacing w:val="-2"/>
          <w:szCs w:val="28"/>
        </w:rPr>
        <w:t xml:space="preserve"> </w:t>
      </w:r>
      <w:proofErr w:type="gramStart"/>
      <w:r w:rsidRPr="00477A6B">
        <w:rPr>
          <w:rFonts w:ascii="Arial" w:hAnsi="Arial" w:cs="Arial"/>
          <w:color w:val="000000"/>
          <w:spacing w:val="-2"/>
          <w:szCs w:val="28"/>
          <w:shd w:val="clear" w:color="auto" w:fill="FFFFFF"/>
          <w:lang w:val="en-US"/>
        </w:rPr>
        <w:t>III</w:t>
      </w:r>
      <w:r w:rsidRPr="00477A6B">
        <w:rPr>
          <w:rFonts w:ascii="Arial" w:hAnsi="Arial" w:cs="Arial"/>
          <w:color w:val="000000"/>
          <w:spacing w:val="-2"/>
          <w:szCs w:val="28"/>
          <w:shd w:val="clear" w:color="auto" w:fill="FFFFFF"/>
        </w:rPr>
        <w:t xml:space="preserve"> место по хоккею, </w:t>
      </w:r>
      <w:r w:rsidRPr="00477A6B">
        <w:rPr>
          <w:rFonts w:ascii="Arial" w:hAnsi="Arial" w:cs="Arial"/>
          <w:color w:val="000000"/>
          <w:spacing w:val="-2"/>
          <w:szCs w:val="28"/>
          <w:shd w:val="clear" w:color="auto" w:fill="FFFFFF"/>
          <w:lang w:val="en-US"/>
        </w:rPr>
        <w:t>II</w:t>
      </w:r>
      <w:r w:rsidRPr="00477A6B">
        <w:rPr>
          <w:rFonts w:ascii="Arial" w:hAnsi="Arial" w:cs="Arial"/>
          <w:color w:val="000000"/>
          <w:spacing w:val="-2"/>
          <w:szCs w:val="28"/>
          <w:shd w:val="clear" w:color="auto" w:fill="FFFFFF"/>
        </w:rPr>
        <w:t xml:space="preserve"> место по «Хоккею с мячом», </w:t>
      </w:r>
      <w:r w:rsidRPr="00477A6B">
        <w:rPr>
          <w:rFonts w:ascii="Arial" w:hAnsi="Arial" w:cs="Arial"/>
          <w:color w:val="000000"/>
          <w:spacing w:val="-2"/>
          <w:szCs w:val="28"/>
          <w:shd w:val="clear" w:color="auto" w:fill="FFFFFF"/>
          <w:lang w:val="en-US"/>
        </w:rPr>
        <w:t>I</w:t>
      </w:r>
      <w:r w:rsidRPr="00477A6B">
        <w:rPr>
          <w:rFonts w:ascii="Arial" w:hAnsi="Arial" w:cs="Arial"/>
          <w:color w:val="000000"/>
          <w:spacing w:val="-2"/>
          <w:szCs w:val="28"/>
          <w:shd w:val="clear" w:color="auto" w:fill="FFFFFF"/>
        </w:rPr>
        <w:t xml:space="preserve"> место «Золотая шайба».</w:t>
      </w:r>
      <w:proofErr w:type="gramEnd"/>
      <w:r w:rsidRPr="00477A6B">
        <w:rPr>
          <w:rFonts w:ascii="Arial" w:hAnsi="Arial" w:cs="Arial"/>
          <w:color w:val="000000"/>
          <w:spacing w:val="-2"/>
          <w:szCs w:val="28"/>
          <w:shd w:val="clear" w:color="auto" w:fill="FFFFFF"/>
        </w:rPr>
        <w:t xml:space="preserve"> </w:t>
      </w:r>
    </w:p>
    <w:p w:rsidR="00477A6B" w:rsidRPr="00477A6B" w:rsidRDefault="00477A6B" w:rsidP="00477A6B">
      <w:pPr>
        <w:jc w:val="center"/>
        <w:rPr>
          <w:rFonts w:ascii="Arial" w:hAnsi="Arial" w:cs="Arial"/>
        </w:rPr>
      </w:pPr>
    </w:p>
    <w:p w:rsidR="00477A6B" w:rsidRPr="00477A6B" w:rsidRDefault="00477A6B" w:rsidP="00477A6B">
      <w:pPr>
        <w:jc w:val="center"/>
        <w:rPr>
          <w:rFonts w:ascii="Arial" w:hAnsi="Arial" w:cs="Arial"/>
        </w:rPr>
      </w:pPr>
      <w:r w:rsidRPr="00477A6B">
        <w:rPr>
          <w:rFonts w:ascii="Arial" w:hAnsi="Arial" w:cs="Arial"/>
        </w:rPr>
        <w:t>2.6. Трудовые ресурсы, занятость населения</w:t>
      </w:r>
    </w:p>
    <w:p w:rsidR="00477A6B" w:rsidRPr="00477A6B" w:rsidRDefault="00477A6B" w:rsidP="00477A6B">
      <w:pPr>
        <w:rPr>
          <w:rFonts w:ascii="Arial" w:hAnsi="Arial" w:cs="Arial"/>
        </w:rPr>
      </w:pPr>
    </w:p>
    <w:p w:rsidR="00477A6B" w:rsidRPr="00477A6B" w:rsidRDefault="00477A6B" w:rsidP="00477A6B">
      <w:pPr>
        <w:ind w:firstLine="584"/>
        <w:rPr>
          <w:rFonts w:ascii="Arial" w:eastAsia="Calibri" w:hAnsi="Arial" w:cs="Arial"/>
          <w:color w:val="000000"/>
          <w:szCs w:val="28"/>
        </w:rPr>
      </w:pPr>
      <w:r w:rsidRPr="00477A6B">
        <w:rPr>
          <w:rFonts w:ascii="Arial" w:eastAsia="Calibri" w:hAnsi="Arial" w:cs="Arial"/>
        </w:rPr>
        <w:t xml:space="preserve">Трудовые ресурсы являются одним из главных факторов развития территории. Население работает в сфере торговли, бюджетных учреждениях, в ООО «Монолит», в крестьянско-фермерских хозяйствах, которые расположены на территории сельского поселения. Основой для развития большинства отраслей (сфера обслуживания, торговля) служит платежеспособность населения. </w:t>
      </w:r>
      <w:r w:rsidRPr="00477A6B">
        <w:rPr>
          <w:rFonts w:ascii="Arial" w:eastAsia="Calibri" w:hAnsi="Arial" w:cs="Arial"/>
          <w:szCs w:val="28"/>
        </w:rPr>
        <w:t xml:space="preserve">Численность экономически активного населения на  01.01.2018 года, с учетом занятых индивидуально-трудовой деятельностью составляет </w:t>
      </w:r>
      <w:r w:rsidRPr="00477A6B">
        <w:rPr>
          <w:rFonts w:ascii="Arial" w:eastAsia="Courier New" w:hAnsi="Arial" w:cs="Arial"/>
          <w:szCs w:val="28"/>
        </w:rPr>
        <w:t>432 чел. это 56,1%</w:t>
      </w:r>
      <w:r w:rsidRPr="00477A6B">
        <w:rPr>
          <w:rFonts w:ascii="Arial" w:eastAsia="Courier New" w:hAnsi="Arial" w:cs="Arial"/>
          <w:color w:val="FF0000"/>
          <w:szCs w:val="28"/>
        </w:rPr>
        <w:t xml:space="preserve"> </w:t>
      </w:r>
      <w:r w:rsidRPr="00477A6B">
        <w:rPr>
          <w:rFonts w:ascii="Arial" w:eastAsia="Courier New" w:hAnsi="Arial" w:cs="Arial"/>
          <w:color w:val="000000"/>
          <w:szCs w:val="28"/>
        </w:rPr>
        <w:t>от общей численности населения</w:t>
      </w:r>
      <w:r w:rsidRPr="00477A6B">
        <w:rPr>
          <w:rFonts w:ascii="Arial" w:eastAsia="Calibri" w:hAnsi="Arial" w:cs="Arial"/>
          <w:color w:val="FF0000"/>
          <w:szCs w:val="28"/>
        </w:rPr>
        <w:t xml:space="preserve">, </w:t>
      </w:r>
      <w:r w:rsidRPr="00477A6B">
        <w:rPr>
          <w:rFonts w:ascii="Arial" w:eastAsia="Calibri" w:hAnsi="Arial" w:cs="Arial"/>
          <w:color w:val="000000"/>
          <w:szCs w:val="28"/>
        </w:rPr>
        <w:t>в том числе занятых в экономике 381 человек, это 88,2 % от трудоспособного населения. Из общей численности  работающих,  меньше всего человек работают в  бюджетной сфере -  51 чел. это 11,8 % от трудоспособного населения.</w:t>
      </w:r>
    </w:p>
    <w:p w:rsidR="00477A6B" w:rsidRPr="00477A6B" w:rsidRDefault="00477A6B" w:rsidP="00477A6B">
      <w:pPr>
        <w:ind w:firstLine="584"/>
        <w:rPr>
          <w:rFonts w:ascii="Arial" w:eastAsia="Calibri" w:hAnsi="Arial" w:cs="Arial"/>
          <w:szCs w:val="28"/>
        </w:rPr>
      </w:pPr>
      <w:r w:rsidRPr="00477A6B">
        <w:rPr>
          <w:rFonts w:ascii="Arial" w:eastAsia="Calibri" w:hAnsi="Arial" w:cs="Arial"/>
          <w:szCs w:val="28"/>
        </w:rPr>
        <w:t>Численность трудовых ресурсов в различных сферах деятельности Афанасьевского муниципального образования показана в таблице № 6</w:t>
      </w:r>
    </w:p>
    <w:p w:rsidR="00477A6B" w:rsidRPr="00477A6B" w:rsidRDefault="00477A6B" w:rsidP="00477A6B">
      <w:pPr>
        <w:rPr>
          <w:rFonts w:ascii="Arial" w:eastAsia="Calibri" w:hAnsi="Arial" w:cs="Arial"/>
        </w:rPr>
      </w:pPr>
    </w:p>
    <w:p w:rsidR="00477A6B" w:rsidRPr="00477A6B" w:rsidRDefault="00477A6B" w:rsidP="00477A6B">
      <w:pPr>
        <w:ind w:firstLine="0"/>
        <w:rPr>
          <w:rFonts w:ascii="Arial" w:eastAsia="Calibri" w:hAnsi="Arial" w:cs="Arial"/>
        </w:rPr>
      </w:pPr>
      <w:r w:rsidRPr="00477A6B">
        <w:rPr>
          <w:rFonts w:ascii="Arial" w:eastAsia="Calibri" w:hAnsi="Arial" w:cs="Arial"/>
        </w:rPr>
        <w:t>Характеристика трудовых ресурсов представлена в таблице № 6.</w:t>
      </w:r>
    </w:p>
    <w:p w:rsidR="00477A6B" w:rsidRPr="00477A6B" w:rsidRDefault="00477A6B" w:rsidP="00477A6B">
      <w:pPr>
        <w:tabs>
          <w:tab w:val="left" w:pos="9255"/>
        </w:tabs>
        <w:ind w:left="1890"/>
        <w:contextualSpacing/>
        <w:jc w:val="right"/>
        <w:rPr>
          <w:rFonts w:ascii="Arial" w:eastAsia="Calibri" w:hAnsi="Arial" w:cs="Arial"/>
        </w:rPr>
      </w:pPr>
    </w:p>
    <w:tbl>
      <w:tblPr>
        <w:tblStyle w:val="24"/>
        <w:tblW w:w="0" w:type="auto"/>
        <w:tblLook w:val="04A0" w:firstRow="1" w:lastRow="0" w:firstColumn="1" w:lastColumn="0" w:noHBand="0" w:noVBand="1"/>
      </w:tblPr>
      <w:tblGrid>
        <w:gridCol w:w="3863"/>
        <w:gridCol w:w="1915"/>
        <w:gridCol w:w="3793"/>
      </w:tblGrid>
      <w:tr w:rsidR="00477A6B" w:rsidRPr="00477A6B" w:rsidTr="00477A6B">
        <w:trPr>
          <w:trHeight w:val="536"/>
        </w:trPr>
        <w:tc>
          <w:tcPr>
            <w:tcW w:w="386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Сфера трудоустройства</w:t>
            </w:r>
          </w:p>
        </w:tc>
        <w:tc>
          <w:tcPr>
            <w:tcW w:w="5708" w:type="dxa"/>
            <w:gridSpan w:val="2"/>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01.01.2018 год, чел.</w:t>
            </w:r>
          </w:p>
        </w:tc>
      </w:tr>
      <w:tr w:rsidR="00477A6B" w:rsidRPr="00477A6B" w:rsidTr="00477A6B">
        <w:trPr>
          <w:trHeight w:val="276"/>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 xml:space="preserve">Человек </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 xml:space="preserve">% к общему числу </w:t>
            </w:r>
            <w:proofErr w:type="gramStart"/>
            <w:r w:rsidRPr="00477A6B">
              <w:rPr>
                <w:rFonts w:ascii="Courier New" w:eastAsia="Calibri" w:hAnsi="Courier New" w:cs="Courier New"/>
                <w:sz w:val="22"/>
                <w:szCs w:val="22"/>
                <w:lang w:eastAsia="en-US"/>
              </w:rPr>
              <w:t>работающих</w:t>
            </w:r>
            <w:proofErr w:type="gramEnd"/>
          </w:p>
        </w:tc>
      </w:tr>
      <w:tr w:rsidR="00477A6B" w:rsidRPr="00477A6B" w:rsidTr="00477A6B">
        <w:trPr>
          <w:trHeight w:val="297"/>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 xml:space="preserve">Здравоохранение </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2</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4,6</w:t>
            </w:r>
          </w:p>
        </w:tc>
      </w:tr>
      <w:tr w:rsidR="00477A6B" w:rsidRPr="00477A6B" w:rsidTr="00477A6B">
        <w:trPr>
          <w:trHeight w:val="268"/>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Клубы, библиотеки</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9</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21,0</w:t>
            </w:r>
          </w:p>
        </w:tc>
      </w:tr>
      <w:tr w:rsidR="00477A6B" w:rsidRPr="00477A6B" w:rsidTr="00477A6B">
        <w:trPr>
          <w:trHeight w:val="268"/>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Администрация сельского поселения</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6</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13,8</w:t>
            </w:r>
          </w:p>
        </w:tc>
      </w:tr>
      <w:tr w:rsidR="00477A6B" w:rsidRPr="00477A6B" w:rsidTr="00477A6B">
        <w:trPr>
          <w:trHeight w:val="268"/>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Торговля</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13</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30,0</w:t>
            </w:r>
          </w:p>
        </w:tc>
      </w:tr>
      <w:tr w:rsidR="00477A6B" w:rsidRPr="00477A6B" w:rsidTr="00477A6B">
        <w:trPr>
          <w:trHeight w:val="276"/>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Отделение связи</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4</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9,3</w:t>
            </w:r>
          </w:p>
        </w:tc>
      </w:tr>
      <w:tr w:rsidR="00477A6B" w:rsidRPr="00477A6B" w:rsidTr="00477A6B">
        <w:trPr>
          <w:trHeight w:val="268"/>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Средняя  общеобразовательная школа</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34</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7,9</w:t>
            </w:r>
          </w:p>
        </w:tc>
      </w:tr>
      <w:tr w:rsidR="00477A6B" w:rsidRPr="00477A6B" w:rsidTr="00477A6B">
        <w:trPr>
          <w:trHeight w:val="268"/>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Сельское хозяйство</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55</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13,0</w:t>
            </w:r>
          </w:p>
        </w:tc>
      </w:tr>
      <w:tr w:rsidR="00477A6B" w:rsidRPr="00477A6B" w:rsidTr="00477A6B">
        <w:trPr>
          <w:trHeight w:val="268"/>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Прочие</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300</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69,4</w:t>
            </w:r>
          </w:p>
        </w:tc>
      </w:tr>
      <w:tr w:rsidR="00477A6B" w:rsidRPr="00477A6B" w:rsidTr="00477A6B">
        <w:trPr>
          <w:trHeight w:val="268"/>
        </w:trPr>
        <w:tc>
          <w:tcPr>
            <w:tcW w:w="3863"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b/>
                <w:sz w:val="22"/>
                <w:szCs w:val="22"/>
                <w:lang w:eastAsia="en-US"/>
              </w:rPr>
              <w:t>Всего</w:t>
            </w:r>
          </w:p>
        </w:tc>
        <w:tc>
          <w:tcPr>
            <w:tcW w:w="19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432</w:t>
            </w:r>
          </w:p>
        </w:tc>
        <w:tc>
          <w:tcPr>
            <w:tcW w:w="3793" w:type="dxa"/>
          </w:tcPr>
          <w:p w:rsidR="00477A6B" w:rsidRPr="00477A6B" w:rsidRDefault="00477A6B" w:rsidP="00477A6B">
            <w:pPr>
              <w:ind w:firstLine="0"/>
              <w:jc w:val="center"/>
              <w:rPr>
                <w:rFonts w:ascii="Courier New" w:eastAsia="Calibri" w:hAnsi="Courier New" w:cs="Courier New"/>
                <w:sz w:val="22"/>
                <w:szCs w:val="22"/>
                <w:lang w:eastAsia="en-US"/>
              </w:rPr>
            </w:pPr>
          </w:p>
        </w:tc>
      </w:tr>
    </w:tbl>
    <w:p w:rsidR="00477A6B" w:rsidRPr="00477A6B" w:rsidRDefault="00477A6B" w:rsidP="00477A6B">
      <w:pPr>
        <w:widowControl w:val="0"/>
        <w:rPr>
          <w:rFonts w:eastAsia="Calibri"/>
          <w:szCs w:val="22"/>
        </w:rPr>
      </w:pPr>
    </w:p>
    <w:p w:rsidR="00477A6B" w:rsidRPr="00477A6B" w:rsidRDefault="00477A6B" w:rsidP="00477A6B">
      <w:pPr>
        <w:widowControl w:val="0"/>
        <w:rPr>
          <w:rFonts w:ascii="Arial" w:eastAsia="Courier New" w:hAnsi="Arial" w:cs="Arial"/>
          <w:color w:val="000000"/>
          <w:szCs w:val="22"/>
        </w:rPr>
      </w:pPr>
      <w:proofErr w:type="gramStart"/>
      <w:r w:rsidRPr="00477A6B">
        <w:rPr>
          <w:rFonts w:ascii="Arial" w:eastAsia="Calibri" w:hAnsi="Arial" w:cs="Arial"/>
          <w:szCs w:val="22"/>
        </w:rPr>
        <w:t xml:space="preserve">Численность работающих </w:t>
      </w:r>
      <w:r w:rsidRPr="00477A6B">
        <w:rPr>
          <w:rFonts w:ascii="Arial" w:eastAsia="Courier New" w:hAnsi="Arial" w:cs="Arial"/>
          <w:color w:val="000000"/>
          <w:szCs w:val="22"/>
        </w:rPr>
        <w:t>на 1 января 2018 года</w:t>
      </w:r>
      <w:r w:rsidRPr="00477A6B">
        <w:rPr>
          <w:rFonts w:ascii="Arial" w:eastAsia="Calibri" w:hAnsi="Arial" w:cs="Arial"/>
          <w:szCs w:val="22"/>
        </w:rPr>
        <w:t xml:space="preserve">  (число работников всех организаций, учреждений, предприятий расположенных на территории муниципального образования с учетом занятых индивидуально-трудовой деятельностью, а также занятых в домашнем хозяйстве, включая личное подсобное хозяйство, производством товаром и услуг для реализации) составляет 432 человек, что соответствует 56,1 % от </w:t>
      </w:r>
      <w:r w:rsidRPr="00477A6B">
        <w:rPr>
          <w:rFonts w:ascii="Arial" w:eastAsia="Courier New" w:hAnsi="Arial" w:cs="Arial"/>
          <w:color w:val="000000"/>
          <w:szCs w:val="22"/>
        </w:rPr>
        <w:t xml:space="preserve"> общей численности населения Афанасьевского сельского поселения, пенсионеры – 15,0%, младше трудоспособного населения – 19,4% .</w:t>
      </w:r>
      <w:proofErr w:type="gramEnd"/>
    </w:p>
    <w:p w:rsidR="00477A6B" w:rsidRPr="00477A6B" w:rsidRDefault="00477A6B" w:rsidP="00477A6B">
      <w:pPr>
        <w:widowControl w:val="0"/>
        <w:rPr>
          <w:rFonts w:ascii="Arial" w:eastAsia="Courier New" w:hAnsi="Arial" w:cs="Arial"/>
          <w:color w:val="000000"/>
          <w:szCs w:val="22"/>
        </w:rPr>
      </w:pPr>
      <w:r w:rsidRPr="00477A6B">
        <w:rPr>
          <w:rFonts w:ascii="Arial" w:eastAsia="Courier New" w:hAnsi="Arial" w:cs="Arial"/>
          <w:color w:val="000000"/>
          <w:szCs w:val="22"/>
        </w:rPr>
        <w:t>Уровень зарегистрированной безработицы на 01.01.2018г. составил 38 человек, что на 47 человек меньше, чем в аналогичном периоде прошлого года. Численность работающего населения растет. Наибольшую долю в численности низкодоходного населения сельского поселения занимают неполные, одинокие семьи, временно неработающие и дети.</w:t>
      </w:r>
    </w:p>
    <w:p w:rsidR="00477A6B" w:rsidRPr="00477A6B" w:rsidRDefault="00477A6B" w:rsidP="00477A6B">
      <w:pPr>
        <w:widowControl w:val="0"/>
        <w:rPr>
          <w:rFonts w:ascii="Arial" w:eastAsia="Courier New" w:hAnsi="Arial" w:cs="Arial"/>
          <w:color w:val="000000"/>
          <w:szCs w:val="22"/>
          <w:highlight w:val="yellow"/>
        </w:rPr>
      </w:pPr>
    </w:p>
    <w:p w:rsidR="00477A6B" w:rsidRPr="00477A6B" w:rsidRDefault="00477A6B" w:rsidP="00477A6B">
      <w:pPr>
        <w:widowControl w:val="0"/>
        <w:jc w:val="center"/>
        <w:rPr>
          <w:rFonts w:ascii="Arial" w:eastAsia="Courier New" w:hAnsi="Arial" w:cs="Arial"/>
          <w:color w:val="000000"/>
          <w:szCs w:val="22"/>
        </w:rPr>
      </w:pPr>
      <w:r w:rsidRPr="00477A6B">
        <w:rPr>
          <w:rFonts w:ascii="Arial" w:eastAsia="Courier New" w:hAnsi="Arial" w:cs="Arial"/>
          <w:color w:val="000000"/>
          <w:szCs w:val="22"/>
        </w:rPr>
        <w:t>2.7. Уровень и качество жизни населения</w:t>
      </w:r>
    </w:p>
    <w:p w:rsidR="00477A6B" w:rsidRPr="00477A6B" w:rsidRDefault="00477A6B" w:rsidP="00477A6B">
      <w:pPr>
        <w:ind w:firstLine="0"/>
        <w:jc w:val="left"/>
        <w:rPr>
          <w:rFonts w:ascii="Arial" w:hAnsi="Arial" w:cs="Arial"/>
        </w:rPr>
      </w:pPr>
      <w:r w:rsidRPr="00477A6B">
        <w:rPr>
          <w:rFonts w:ascii="Arial" w:hAnsi="Arial" w:cs="Arial"/>
        </w:rPr>
        <w:t xml:space="preserve">   </w:t>
      </w:r>
      <w:r w:rsidRPr="00477A6B">
        <w:rPr>
          <w:rFonts w:ascii="Arial" w:hAnsi="Arial" w:cs="Arial"/>
          <w:color w:val="333333"/>
          <w:szCs w:val="28"/>
        </w:rPr>
        <w:t>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w:t>
      </w: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r w:rsidRPr="00477A6B">
        <w:rPr>
          <w:rFonts w:ascii="Arial" w:hAnsi="Arial" w:cs="Arial"/>
        </w:rPr>
        <w:t>Уровень жизни населения представлен в таблице № 7</w:t>
      </w:r>
    </w:p>
    <w:p w:rsidR="00477A6B" w:rsidRPr="00477A6B" w:rsidRDefault="00477A6B" w:rsidP="00477A6B">
      <w:pPr>
        <w:ind w:firstLine="0"/>
        <w:jc w:val="right"/>
        <w:rPr>
          <w:rFonts w:ascii="Arial" w:hAnsi="Arial" w:cs="Arial"/>
        </w:rPr>
      </w:pPr>
      <w:r w:rsidRPr="00477A6B">
        <w:rPr>
          <w:rFonts w:ascii="Arial" w:hAnsi="Arial" w:cs="Arial"/>
        </w:rPr>
        <w:t>Таблица № 7</w:t>
      </w:r>
    </w:p>
    <w:tbl>
      <w:tblPr>
        <w:tblStyle w:val="12"/>
        <w:tblW w:w="9464" w:type="dxa"/>
        <w:tblLook w:val="04A0" w:firstRow="1" w:lastRow="0" w:firstColumn="1" w:lastColumn="0" w:noHBand="0" w:noVBand="1"/>
      </w:tblPr>
      <w:tblGrid>
        <w:gridCol w:w="5778"/>
        <w:gridCol w:w="1843"/>
        <w:gridCol w:w="1843"/>
      </w:tblGrid>
      <w:tr w:rsidR="00477A6B" w:rsidRPr="00477A6B" w:rsidTr="00477A6B">
        <w:trPr>
          <w:trHeight w:val="272"/>
        </w:trPr>
        <w:tc>
          <w:tcPr>
            <w:tcW w:w="5778" w:type="dxa"/>
          </w:tcPr>
          <w:p w:rsidR="00477A6B" w:rsidRPr="00477A6B" w:rsidRDefault="00477A6B" w:rsidP="00477A6B">
            <w:pPr>
              <w:ind w:firstLine="0"/>
              <w:jc w:val="center"/>
              <w:rPr>
                <w:rFonts w:ascii="Courier New" w:eastAsia="Calibri" w:hAnsi="Courier New" w:cs="Courier New"/>
                <w:b/>
                <w:sz w:val="22"/>
                <w:lang w:eastAsia="en-US"/>
              </w:rPr>
            </w:pPr>
            <w:r w:rsidRPr="00477A6B">
              <w:rPr>
                <w:rFonts w:ascii="Courier New" w:eastAsia="Calibri" w:hAnsi="Courier New" w:cs="Courier New"/>
                <w:b/>
                <w:sz w:val="22"/>
                <w:lang w:eastAsia="en-US"/>
              </w:rPr>
              <w:t>Наименование показателя</w:t>
            </w:r>
          </w:p>
        </w:tc>
        <w:tc>
          <w:tcPr>
            <w:tcW w:w="1843" w:type="dxa"/>
          </w:tcPr>
          <w:p w:rsidR="00477A6B" w:rsidRPr="00477A6B" w:rsidRDefault="00477A6B" w:rsidP="00477A6B">
            <w:pPr>
              <w:ind w:firstLine="0"/>
              <w:jc w:val="center"/>
              <w:rPr>
                <w:rFonts w:ascii="Courier New" w:eastAsia="Calibri" w:hAnsi="Courier New" w:cs="Courier New"/>
                <w:b/>
                <w:sz w:val="22"/>
                <w:lang w:eastAsia="en-US"/>
              </w:rPr>
            </w:pPr>
            <w:r w:rsidRPr="00477A6B">
              <w:rPr>
                <w:rFonts w:ascii="Courier New" w:eastAsia="Calibri" w:hAnsi="Courier New" w:cs="Courier New"/>
                <w:b/>
                <w:sz w:val="22"/>
                <w:lang w:eastAsia="en-US"/>
              </w:rPr>
              <w:t>2016</w:t>
            </w:r>
          </w:p>
        </w:tc>
        <w:tc>
          <w:tcPr>
            <w:tcW w:w="1843" w:type="dxa"/>
          </w:tcPr>
          <w:p w:rsidR="00477A6B" w:rsidRPr="00477A6B" w:rsidRDefault="00477A6B" w:rsidP="00477A6B">
            <w:pPr>
              <w:ind w:firstLine="0"/>
              <w:jc w:val="center"/>
              <w:rPr>
                <w:rFonts w:ascii="Courier New" w:eastAsia="Calibri" w:hAnsi="Courier New" w:cs="Courier New"/>
                <w:b/>
                <w:sz w:val="22"/>
                <w:lang w:eastAsia="en-US"/>
              </w:rPr>
            </w:pPr>
            <w:r w:rsidRPr="00477A6B">
              <w:rPr>
                <w:rFonts w:ascii="Courier New" w:eastAsia="Calibri" w:hAnsi="Courier New" w:cs="Courier New"/>
                <w:b/>
                <w:sz w:val="22"/>
                <w:lang w:eastAsia="en-US"/>
              </w:rPr>
              <w:t>2017</w:t>
            </w:r>
          </w:p>
        </w:tc>
      </w:tr>
      <w:tr w:rsidR="00477A6B" w:rsidRPr="00477A6B" w:rsidTr="00477A6B">
        <w:trPr>
          <w:trHeight w:val="837"/>
        </w:trPr>
        <w:tc>
          <w:tcPr>
            <w:tcW w:w="5778" w:type="dxa"/>
          </w:tcPr>
          <w:p w:rsidR="00477A6B" w:rsidRPr="00477A6B" w:rsidRDefault="00477A6B" w:rsidP="00477A6B">
            <w:pPr>
              <w:ind w:firstLine="0"/>
              <w:rPr>
                <w:rFonts w:ascii="Courier New" w:eastAsia="Calibri" w:hAnsi="Courier New" w:cs="Courier New"/>
                <w:sz w:val="22"/>
                <w:lang w:eastAsia="en-US"/>
              </w:rPr>
            </w:pPr>
            <w:r w:rsidRPr="00477A6B">
              <w:rPr>
                <w:rFonts w:ascii="Courier New" w:eastAsia="Calibri" w:hAnsi="Courier New" w:cs="Courier New"/>
                <w:sz w:val="22"/>
                <w:lang w:eastAsia="en-US"/>
              </w:rPr>
              <w:t>Величина прожиточного минимума для трудоспособного населения в расчете на душу населения, руб.</w:t>
            </w:r>
          </w:p>
        </w:tc>
        <w:tc>
          <w:tcPr>
            <w:tcW w:w="1843" w:type="dxa"/>
          </w:tcPr>
          <w:p w:rsidR="00477A6B" w:rsidRPr="00477A6B" w:rsidRDefault="00477A6B" w:rsidP="00477A6B">
            <w:pPr>
              <w:ind w:firstLine="0"/>
              <w:jc w:val="center"/>
              <w:rPr>
                <w:rFonts w:ascii="Courier New" w:eastAsia="Calibri" w:hAnsi="Courier New" w:cs="Courier New"/>
                <w:sz w:val="22"/>
                <w:lang w:eastAsia="en-US"/>
              </w:rPr>
            </w:pPr>
            <w:r w:rsidRPr="00477A6B">
              <w:rPr>
                <w:rFonts w:ascii="Courier New" w:eastAsia="Calibri" w:hAnsi="Courier New" w:cs="Courier New"/>
                <w:sz w:val="22"/>
                <w:lang w:eastAsia="en-US"/>
              </w:rPr>
              <w:t>9859</w:t>
            </w:r>
          </w:p>
        </w:tc>
        <w:tc>
          <w:tcPr>
            <w:tcW w:w="1843" w:type="dxa"/>
          </w:tcPr>
          <w:p w:rsidR="00477A6B" w:rsidRPr="00477A6B" w:rsidRDefault="00477A6B" w:rsidP="00477A6B">
            <w:pPr>
              <w:ind w:firstLine="0"/>
              <w:jc w:val="center"/>
              <w:rPr>
                <w:rFonts w:ascii="Courier New" w:eastAsia="Calibri" w:hAnsi="Courier New" w:cs="Courier New"/>
                <w:sz w:val="22"/>
                <w:lang w:eastAsia="en-US"/>
              </w:rPr>
            </w:pPr>
            <w:r w:rsidRPr="00477A6B">
              <w:rPr>
                <w:rFonts w:ascii="Courier New" w:eastAsia="Calibri" w:hAnsi="Courier New" w:cs="Courier New"/>
                <w:sz w:val="22"/>
                <w:lang w:eastAsia="en-US"/>
              </w:rPr>
              <w:t>10413</w:t>
            </w:r>
          </w:p>
        </w:tc>
      </w:tr>
      <w:tr w:rsidR="00477A6B" w:rsidRPr="00477A6B" w:rsidTr="00477A6B">
        <w:trPr>
          <w:trHeight w:val="691"/>
        </w:trPr>
        <w:tc>
          <w:tcPr>
            <w:tcW w:w="5778" w:type="dxa"/>
          </w:tcPr>
          <w:p w:rsidR="00477A6B" w:rsidRPr="00477A6B" w:rsidRDefault="00477A6B" w:rsidP="00477A6B">
            <w:pPr>
              <w:ind w:firstLine="0"/>
              <w:rPr>
                <w:rFonts w:ascii="Courier New" w:eastAsia="Calibri" w:hAnsi="Courier New" w:cs="Courier New"/>
                <w:sz w:val="22"/>
                <w:lang w:eastAsia="en-US"/>
              </w:rPr>
            </w:pPr>
            <w:r w:rsidRPr="00477A6B">
              <w:rPr>
                <w:rFonts w:ascii="Courier New" w:eastAsia="Calibri" w:hAnsi="Courier New" w:cs="Courier New"/>
                <w:sz w:val="22"/>
                <w:lang w:eastAsia="en-US"/>
              </w:rPr>
              <w:t>Численность официально зарегистрированных безработных на конец периода, ел.</w:t>
            </w:r>
          </w:p>
        </w:tc>
        <w:tc>
          <w:tcPr>
            <w:tcW w:w="1843" w:type="dxa"/>
          </w:tcPr>
          <w:p w:rsidR="00477A6B" w:rsidRPr="00477A6B" w:rsidRDefault="00477A6B" w:rsidP="00477A6B">
            <w:pPr>
              <w:ind w:firstLine="0"/>
              <w:jc w:val="center"/>
              <w:rPr>
                <w:rFonts w:ascii="Courier New" w:eastAsia="Calibri" w:hAnsi="Courier New" w:cs="Courier New"/>
                <w:sz w:val="22"/>
                <w:lang w:eastAsia="en-US"/>
              </w:rPr>
            </w:pPr>
            <w:r w:rsidRPr="00477A6B">
              <w:rPr>
                <w:rFonts w:ascii="Courier New" w:eastAsia="Calibri" w:hAnsi="Courier New" w:cs="Courier New"/>
                <w:sz w:val="22"/>
                <w:lang w:eastAsia="en-US"/>
              </w:rPr>
              <w:t>56</w:t>
            </w:r>
          </w:p>
        </w:tc>
        <w:tc>
          <w:tcPr>
            <w:tcW w:w="1843" w:type="dxa"/>
          </w:tcPr>
          <w:p w:rsidR="00477A6B" w:rsidRPr="00477A6B" w:rsidRDefault="00477A6B" w:rsidP="00477A6B">
            <w:pPr>
              <w:ind w:firstLine="0"/>
              <w:jc w:val="center"/>
              <w:rPr>
                <w:rFonts w:ascii="Courier New" w:eastAsia="Calibri" w:hAnsi="Courier New" w:cs="Courier New"/>
                <w:sz w:val="22"/>
                <w:lang w:eastAsia="en-US"/>
              </w:rPr>
            </w:pPr>
            <w:r w:rsidRPr="00477A6B">
              <w:rPr>
                <w:rFonts w:ascii="Courier New" w:eastAsia="Calibri" w:hAnsi="Courier New" w:cs="Courier New"/>
                <w:sz w:val="22"/>
                <w:lang w:eastAsia="en-US"/>
              </w:rPr>
              <w:t>47</w:t>
            </w:r>
          </w:p>
        </w:tc>
      </w:tr>
    </w:tbl>
    <w:p w:rsidR="00477A6B" w:rsidRPr="00477A6B" w:rsidRDefault="00477A6B" w:rsidP="00477A6B">
      <w:pPr>
        <w:ind w:firstLine="0"/>
        <w:rPr>
          <w:highlight w:val="yellow"/>
        </w:rPr>
      </w:pPr>
    </w:p>
    <w:p w:rsidR="00477A6B" w:rsidRPr="00477A6B" w:rsidRDefault="00477A6B" w:rsidP="00477A6B">
      <w:pPr>
        <w:ind w:firstLine="720"/>
        <w:rPr>
          <w:rFonts w:ascii="Arial" w:hAnsi="Arial" w:cs="Arial"/>
        </w:rPr>
      </w:pPr>
      <w:r w:rsidRPr="00477A6B">
        <w:rPr>
          <w:rFonts w:ascii="Arial" w:hAnsi="Arial" w:cs="Arial"/>
        </w:rPr>
        <w:t>Численность работающих в торговле - на 13 чел.  осталось без изменений по сравнению с прошлым годом; Самый низкий уровень среднемесячной заработной платы по-прежнему остается в сельском хозяйстве – 11279 руб.  и в торговле -  8718 рублей.</w:t>
      </w:r>
    </w:p>
    <w:p w:rsidR="00477A6B" w:rsidRPr="00477A6B" w:rsidRDefault="00477A6B" w:rsidP="00477A6B">
      <w:pPr>
        <w:ind w:firstLine="720"/>
        <w:rPr>
          <w:rFonts w:ascii="Arial" w:hAnsi="Arial" w:cs="Arial"/>
        </w:rPr>
      </w:pPr>
      <w:r w:rsidRPr="00477A6B">
        <w:rPr>
          <w:rFonts w:ascii="Arial" w:hAnsi="Arial" w:cs="Arial"/>
        </w:rPr>
        <w:t xml:space="preserve"> В бюджетной сфере наиболее высокий уровень заработной платы в месяц  на одного работника отмечается в МОУ «</w:t>
      </w:r>
      <w:proofErr w:type="spellStart"/>
      <w:r w:rsidRPr="00477A6B">
        <w:rPr>
          <w:rFonts w:ascii="Arial" w:hAnsi="Arial" w:cs="Arial"/>
        </w:rPr>
        <w:t>Афанасьевская</w:t>
      </w:r>
      <w:proofErr w:type="spellEnd"/>
      <w:r w:rsidRPr="00477A6B">
        <w:rPr>
          <w:rFonts w:ascii="Arial" w:hAnsi="Arial" w:cs="Arial"/>
        </w:rPr>
        <w:t xml:space="preserve"> СОШ» - </w:t>
      </w:r>
      <w:r w:rsidRPr="00477A6B">
        <w:rPr>
          <w:rFonts w:ascii="Arial" w:hAnsi="Arial" w:cs="Arial"/>
          <w:bCs/>
          <w:color w:val="000000"/>
        </w:rPr>
        <w:t xml:space="preserve">25245  рублей, </w:t>
      </w:r>
      <w:r w:rsidRPr="00477A6B">
        <w:rPr>
          <w:rFonts w:ascii="Arial" w:hAnsi="Arial" w:cs="Arial"/>
        </w:rPr>
        <w:t xml:space="preserve"> в учреждениях культуры – 23263.  Количество безработных, стоящих на учёте в службе занятости трудоспособного населения составляет 38 человек, их численность уменьшилась на 9 человека (2016 год – 56 чел.). Основной причиной возникновения малоимущего населения по-прежнему остается низкий уровень заработной платы в предприятиях малого бизнеса (торговли), в сельском хозяйстве, низкий уровень пенсий, установленный отдельным категориям пенсионеров и инвалидам. 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477A6B" w:rsidRPr="00477A6B" w:rsidRDefault="00477A6B" w:rsidP="00477A6B">
      <w:pPr>
        <w:spacing w:line="276" w:lineRule="auto"/>
        <w:ind w:left="585" w:firstLine="0"/>
        <w:jc w:val="center"/>
        <w:rPr>
          <w:rFonts w:ascii="Arial" w:eastAsia="Calibri" w:hAnsi="Arial" w:cs="Arial"/>
        </w:rPr>
      </w:pPr>
      <w:r w:rsidRPr="00477A6B">
        <w:rPr>
          <w:rFonts w:ascii="Arial" w:eastAsia="Calibri" w:hAnsi="Arial" w:cs="Arial"/>
        </w:rPr>
        <w:t>2.8. Оценка финансового состояния Афанасьевского сельского поселения</w:t>
      </w:r>
    </w:p>
    <w:p w:rsidR="00477A6B" w:rsidRPr="00477A6B" w:rsidRDefault="00477A6B" w:rsidP="00477A6B">
      <w:pPr>
        <w:ind w:firstLine="0"/>
        <w:jc w:val="left"/>
        <w:rPr>
          <w:rFonts w:ascii="Arial" w:eastAsia="Calibri" w:hAnsi="Arial" w:cs="Arial"/>
          <w:i/>
          <w:caps/>
        </w:rPr>
      </w:pPr>
    </w:p>
    <w:p w:rsidR="00477A6B" w:rsidRPr="00477A6B" w:rsidRDefault="00477A6B" w:rsidP="00477A6B">
      <w:pPr>
        <w:ind w:firstLine="567"/>
        <w:rPr>
          <w:rFonts w:ascii="Arial" w:hAnsi="Arial" w:cs="Arial"/>
        </w:rPr>
      </w:pPr>
      <w:r w:rsidRPr="00477A6B">
        <w:rPr>
          <w:rFonts w:ascii="Arial" w:hAnsi="Arial" w:cs="Arial"/>
        </w:rPr>
        <w:t xml:space="preserve">Бюджет Афанасьевского муниципального образования является 1 группы дотации. Бюджет Афанасьевского муниципального образования по доходам за 2017 год исполнен в сумме 9 674,8 тыс. руб. (в 2016 г. в сумме 8115,0 тыс. руб.)  </w:t>
      </w:r>
      <w:r w:rsidRPr="00477A6B">
        <w:rPr>
          <w:rFonts w:ascii="Arial" w:hAnsi="Arial" w:cs="Arial"/>
        </w:rPr>
        <w:lastRenderedPageBreak/>
        <w:t>План доходов на 2017 год, утверждённый в сумме 9 629,5 тыс. руб., выполнен на 100,5%.</w:t>
      </w:r>
    </w:p>
    <w:p w:rsidR="00477A6B" w:rsidRPr="00477A6B" w:rsidRDefault="00477A6B" w:rsidP="00477A6B">
      <w:pPr>
        <w:ind w:firstLine="567"/>
        <w:rPr>
          <w:rFonts w:ascii="Arial" w:hAnsi="Arial" w:cs="Arial"/>
        </w:rPr>
      </w:pPr>
      <w:r w:rsidRPr="00477A6B">
        <w:rPr>
          <w:rFonts w:ascii="Arial" w:hAnsi="Arial" w:cs="Arial"/>
        </w:rPr>
        <w:t xml:space="preserve">Бюджет Афанасьевского муниципального образования по собственным доходным источникам за 2017 год исполнен в сумме 2 016,4 тыс. руб. План собственных доходов на 2017 год, утверждённый в сумме 1 971,1 тыс. руб.,  выполнен на 102,3%.                                                                                                 </w:t>
      </w:r>
    </w:p>
    <w:p w:rsidR="00477A6B" w:rsidRPr="00477A6B" w:rsidRDefault="00477A6B" w:rsidP="00477A6B">
      <w:pPr>
        <w:ind w:firstLine="567"/>
        <w:rPr>
          <w:rFonts w:ascii="Arial" w:hAnsi="Arial" w:cs="Arial"/>
        </w:rPr>
      </w:pPr>
      <w:r w:rsidRPr="00477A6B">
        <w:rPr>
          <w:rFonts w:ascii="Arial" w:hAnsi="Arial" w:cs="Arial"/>
        </w:rPr>
        <w:t>Основным доходным источником бюджета Афанасьевского муниципального образования за 2017 год является доходы от уплаты акцизов, что составляет 54,8 %.</w:t>
      </w:r>
    </w:p>
    <w:p w:rsidR="00477A6B" w:rsidRPr="00477A6B" w:rsidRDefault="00477A6B" w:rsidP="00477A6B">
      <w:pPr>
        <w:tabs>
          <w:tab w:val="num" w:pos="0"/>
        </w:tabs>
        <w:suppressAutoHyphens/>
        <w:ind w:firstLine="0"/>
        <w:rPr>
          <w:rFonts w:ascii="Arial" w:hAnsi="Arial" w:cs="Arial"/>
        </w:rPr>
      </w:pPr>
      <w:r w:rsidRPr="00477A6B">
        <w:rPr>
          <w:rFonts w:ascii="Arial" w:hAnsi="Arial" w:cs="Arial"/>
        </w:rPr>
        <w:t>В структуре расходов по экономическому содержанию наиболее значимая часть бюджетных ассигнований направлена на финансирование:</w:t>
      </w:r>
    </w:p>
    <w:p w:rsidR="00477A6B" w:rsidRPr="00477A6B" w:rsidRDefault="00477A6B" w:rsidP="00477A6B">
      <w:pPr>
        <w:spacing w:after="200"/>
        <w:ind w:firstLine="0"/>
        <w:rPr>
          <w:rFonts w:ascii="Arial" w:hAnsi="Arial" w:cs="Arial"/>
        </w:rPr>
      </w:pPr>
      <w:r w:rsidRPr="00477A6B">
        <w:rPr>
          <w:rFonts w:ascii="Arial" w:hAnsi="Arial" w:cs="Arial"/>
        </w:rPr>
        <w:t>-выплаты заработной платы с начислениями на нее в сумме 3745,9 тыс. руб. или 41,8 % от общей суммы расходов;</w:t>
      </w:r>
    </w:p>
    <w:p w:rsidR="00477A6B" w:rsidRPr="00477A6B" w:rsidRDefault="00477A6B" w:rsidP="00477A6B">
      <w:pPr>
        <w:spacing w:after="200"/>
        <w:ind w:firstLine="0"/>
        <w:rPr>
          <w:rFonts w:ascii="Arial" w:hAnsi="Arial" w:cs="Arial"/>
        </w:rPr>
      </w:pPr>
      <w:r w:rsidRPr="00477A6B">
        <w:rPr>
          <w:rFonts w:ascii="Arial" w:hAnsi="Arial" w:cs="Arial"/>
        </w:rPr>
        <w:t>- увеличение стоимости основных сре</w:t>
      </w:r>
      <w:proofErr w:type="gramStart"/>
      <w:r w:rsidRPr="00477A6B">
        <w:rPr>
          <w:rFonts w:ascii="Arial" w:hAnsi="Arial" w:cs="Arial"/>
        </w:rPr>
        <w:t>дств в с</w:t>
      </w:r>
      <w:proofErr w:type="gramEnd"/>
      <w:r w:rsidRPr="00477A6B">
        <w:rPr>
          <w:rFonts w:ascii="Arial" w:hAnsi="Arial" w:cs="Arial"/>
        </w:rPr>
        <w:t>умме 1397,8 тыс. руб. или 15,6 % от общей суммы расходов (приобретение спорт товаров, сценических костюмов, автомобиль);</w:t>
      </w:r>
    </w:p>
    <w:p w:rsidR="00477A6B" w:rsidRPr="00477A6B" w:rsidRDefault="00477A6B" w:rsidP="00477A6B">
      <w:pPr>
        <w:spacing w:after="200"/>
        <w:ind w:firstLine="0"/>
        <w:rPr>
          <w:rFonts w:ascii="Arial" w:hAnsi="Arial" w:cs="Arial"/>
        </w:rPr>
      </w:pPr>
      <w:r w:rsidRPr="00477A6B">
        <w:rPr>
          <w:rFonts w:ascii="Arial" w:hAnsi="Arial" w:cs="Arial"/>
        </w:rPr>
        <w:t>- межбюджетные трансферты в сумме 1099,0 тыс. руб. или 12,3 % от общей суммы расходов;</w:t>
      </w:r>
    </w:p>
    <w:p w:rsidR="00477A6B" w:rsidRPr="00477A6B" w:rsidRDefault="00477A6B" w:rsidP="00477A6B">
      <w:pPr>
        <w:spacing w:after="200"/>
        <w:ind w:firstLine="0"/>
        <w:rPr>
          <w:rFonts w:ascii="Arial" w:hAnsi="Arial" w:cs="Arial"/>
        </w:rPr>
      </w:pPr>
      <w:r w:rsidRPr="00477A6B">
        <w:rPr>
          <w:rFonts w:ascii="Arial" w:hAnsi="Arial" w:cs="Arial"/>
        </w:rPr>
        <w:t>- оплату коммунальных услуг (электроэнергия, отопления и технологические нужды) в сумме 945,1 тыс. руб. или 10,6 % от общей суммы расходов;</w:t>
      </w:r>
    </w:p>
    <w:p w:rsidR="00477A6B" w:rsidRPr="00477A6B" w:rsidRDefault="00477A6B" w:rsidP="00477A6B">
      <w:pPr>
        <w:spacing w:after="200"/>
        <w:ind w:firstLine="0"/>
        <w:rPr>
          <w:rFonts w:ascii="Arial" w:hAnsi="Arial" w:cs="Arial"/>
        </w:rPr>
      </w:pPr>
      <w:r w:rsidRPr="00477A6B">
        <w:rPr>
          <w:rFonts w:ascii="Arial" w:hAnsi="Arial" w:cs="Arial"/>
        </w:rPr>
        <w:t>- оплату работ, услуг по содержанию имущества в сумме 588,2 тыс. руб. или 6,6 % от общей суммы расходов (за электромонтажные работы по ремонту ул. освещения, ремонт автомобильной дороги);</w:t>
      </w:r>
    </w:p>
    <w:p w:rsidR="00477A6B" w:rsidRPr="00477A6B" w:rsidRDefault="00477A6B" w:rsidP="00477A6B">
      <w:pPr>
        <w:spacing w:after="200"/>
        <w:ind w:firstLine="0"/>
        <w:rPr>
          <w:rFonts w:ascii="Arial" w:hAnsi="Arial" w:cs="Arial"/>
        </w:rPr>
      </w:pPr>
      <w:r w:rsidRPr="00477A6B">
        <w:rPr>
          <w:rFonts w:ascii="Arial" w:hAnsi="Arial" w:cs="Arial"/>
        </w:rPr>
        <w:t xml:space="preserve">- выплаты доплат к пенсии в сумме 366,8 тыс. руб. или 4,1 % от общей суммы расходов; </w:t>
      </w:r>
    </w:p>
    <w:p w:rsidR="00477A6B" w:rsidRPr="00477A6B" w:rsidRDefault="00477A6B" w:rsidP="00477A6B">
      <w:pPr>
        <w:spacing w:after="200"/>
        <w:ind w:firstLine="0"/>
        <w:rPr>
          <w:rFonts w:ascii="Arial" w:hAnsi="Arial" w:cs="Arial"/>
        </w:rPr>
      </w:pPr>
      <w:r w:rsidRPr="00477A6B">
        <w:rPr>
          <w:rFonts w:ascii="Arial" w:hAnsi="Arial" w:cs="Arial"/>
        </w:rPr>
        <w:t>- увеличение стоимости материальных запасов в сумме 316,8 тыс. руб. или 3,5 % от общей суммы расходов.</w:t>
      </w:r>
    </w:p>
    <w:p w:rsidR="00477A6B" w:rsidRPr="00477A6B" w:rsidRDefault="00477A6B" w:rsidP="00477A6B">
      <w:pPr>
        <w:spacing w:after="200"/>
        <w:ind w:firstLine="720"/>
        <w:rPr>
          <w:rFonts w:ascii="Arial" w:hAnsi="Arial" w:cs="Arial"/>
        </w:rPr>
      </w:pPr>
      <w:r w:rsidRPr="00477A6B">
        <w:rPr>
          <w:rFonts w:ascii="Arial" w:hAnsi="Arial" w:cs="Arial"/>
        </w:rPr>
        <w:t xml:space="preserve">Проведена работа по привлечению дополнительных финансовых средств. </w:t>
      </w:r>
    </w:p>
    <w:p w:rsidR="00477A6B" w:rsidRPr="00477A6B" w:rsidRDefault="00477A6B" w:rsidP="00477A6B">
      <w:pPr>
        <w:shd w:val="clear" w:color="auto" w:fill="FFFFFF"/>
        <w:spacing w:after="200"/>
        <w:ind w:firstLine="0"/>
        <w:rPr>
          <w:rFonts w:ascii="Arial" w:hAnsi="Arial" w:cs="Arial"/>
        </w:rPr>
      </w:pPr>
      <w:r w:rsidRPr="00477A6B">
        <w:rPr>
          <w:rFonts w:ascii="Arial" w:hAnsi="Arial" w:cs="Arial"/>
        </w:rPr>
        <w:t>Дополнительно в бюджет Афанасьевского муниципального образования в 2017 году поступило 7260,3 тыс. руб., в том числе:</w:t>
      </w:r>
    </w:p>
    <w:p w:rsidR="00477A6B" w:rsidRPr="00477A6B" w:rsidRDefault="00477A6B" w:rsidP="00477A6B">
      <w:pPr>
        <w:tabs>
          <w:tab w:val="left" w:pos="993"/>
        </w:tabs>
        <w:ind w:left="709" w:firstLine="0"/>
        <w:rPr>
          <w:rFonts w:ascii="Arial" w:hAnsi="Arial" w:cs="Arial"/>
          <w:color w:val="000000"/>
        </w:rPr>
      </w:pPr>
      <w:r w:rsidRPr="00477A6B">
        <w:rPr>
          <w:rFonts w:ascii="Arial" w:hAnsi="Arial" w:cs="Arial"/>
        </w:rPr>
        <w:t>дотация на выравнивание бюджетной обеспеченности</w:t>
      </w:r>
      <w:r w:rsidRPr="00477A6B">
        <w:rPr>
          <w:rFonts w:ascii="Arial" w:hAnsi="Arial" w:cs="Arial"/>
          <w:color w:val="000000"/>
        </w:rPr>
        <w:t xml:space="preserve"> в сумме 6633,6 тыс. руб.;</w:t>
      </w:r>
    </w:p>
    <w:p w:rsidR="00477A6B" w:rsidRPr="00477A6B" w:rsidRDefault="00477A6B" w:rsidP="00477A6B">
      <w:pPr>
        <w:tabs>
          <w:tab w:val="left" w:pos="993"/>
        </w:tabs>
        <w:ind w:left="709" w:firstLine="0"/>
        <w:rPr>
          <w:rFonts w:ascii="Arial" w:hAnsi="Arial" w:cs="Arial"/>
          <w:color w:val="000000"/>
        </w:rPr>
      </w:pPr>
      <w:r w:rsidRPr="00477A6B">
        <w:rPr>
          <w:rFonts w:ascii="Arial" w:hAnsi="Arial" w:cs="Arial"/>
        </w:rPr>
        <w:t xml:space="preserve">субсидии на реализацию мероприятий, направленных на повышение эффективности бюджетных расходов муниципальных </w:t>
      </w:r>
      <w:r w:rsidRPr="00477A6B">
        <w:rPr>
          <w:rFonts w:ascii="Arial" w:hAnsi="Arial" w:cs="Arial"/>
          <w:color w:val="000000"/>
        </w:rPr>
        <w:t>образований Иркутской области в сумме 400,0 тыс. руб.;</w:t>
      </w:r>
    </w:p>
    <w:p w:rsidR="00477A6B" w:rsidRPr="00477A6B" w:rsidRDefault="00477A6B" w:rsidP="00477A6B">
      <w:pPr>
        <w:tabs>
          <w:tab w:val="left" w:pos="993"/>
        </w:tabs>
        <w:ind w:left="709" w:firstLine="0"/>
        <w:rPr>
          <w:rFonts w:ascii="Arial" w:hAnsi="Arial" w:cs="Arial"/>
          <w:color w:val="000000"/>
        </w:rPr>
      </w:pPr>
      <w:r w:rsidRPr="00477A6B">
        <w:rPr>
          <w:rFonts w:ascii="Arial" w:hAnsi="Arial" w:cs="Arial"/>
          <w:color w:val="000000"/>
        </w:rPr>
        <w:t xml:space="preserve">субсидии на реализацию мероприятия перечня проектов народных инициатив в сумме 226,7 тыс. руб. </w:t>
      </w:r>
    </w:p>
    <w:p w:rsidR="00477A6B" w:rsidRPr="00477A6B" w:rsidRDefault="00477A6B" w:rsidP="00477A6B">
      <w:pPr>
        <w:keepNext/>
        <w:keepLines/>
        <w:spacing w:before="200"/>
        <w:ind w:firstLine="0"/>
        <w:outlineLvl w:val="1"/>
        <w:rPr>
          <w:rFonts w:ascii="Arial" w:hAnsi="Arial" w:cs="Arial"/>
          <w:bCs/>
          <w:color w:val="000000"/>
        </w:rPr>
      </w:pPr>
      <w:r w:rsidRPr="00477A6B">
        <w:rPr>
          <w:rFonts w:ascii="Arial" w:hAnsi="Arial" w:cs="Arial"/>
          <w:bCs/>
          <w:color w:val="000000"/>
        </w:rPr>
        <w:lastRenderedPageBreak/>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477A6B">
        <w:rPr>
          <w:rFonts w:ascii="Arial" w:hAnsi="Arial" w:cs="Arial"/>
          <w:color w:val="000000"/>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 профинансировать расходы по: </w:t>
      </w:r>
      <w:r w:rsidRPr="00477A6B">
        <w:rPr>
          <w:rFonts w:ascii="Arial" w:hAnsi="Arial" w:cs="Arial"/>
          <w:bCs/>
          <w:color w:val="000000"/>
        </w:rPr>
        <w:t xml:space="preserve">ремонту водонапорной башни; устройству уличного освещения; опашке населенных пунктов. </w:t>
      </w:r>
    </w:p>
    <w:p w:rsidR="00477A6B" w:rsidRPr="00477A6B" w:rsidRDefault="00477A6B" w:rsidP="00477A6B">
      <w:pPr>
        <w:keepNext/>
        <w:keepLines/>
        <w:spacing w:before="200"/>
        <w:ind w:firstLine="0"/>
        <w:outlineLvl w:val="1"/>
        <w:rPr>
          <w:rFonts w:ascii="Arial" w:hAnsi="Arial" w:cs="Arial"/>
          <w:bCs/>
          <w:color w:val="000000"/>
        </w:rPr>
      </w:pPr>
      <w:r w:rsidRPr="00477A6B">
        <w:rPr>
          <w:rFonts w:ascii="Arial" w:hAnsi="Arial" w:cs="Arial"/>
          <w:bCs/>
          <w:color w:val="000000"/>
        </w:rPr>
        <w:t xml:space="preserve">Расходы за счет средств резервного фонда Афанасьевского сельского поселения в 2017 году не производились. </w:t>
      </w:r>
    </w:p>
    <w:p w:rsidR="00477A6B" w:rsidRPr="00477A6B" w:rsidRDefault="00477A6B" w:rsidP="00477A6B">
      <w:pPr>
        <w:spacing w:after="200"/>
        <w:ind w:firstLine="720"/>
        <w:rPr>
          <w:rFonts w:ascii="Arial" w:hAnsi="Arial" w:cs="Arial"/>
        </w:rPr>
      </w:pPr>
      <w:r w:rsidRPr="00477A6B">
        <w:rPr>
          <w:rFonts w:ascii="Arial" w:hAnsi="Arial" w:cs="Arial"/>
          <w:color w:val="000000"/>
        </w:rPr>
        <w:t>Бюджет Афанасьевского сельского поселения по состоянию на 01.01.2018 го</w:t>
      </w:r>
      <w:r w:rsidRPr="00477A6B">
        <w:rPr>
          <w:rFonts w:ascii="Arial" w:hAnsi="Arial" w:cs="Arial"/>
        </w:rPr>
        <w:t>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477A6B" w:rsidRPr="00477A6B" w:rsidRDefault="00477A6B" w:rsidP="00477A6B">
      <w:pPr>
        <w:spacing w:after="200"/>
        <w:ind w:firstLine="720"/>
        <w:rPr>
          <w:rFonts w:ascii="Arial" w:hAnsi="Arial" w:cs="Arial"/>
        </w:rPr>
      </w:pPr>
      <w:r w:rsidRPr="00477A6B">
        <w:rPr>
          <w:rFonts w:ascii="Arial" w:hAnsi="Arial" w:cs="Arial"/>
        </w:rPr>
        <w:t>Просроченной кредиторской задолженности по состоянию на 01.01.2018 года бюджет Афанасьевского сельского поселения не имеет.</w:t>
      </w:r>
    </w:p>
    <w:p w:rsidR="00477A6B" w:rsidRPr="00477A6B" w:rsidRDefault="00477A6B" w:rsidP="00477A6B">
      <w:pPr>
        <w:spacing w:after="200"/>
        <w:rPr>
          <w:rFonts w:ascii="Arial" w:hAnsi="Arial" w:cs="Arial"/>
        </w:rPr>
      </w:pPr>
      <w:r w:rsidRPr="00477A6B">
        <w:rPr>
          <w:rFonts w:ascii="Arial" w:hAnsi="Arial" w:cs="Arial"/>
        </w:rPr>
        <w:t xml:space="preserve"> Просроченная дебиторская задолженности по состоянию на 01.01.2018 года составляет 41,7 тыс. руб. по сравнению с просроченной дебиторской задолженностью на 01.01.2017 года уменьшение на 41,4 тыс. руб. </w:t>
      </w:r>
    </w:p>
    <w:p w:rsidR="00477A6B" w:rsidRPr="00477A6B" w:rsidRDefault="00477A6B" w:rsidP="00477A6B">
      <w:pPr>
        <w:spacing w:after="200"/>
        <w:ind w:firstLine="720"/>
        <w:rPr>
          <w:rFonts w:ascii="Arial" w:hAnsi="Arial" w:cs="Arial"/>
        </w:rPr>
      </w:pPr>
      <w:r w:rsidRPr="00477A6B">
        <w:rPr>
          <w:rFonts w:ascii="Arial" w:hAnsi="Arial" w:cs="Arial"/>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24-РД от 27.12.2016 года «О бюджете Афанасьевского муниципального образования на 2017 год»  с учетом изменений. </w:t>
      </w:r>
    </w:p>
    <w:p w:rsidR="00477A6B" w:rsidRPr="00477A6B" w:rsidRDefault="00477A6B" w:rsidP="00477A6B">
      <w:pPr>
        <w:ind w:firstLine="0"/>
        <w:jc w:val="left"/>
        <w:rPr>
          <w:rFonts w:ascii="Arial" w:hAnsi="Arial" w:cs="Arial"/>
        </w:rPr>
      </w:pPr>
    </w:p>
    <w:p w:rsidR="00477A6B" w:rsidRPr="00477A6B" w:rsidRDefault="00477A6B" w:rsidP="00477A6B">
      <w:pPr>
        <w:jc w:val="center"/>
        <w:rPr>
          <w:rFonts w:ascii="Arial" w:hAnsi="Arial" w:cs="Arial"/>
        </w:rPr>
      </w:pPr>
      <w:r w:rsidRPr="00477A6B">
        <w:rPr>
          <w:rFonts w:ascii="Arial" w:hAnsi="Arial" w:cs="Arial"/>
        </w:rPr>
        <w:t>2.9. Анализ структуры экономики</w:t>
      </w:r>
    </w:p>
    <w:p w:rsidR="00477A6B" w:rsidRPr="00477A6B" w:rsidRDefault="00477A6B" w:rsidP="00477A6B">
      <w:pPr>
        <w:tabs>
          <w:tab w:val="left" w:pos="7260"/>
        </w:tabs>
        <w:jc w:val="left"/>
        <w:rPr>
          <w:rFonts w:ascii="Arial" w:hAnsi="Arial" w:cs="Arial"/>
        </w:rPr>
      </w:pPr>
      <w:r w:rsidRPr="00477A6B">
        <w:rPr>
          <w:rFonts w:ascii="Arial" w:hAnsi="Arial" w:cs="Arial"/>
        </w:rPr>
        <w:tab/>
      </w:r>
    </w:p>
    <w:p w:rsidR="00477A6B" w:rsidRPr="00477A6B" w:rsidRDefault="00477A6B" w:rsidP="00477A6B">
      <w:pPr>
        <w:jc w:val="center"/>
        <w:rPr>
          <w:rFonts w:ascii="Arial" w:hAnsi="Arial" w:cs="Arial"/>
        </w:rPr>
      </w:pPr>
      <w:r w:rsidRPr="00477A6B">
        <w:rPr>
          <w:rFonts w:ascii="Arial" w:hAnsi="Arial" w:cs="Arial"/>
        </w:rPr>
        <w:t>2.9.1. Уровень развития сельскохозяйственного производства</w:t>
      </w:r>
    </w:p>
    <w:p w:rsidR="00477A6B" w:rsidRPr="00477A6B" w:rsidRDefault="00477A6B" w:rsidP="00477A6B">
      <w:pPr>
        <w:shd w:val="clear" w:color="auto" w:fill="FFFFFF"/>
        <w:rPr>
          <w:rFonts w:ascii="Arial" w:hAnsi="Arial" w:cs="Arial"/>
        </w:rPr>
      </w:pPr>
    </w:p>
    <w:p w:rsidR="00477A6B" w:rsidRPr="00477A6B" w:rsidRDefault="00477A6B" w:rsidP="00477A6B">
      <w:pPr>
        <w:shd w:val="clear" w:color="auto" w:fill="FFFFFF"/>
        <w:rPr>
          <w:rFonts w:ascii="Arial" w:hAnsi="Arial" w:cs="Arial"/>
        </w:rPr>
      </w:pPr>
      <w:r w:rsidRPr="00477A6B">
        <w:rPr>
          <w:rFonts w:ascii="Arial" w:hAnsi="Arial" w:cs="Arial"/>
        </w:rPr>
        <w:t>На территории Афанасьевского сельского поселения осуществляют свою деятельность предприятия: ООО «Монолит», КФХ «Федулова В.И.», КФХ «</w:t>
      </w:r>
      <w:proofErr w:type="spellStart"/>
      <w:r w:rsidRPr="00477A6B">
        <w:rPr>
          <w:rFonts w:ascii="Arial" w:hAnsi="Arial" w:cs="Arial"/>
        </w:rPr>
        <w:t>Чепурных</w:t>
      </w:r>
      <w:proofErr w:type="spellEnd"/>
      <w:r w:rsidRPr="00477A6B">
        <w:rPr>
          <w:rFonts w:ascii="Arial" w:hAnsi="Arial" w:cs="Arial"/>
        </w:rPr>
        <w:t xml:space="preserve"> И.В.», КФХ «Бадюло С.И.»</w:t>
      </w:r>
    </w:p>
    <w:p w:rsidR="00477A6B" w:rsidRPr="00477A6B" w:rsidRDefault="00477A6B" w:rsidP="00477A6B">
      <w:pPr>
        <w:shd w:val="clear" w:color="auto" w:fill="FFFFFF"/>
        <w:spacing w:before="100" w:beforeAutospacing="1"/>
        <w:rPr>
          <w:rFonts w:ascii="Arial" w:hAnsi="Arial" w:cs="Arial"/>
        </w:rPr>
      </w:pPr>
      <w:r w:rsidRPr="00477A6B">
        <w:rPr>
          <w:rFonts w:ascii="Arial" w:hAnsi="Arial" w:cs="Arial"/>
        </w:rPr>
        <w:t>В ООО «Монолит» поголовья на 1 июля 2017 года составило:</w:t>
      </w:r>
    </w:p>
    <w:p w:rsidR="00477A6B" w:rsidRPr="00477A6B" w:rsidRDefault="00477A6B" w:rsidP="00477A6B">
      <w:pPr>
        <w:shd w:val="clear" w:color="auto" w:fill="FFFFFF"/>
        <w:spacing w:before="100" w:beforeAutospacing="1"/>
        <w:rPr>
          <w:rFonts w:ascii="Arial" w:hAnsi="Arial" w:cs="Arial"/>
        </w:rPr>
      </w:pPr>
      <w:r w:rsidRPr="00477A6B">
        <w:rPr>
          <w:rFonts w:ascii="Arial" w:hAnsi="Arial" w:cs="Arial"/>
        </w:rPr>
        <w:t>- всего КРС: 2016 г.-892; 2017 г. – 836, из них коров 2016 г.- 330, 2017 г.- 330.</w:t>
      </w:r>
    </w:p>
    <w:p w:rsidR="00477A6B" w:rsidRPr="00477A6B" w:rsidRDefault="00477A6B" w:rsidP="00477A6B">
      <w:pPr>
        <w:shd w:val="clear" w:color="auto" w:fill="FFFFFF"/>
        <w:spacing w:before="100" w:beforeAutospacing="1"/>
        <w:rPr>
          <w:rFonts w:ascii="Arial" w:hAnsi="Arial" w:cs="Arial"/>
        </w:rPr>
      </w:pPr>
      <w:r w:rsidRPr="00477A6B">
        <w:rPr>
          <w:rFonts w:ascii="Arial" w:hAnsi="Arial" w:cs="Arial"/>
        </w:rPr>
        <w:t>Реализация молока в ООО «Монолит» в 2016 г. – 738 тон, 2017 г.- 706 тон.</w:t>
      </w:r>
    </w:p>
    <w:p w:rsidR="00477A6B" w:rsidRPr="00477A6B" w:rsidRDefault="00477A6B" w:rsidP="00477A6B">
      <w:pPr>
        <w:shd w:val="clear" w:color="auto" w:fill="FFFFFF"/>
        <w:spacing w:before="100" w:beforeAutospacing="1"/>
        <w:rPr>
          <w:rFonts w:ascii="Arial" w:hAnsi="Arial" w:cs="Arial"/>
        </w:rPr>
      </w:pPr>
      <w:r w:rsidRPr="00477A6B">
        <w:rPr>
          <w:rFonts w:ascii="Arial" w:hAnsi="Arial" w:cs="Arial"/>
        </w:rPr>
        <w:t>Выручка от реализации молока составила в 2016 г.-14032,0 тыс. руб., в 2017 г.- 12081,0 тыс. руб.</w:t>
      </w:r>
    </w:p>
    <w:p w:rsidR="00477A6B" w:rsidRPr="00477A6B" w:rsidRDefault="00477A6B" w:rsidP="00477A6B">
      <w:pPr>
        <w:shd w:val="clear" w:color="auto" w:fill="FFFFFF"/>
        <w:spacing w:before="100" w:beforeAutospacing="1"/>
        <w:rPr>
          <w:rFonts w:ascii="Arial" w:hAnsi="Arial" w:cs="Arial"/>
        </w:rPr>
      </w:pPr>
      <w:r w:rsidRPr="00477A6B">
        <w:rPr>
          <w:rFonts w:ascii="Arial" w:hAnsi="Arial" w:cs="Arial"/>
        </w:rPr>
        <w:t>Произведено мяса на убой всего: 2016 г.-38,1 тон; 2017 г.- 44,8 тон.</w:t>
      </w:r>
    </w:p>
    <w:p w:rsidR="00477A6B" w:rsidRPr="00477A6B" w:rsidRDefault="00477A6B" w:rsidP="00477A6B">
      <w:pPr>
        <w:shd w:val="clear" w:color="auto" w:fill="FFFFFF"/>
        <w:spacing w:before="100" w:beforeAutospacing="1"/>
        <w:rPr>
          <w:rFonts w:ascii="Arial" w:hAnsi="Arial" w:cs="Arial"/>
        </w:rPr>
      </w:pPr>
      <w:r w:rsidRPr="00477A6B">
        <w:rPr>
          <w:rFonts w:ascii="Arial" w:hAnsi="Arial" w:cs="Arial"/>
        </w:rPr>
        <w:t>Выручка от реализации мяса КРС  составила в 2016 г.- 4337 тыс. руб., в 2017 г.- 5878 тыс. руб.</w:t>
      </w:r>
    </w:p>
    <w:p w:rsidR="00477A6B" w:rsidRPr="00477A6B" w:rsidRDefault="00477A6B" w:rsidP="00477A6B">
      <w:pPr>
        <w:shd w:val="clear" w:color="auto" w:fill="FFFFFF"/>
        <w:spacing w:before="100" w:beforeAutospacing="1"/>
        <w:rPr>
          <w:rFonts w:ascii="Arial" w:hAnsi="Arial" w:cs="Arial"/>
        </w:rPr>
      </w:pPr>
      <w:r w:rsidRPr="00477A6B">
        <w:rPr>
          <w:rFonts w:ascii="Arial" w:hAnsi="Arial" w:cs="Arial"/>
        </w:rPr>
        <w:t>Реализация зерна составила; 2016 г.- 3706,1тон, 2017 г.- 2768,0 тон.</w:t>
      </w:r>
    </w:p>
    <w:p w:rsidR="00477A6B" w:rsidRPr="00477A6B" w:rsidRDefault="00477A6B" w:rsidP="00477A6B">
      <w:pPr>
        <w:shd w:val="clear" w:color="auto" w:fill="FFFFFF"/>
        <w:rPr>
          <w:rFonts w:ascii="Arial" w:hAnsi="Arial" w:cs="Arial"/>
        </w:rPr>
      </w:pPr>
      <w:r w:rsidRPr="00477A6B">
        <w:rPr>
          <w:rFonts w:ascii="Arial" w:hAnsi="Arial" w:cs="Arial"/>
        </w:rPr>
        <w:t>Выручка от реализации зерна составила в 2016 г.- 24831,0 тыс. руб., в 2017 г.-24271,0тыс. руб.</w:t>
      </w:r>
    </w:p>
    <w:p w:rsidR="00477A6B" w:rsidRPr="00477A6B" w:rsidRDefault="00477A6B" w:rsidP="00477A6B">
      <w:pPr>
        <w:shd w:val="clear" w:color="auto" w:fill="FFFFFF"/>
        <w:spacing w:before="100" w:beforeAutospacing="1" w:after="119"/>
        <w:jc w:val="left"/>
        <w:rPr>
          <w:rFonts w:ascii="Arial" w:hAnsi="Arial" w:cs="Arial"/>
        </w:rPr>
      </w:pPr>
      <w:r w:rsidRPr="00477A6B">
        <w:rPr>
          <w:rFonts w:ascii="Arial" w:hAnsi="Arial" w:cs="Arial"/>
        </w:rPr>
        <w:lastRenderedPageBreak/>
        <w:t>Основное направление деятельности двух крестьянско-фермерских хозяйств: КФХ «Бадюло С.И.», КФХ «Федулова В.И.» является разведение скота</w:t>
      </w:r>
    </w:p>
    <w:p w:rsidR="00477A6B" w:rsidRPr="00477A6B" w:rsidRDefault="00477A6B" w:rsidP="00477A6B">
      <w:pPr>
        <w:shd w:val="clear" w:color="auto" w:fill="FFFFFF"/>
        <w:spacing w:before="100" w:beforeAutospacing="1" w:after="119"/>
        <w:jc w:val="left"/>
        <w:rPr>
          <w:rFonts w:ascii="Arial" w:hAnsi="Arial" w:cs="Arial"/>
        </w:rPr>
      </w:pPr>
      <w:r w:rsidRPr="00477A6B">
        <w:rPr>
          <w:rFonts w:ascii="Arial" w:hAnsi="Arial" w:cs="Arial"/>
        </w:rPr>
        <w:t>В КФХ  «Бадюло С.И» поголовья скота на 01.01.2017 года составило 24 головы, что на 3 головы больше чем на 01.01.2016 год.</w:t>
      </w:r>
    </w:p>
    <w:p w:rsidR="00477A6B" w:rsidRPr="00477A6B" w:rsidRDefault="00477A6B" w:rsidP="00477A6B">
      <w:pPr>
        <w:shd w:val="clear" w:color="auto" w:fill="FFFFFF"/>
        <w:spacing w:before="100" w:beforeAutospacing="1" w:after="119"/>
        <w:jc w:val="left"/>
        <w:rPr>
          <w:rFonts w:ascii="Arial" w:hAnsi="Arial" w:cs="Arial"/>
        </w:rPr>
      </w:pPr>
      <w:r w:rsidRPr="00477A6B">
        <w:rPr>
          <w:rFonts w:ascii="Arial" w:hAnsi="Arial" w:cs="Arial"/>
        </w:rPr>
        <w:t>В КФХ «Федулова В.И.» поголовья скота 01.01.2017 года составило 44 головы, что на 9 голов больше чем на 01.01.2016 год.</w:t>
      </w:r>
    </w:p>
    <w:p w:rsidR="00477A6B" w:rsidRPr="00477A6B" w:rsidRDefault="00477A6B" w:rsidP="00477A6B">
      <w:pPr>
        <w:shd w:val="clear" w:color="auto" w:fill="FFFFFF"/>
        <w:spacing w:before="100" w:beforeAutospacing="1" w:after="119"/>
        <w:jc w:val="left"/>
        <w:rPr>
          <w:rFonts w:ascii="Arial" w:hAnsi="Arial" w:cs="Arial"/>
        </w:rPr>
      </w:pPr>
      <w:r w:rsidRPr="00477A6B">
        <w:rPr>
          <w:rFonts w:ascii="Arial" w:hAnsi="Arial" w:cs="Arial"/>
        </w:rPr>
        <w:t>КФХ «</w:t>
      </w:r>
      <w:proofErr w:type="spellStart"/>
      <w:r w:rsidRPr="00477A6B">
        <w:rPr>
          <w:rFonts w:ascii="Arial" w:hAnsi="Arial" w:cs="Arial"/>
        </w:rPr>
        <w:t>Чепурных</w:t>
      </w:r>
      <w:proofErr w:type="spellEnd"/>
      <w:r w:rsidRPr="00477A6B">
        <w:rPr>
          <w:rFonts w:ascii="Arial" w:hAnsi="Arial" w:cs="Arial"/>
        </w:rPr>
        <w:t xml:space="preserve"> И.В.» занимается разведением скота, а также производством зерновых культур.</w:t>
      </w:r>
    </w:p>
    <w:p w:rsidR="00477A6B" w:rsidRPr="00477A6B" w:rsidRDefault="00477A6B" w:rsidP="00477A6B">
      <w:pPr>
        <w:shd w:val="clear" w:color="auto" w:fill="FFFFFF"/>
        <w:spacing w:before="100" w:beforeAutospacing="1" w:after="119"/>
        <w:jc w:val="left"/>
        <w:rPr>
          <w:rFonts w:ascii="Arial" w:hAnsi="Arial" w:cs="Arial"/>
        </w:rPr>
      </w:pPr>
      <w:r w:rsidRPr="00477A6B">
        <w:rPr>
          <w:rFonts w:ascii="Arial" w:hAnsi="Arial" w:cs="Arial"/>
        </w:rPr>
        <w:t xml:space="preserve">Поголовья скота на 01.01.2017 год составило 280 голов, что на 15 голов меньше чем на 01.01.2016 год. </w:t>
      </w:r>
    </w:p>
    <w:p w:rsidR="00477A6B" w:rsidRPr="00477A6B" w:rsidRDefault="00477A6B" w:rsidP="00477A6B">
      <w:pPr>
        <w:shd w:val="clear" w:color="auto" w:fill="FFFFFF"/>
        <w:spacing w:before="100" w:beforeAutospacing="1" w:after="119"/>
        <w:jc w:val="left"/>
        <w:rPr>
          <w:rFonts w:ascii="Arial" w:hAnsi="Arial" w:cs="Arial"/>
        </w:rPr>
      </w:pPr>
      <w:r w:rsidRPr="00477A6B">
        <w:rPr>
          <w:rFonts w:ascii="Arial" w:hAnsi="Arial" w:cs="Arial"/>
        </w:rPr>
        <w:t>Посевные площади на 01.01.2016 год составляют  340 га, в 2017 году остались без изменений.</w:t>
      </w:r>
    </w:p>
    <w:p w:rsidR="00477A6B" w:rsidRPr="00477A6B" w:rsidRDefault="00477A6B" w:rsidP="00477A6B">
      <w:pPr>
        <w:shd w:val="clear" w:color="auto" w:fill="FFFFFF"/>
        <w:rPr>
          <w:rFonts w:ascii="Arial" w:hAnsi="Arial" w:cs="Arial"/>
        </w:rPr>
      </w:pPr>
    </w:p>
    <w:p w:rsidR="00477A6B" w:rsidRPr="00477A6B" w:rsidRDefault="00477A6B" w:rsidP="00477A6B">
      <w:pPr>
        <w:jc w:val="center"/>
        <w:rPr>
          <w:rFonts w:ascii="Arial" w:hAnsi="Arial" w:cs="Arial"/>
        </w:rPr>
      </w:pPr>
    </w:p>
    <w:p w:rsidR="00477A6B" w:rsidRPr="00477A6B" w:rsidRDefault="00477A6B" w:rsidP="00477A6B">
      <w:pPr>
        <w:jc w:val="center"/>
        <w:rPr>
          <w:rFonts w:ascii="Arial" w:hAnsi="Arial" w:cs="Arial"/>
          <w:i/>
        </w:rPr>
      </w:pPr>
      <w:r w:rsidRPr="00477A6B">
        <w:rPr>
          <w:rFonts w:ascii="Arial" w:hAnsi="Arial" w:cs="Arial"/>
        </w:rPr>
        <w:t>2.9.2.Уровень развития транспорта и связи, в т. ч.  характеристика автомобильных дорог.</w:t>
      </w:r>
    </w:p>
    <w:p w:rsidR="00477A6B" w:rsidRPr="00477A6B" w:rsidRDefault="00477A6B" w:rsidP="00477A6B">
      <w:pPr>
        <w:jc w:val="center"/>
        <w:rPr>
          <w:rFonts w:ascii="Arial" w:hAnsi="Arial" w:cs="Arial"/>
        </w:rPr>
      </w:pPr>
    </w:p>
    <w:p w:rsidR="00477A6B" w:rsidRPr="00477A6B" w:rsidRDefault="00477A6B" w:rsidP="00477A6B">
      <w:pPr>
        <w:jc w:val="center"/>
        <w:rPr>
          <w:rFonts w:ascii="Arial" w:hAnsi="Arial" w:cs="Arial"/>
        </w:rPr>
      </w:pPr>
      <w:r w:rsidRPr="00477A6B">
        <w:rPr>
          <w:rFonts w:ascii="Arial" w:hAnsi="Arial" w:cs="Arial"/>
        </w:rPr>
        <w:t>Транспорт</w:t>
      </w:r>
    </w:p>
    <w:p w:rsidR="00477A6B" w:rsidRPr="00477A6B" w:rsidRDefault="00477A6B" w:rsidP="00477A6B">
      <w:pPr>
        <w:autoSpaceDE w:val="0"/>
        <w:autoSpaceDN w:val="0"/>
        <w:rPr>
          <w:rFonts w:ascii="Arial" w:hAnsi="Arial" w:cs="Arial"/>
        </w:rPr>
      </w:pPr>
    </w:p>
    <w:p w:rsidR="00477A6B" w:rsidRPr="00477A6B" w:rsidRDefault="00477A6B" w:rsidP="00477A6B">
      <w:pPr>
        <w:autoSpaceDE w:val="0"/>
        <w:autoSpaceDN w:val="0"/>
        <w:rPr>
          <w:rFonts w:ascii="Arial" w:hAnsi="Arial" w:cs="Arial"/>
        </w:rPr>
      </w:pPr>
      <w:r w:rsidRPr="00477A6B">
        <w:rPr>
          <w:rFonts w:ascii="Arial" w:hAnsi="Arial" w:cs="Arial"/>
        </w:rPr>
        <w:t>На территории Афанасьевского сельского поселения транспортная связь с районным, областным и населенными пунктами осуществляется автобусным сообщением, и личным транспортом.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477A6B" w:rsidRPr="00477A6B" w:rsidRDefault="00477A6B" w:rsidP="00477A6B">
      <w:pPr>
        <w:autoSpaceDE w:val="0"/>
        <w:autoSpaceDN w:val="0"/>
        <w:rPr>
          <w:rFonts w:ascii="Arial" w:hAnsi="Arial" w:cs="Arial"/>
        </w:rPr>
      </w:pPr>
      <w:r w:rsidRPr="00477A6B">
        <w:rPr>
          <w:rFonts w:ascii="Arial" w:hAnsi="Arial" w:cs="Arial"/>
          <w:bCs/>
        </w:rPr>
        <w:t>Транспортных предприятий, занимающихся перевозкой пассажиров, на территории поселения нет.</w:t>
      </w:r>
      <w:r w:rsidRPr="00477A6B">
        <w:rPr>
          <w:rFonts w:ascii="Arial" w:hAnsi="Arial" w:cs="Arial"/>
        </w:rPr>
        <w:t xml:space="preserve"> Осуществляет свою деятельность рейсовый автобус между районным центром и населенными пунктами сельского поселения. </w:t>
      </w:r>
    </w:p>
    <w:p w:rsidR="00477A6B" w:rsidRPr="00477A6B" w:rsidRDefault="00477A6B" w:rsidP="00477A6B">
      <w:pPr>
        <w:shd w:val="clear" w:color="auto" w:fill="FFFFFF"/>
        <w:rPr>
          <w:rFonts w:ascii="Arial" w:hAnsi="Arial" w:cs="Arial"/>
        </w:rPr>
      </w:pPr>
      <w:r w:rsidRPr="00477A6B">
        <w:rPr>
          <w:rFonts w:ascii="Arial" w:hAnsi="Arial" w:cs="Arial"/>
          <w:bCs/>
        </w:rPr>
        <w:t xml:space="preserve"> Большинство передвижений в поселении приходится на личный транспорт и пешеходные сообщения.</w:t>
      </w:r>
    </w:p>
    <w:p w:rsidR="00477A6B" w:rsidRPr="00477A6B" w:rsidRDefault="00477A6B" w:rsidP="00477A6B">
      <w:pPr>
        <w:rPr>
          <w:rFonts w:ascii="Arial" w:hAnsi="Arial" w:cs="Arial"/>
        </w:rPr>
      </w:pPr>
      <w:r w:rsidRPr="00477A6B">
        <w:rPr>
          <w:rFonts w:ascii="Arial" w:eastAsia="Arial" w:hAnsi="Arial" w:cs="Arial"/>
          <w:lang w:eastAsia="ar-SA"/>
        </w:rPr>
        <w:t>Протяженность автомобильных дорог в черте населенных пунктов составляет 17800 м.,</w:t>
      </w:r>
      <w:r w:rsidRPr="00477A6B">
        <w:rPr>
          <w:rFonts w:ascii="Arial" w:eastAsia="Andale Sans UI" w:hAnsi="Arial" w:cs="Arial"/>
          <w:kern w:val="2"/>
        </w:rPr>
        <w:t xml:space="preserve"> в том числе 7270 м. в асфальтобетонном исполнении, гравийных дорог - 10530 м. Содержани</w:t>
      </w:r>
      <w:r w:rsidRPr="00477A6B">
        <w:rPr>
          <w:rFonts w:ascii="Arial" w:hAnsi="Arial" w:cs="Arial"/>
        </w:rPr>
        <w:t>е дорог осуществляется за счет дорожного фонда Афанасьевского сельского поселения (</w:t>
      </w:r>
      <w:proofErr w:type="spellStart"/>
      <w:r w:rsidRPr="00477A6B">
        <w:rPr>
          <w:rFonts w:ascii="Arial" w:hAnsi="Arial" w:cs="Arial"/>
        </w:rPr>
        <w:t>грейдерование</w:t>
      </w:r>
      <w:proofErr w:type="spellEnd"/>
      <w:r w:rsidRPr="00477A6B">
        <w:rPr>
          <w:rFonts w:ascii="Arial" w:hAnsi="Arial" w:cs="Arial"/>
        </w:rPr>
        <w:t xml:space="preserve">, текущий ремонт). </w:t>
      </w:r>
    </w:p>
    <w:p w:rsidR="00477A6B" w:rsidRPr="00477A6B" w:rsidRDefault="00477A6B" w:rsidP="00477A6B">
      <w:pPr>
        <w:rPr>
          <w:rFonts w:ascii="Arial" w:hAnsi="Arial" w:cs="Arial"/>
        </w:rPr>
      </w:pPr>
      <w:r w:rsidRPr="00477A6B">
        <w:rPr>
          <w:rFonts w:ascii="Arial" w:hAnsi="Arial" w:cs="Arial"/>
        </w:rPr>
        <w:t xml:space="preserve">В 2016 году выполнен ремонт автомобильной дороги ул. Кировская с. </w:t>
      </w:r>
      <w:proofErr w:type="spellStart"/>
      <w:r w:rsidRPr="00477A6B">
        <w:rPr>
          <w:rFonts w:ascii="Arial" w:hAnsi="Arial" w:cs="Arial"/>
        </w:rPr>
        <w:t>Никитаево</w:t>
      </w:r>
      <w:proofErr w:type="spellEnd"/>
      <w:r w:rsidRPr="00477A6B">
        <w:rPr>
          <w:rFonts w:ascii="Arial" w:hAnsi="Arial" w:cs="Arial"/>
        </w:rPr>
        <w:t>,</w:t>
      </w:r>
      <w:r w:rsidRPr="00477A6B">
        <w:rPr>
          <w:rFonts w:ascii="Arial" w:eastAsia="Calibri" w:hAnsi="Arial" w:cs="Arial"/>
          <w:color w:val="000000"/>
          <w:kern w:val="2"/>
        </w:rPr>
        <w:t xml:space="preserve"> установка дорожных  знаков, нанесение дорожной разметки </w:t>
      </w:r>
      <w:r w:rsidRPr="00477A6B">
        <w:rPr>
          <w:rFonts w:ascii="Arial" w:hAnsi="Arial" w:cs="Arial"/>
        </w:rPr>
        <w:t xml:space="preserve">в с. </w:t>
      </w:r>
      <w:proofErr w:type="spellStart"/>
      <w:r w:rsidRPr="00477A6B">
        <w:rPr>
          <w:rFonts w:ascii="Arial" w:hAnsi="Arial" w:cs="Arial"/>
        </w:rPr>
        <w:t>Никитаево</w:t>
      </w:r>
      <w:proofErr w:type="spellEnd"/>
      <w:r w:rsidRPr="00477A6B">
        <w:rPr>
          <w:rFonts w:ascii="Arial" w:hAnsi="Arial" w:cs="Arial"/>
        </w:rPr>
        <w:t xml:space="preserve"> и д. Афанасьева. В 2018 году планируется ремонт дороги ул. Гайдара д. Афанасьева, приобретение дорожных знаков, оплата электроэнергии за уличное освещение, очистка автомобильных дорог местного значения от снега. В последующие годы также планируется содержание автомобильных дорог и проведение текущего ремонта для создания условий безопасного движения</w:t>
      </w:r>
    </w:p>
    <w:p w:rsidR="00477A6B" w:rsidRPr="00477A6B" w:rsidRDefault="00477A6B" w:rsidP="00477A6B">
      <w:pPr>
        <w:jc w:val="center"/>
        <w:rPr>
          <w:rFonts w:ascii="Arial" w:hAnsi="Arial" w:cs="Arial"/>
        </w:rPr>
      </w:pPr>
    </w:p>
    <w:p w:rsidR="00477A6B" w:rsidRPr="00477A6B" w:rsidRDefault="00477A6B" w:rsidP="00477A6B">
      <w:pPr>
        <w:jc w:val="center"/>
        <w:rPr>
          <w:rFonts w:ascii="Arial" w:hAnsi="Arial" w:cs="Arial"/>
        </w:rPr>
      </w:pPr>
      <w:r w:rsidRPr="00477A6B">
        <w:rPr>
          <w:rFonts w:ascii="Arial" w:hAnsi="Arial" w:cs="Arial"/>
        </w:rPr>
        <w:t>Связь</w:t>
      </w:r>
    </w:p>
    <w:p w:rsidR="00477A6B" w:rsidRPr="00477A6B" w:rsidRDefault="00477A6B" w:rsidP="00477A6B">
      <w:pPr>
        <w:rPr>
          <w:rFonts w:ascii="Arial" w:hAnsi="Arial" w:cs="Arial"/>
        </w:rPr>
      </w:pPr>
    </w:p>
    <w:p w:rsidR="00477A6B" w:rsidRPr="00477A6B" w:rsidRDefault="00477A6B" w:rsidP="00477A6B">
      <w:pPr>
        <w:rPr>
          <w:rFonts w:ascii="Arial" w:hAnsi="Arial" w:cs="Arial"/>
        </w:rPr>
      </w:pPr>
      <w:r w:rsidRPr="00477A6B">
        <w:rPr>
          <w:rFonts w:ascii="Arial" w:hAnsi="Arial" w:cs="Arial"/>
        </w:rPr>
        <w:t xml:space="preserve">Из предприятий и организаций связи на территории муниципального образования функционируют отделение почтовой связи подразделения ФГУП «почта России» в д. Афанасьева, сотовая связь «МТС», «Теле 2», «Мегафон», «Билайн». Однако связь не устойчивая, уровень сигнала зависит от времени года </w:t>
      </w:r>
      <w:r w:rsidRPr="00477A6B">
        <w:rPr>
          <w:rFonts w:ascii="Arial" w:hAnsi="Arial" w:cs="Arial"/>
        </w:rPr>
        <w:lastRenderedPageBreak/>
        <w:t>и метеорологических условий (зимой лучше). Почтовыми услугами охвачены все населенные пункты поселения, так как это самый доступный вид связи.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477A6B" w:rsidRPr="00477A6B" w:rsidRDefault="00477A6B" w:rsidP="00477A6B">
      <w:pPr>
        <w:rPr>
          <w:rFonts w:ascii="Arial" w:hAnsi="Arial" w:cs="Arial"/>
        </w:rPr>
      </w:pPr>
    </w:p>
    <w:p w:rsidR="00477A6B" w:rsidRPr="00477A6B" w:rsidRDefault="00477A6B" w:rsidP="00477A6B">
      <w:pPr>
        <w:ind w:left="1428" w:firstLine="0"/>
        <w:contextualSpacing/>
        <w:jc w:val="left"/>
        <w:rPr>
          <w:rFonts w:ascii="Arial" w:hAnsi="Arial" w:cs="Arial"/>
        </w:rPr>
      </w:pPr>
      <w:r w:rsidRPr="00477A6B">
        <w:rPr>
          <w:rFonts w:ascii="Arial" w:hAnsi="Arial" w:cs="Arial"/>
        </w:rPr>
        <w:t>2.9.3.Уровень развития строительного комплекса</w:t>
      </w:r>
    </w:p>
    <w:p w:rsidR="00477A6B" w:rsidRPr="00477A6B" w:rsidRDefault="00477A6B" w:rsidP="00477A6B">
      <w:pPr>
        <w:tabs>
          <w:tab w:val="left" w:pos="1080"/>
        </w:tabs>
        <w:ind w:firstLine="720"/>
        <w:rPr>
          <w:rFonts w:ascii="Arial" w:hAnsi="Arial" w:cs="Arial"/>
        </w:rPr>
      </w:pPr>
    </w:p>
    <w:p w:rsidR="00477A6B" w:rsidRPr="00477A6B" w:rsidRDefault="00477A6B" w:rsidP="00477A6B">
      <w:pPr>
        <w:tabs>
          <w:tab w:val="left" w:pos="1080"/>
        </w:tabs>
        <w:ind w:firstLine="720"/>
        <w:rPr>
          <w:rFonts w:ascii="Arial" w:hAnsi="Arial" w:cs="Arial"/>
        </w:rPr>
      </w:pPr>
      <w:proofErr w:type="gramStart"/>
      <w:r w:rsidRPr="00477A6B">
        <w:rPr>
          <w:rFonts w:ascii="Arial" w:hAnsi="Arial" w:cs="Arial"/>
        </w:rPr>
        <w:t xml:space="preserve">Ведущая роль строительного комплекса в достижении стратегических целей развития общества определяется тем, что конечные результаты достигаются путем осуществления инвестиционно-строительных программ и проектов на региональном уровнях, при этом их финансирование осуществляется, в том числе, с привлечением бюджетных средств. </w:t>
      </w:r>
      <w:proofErr w:type="gramEnd"/>
    </w:p>
    <w:p w:rsidR="00477A6B" w:rsidRPr="00477A6B" w:rsidRDefault="00477A6B" w:rsidP="00477A6B">
      <w:pPr>
        <w:tabs>
          <w:tab w:val="left" w:pos="1080"/>
        </w:tabs>
        <w:ind w:firstLine="720"/>
        <w:rPr>
          <w:rFonts w:ascii="Arial" w:hAnsi="Arial" w:cs="Arial"/>
          <w:iCs/>
        </w:rPr>
      </w:pPr>
      <w:r w:rsidRPr="00477A6B">
        <w:rPr>
          <w:rFonts w:ascii="Arial" w:hAnsi="Arial" w:cs="Arial"/>
        </w:rPr>
        <w:t xml:space="preserve">На сегодняшний день остро не стоит вопрос об обеспечении жильем жителей Афанасьевского сельского поселения. </w:t>
      </w:r>
      <w:r w:rsidRPr="00477A6B">
        <w:rPr>
          <w:rFonts w:ascii="Arial" w:hAnsi="Arial" w:cs="Arial"/>
          <w:color w:val="000000"/>
        </w:rPr>
        <w:t xml:space="preserve">Уровень жилищной обеспеченности по муниципальному образованию составляет 18 </w:t>
      </w:r>
      <w:proofErr w:type="spellStart"/>
      <w:r w:rsidRPr="00477A6B">
        <w:rPr>
          <w:rFonts w:ascii="Arial" w:hAnsi="Arial" w:cs="Arial"/>
          <w:color w:val="000000"/>
        </w:rPr>
        <w:t>кв</w:t>
      </w:r>
      <w:proofErr w:type="gramStart"/>
      <w:r w:rsidRPr="00477A6B">
        <w:rPr>
          <w:rFonts w:ascii="Arial" w:hAnsi="Arial" w:cs="Arial"/>
          <w:color w:val="000000"/>
        </w:rPr>
        <w:t>.м</w:t>
      </w:r>
      <w:proofErr w:type="spellEnd"/>
      <w:proofErr w:type="gramEnd"/>
      <w:r w:rsidRPr="00477A6B">
        <w:rPr>
          <w:rFonts w:ascii="Arial" w:hAnsi="Arial" w:cs="Arial"/>
          <w:color w:val="000000"/>
        </w:rPr>
        <w:t xml:space="preserve"> жилой площади на 1 человека</w:t>
      </w:r>
      <w:r w:rsidRPr="00477A6B">
        <w:rPr>
          <w:rFonts w:ascii="Arial" w:hAnsi="Arial" w:cs="Arial"/>
        </w:rPr>
        <w:t>. Строительство жилых домов ведется в основном населением за счет собственных средств. При возникновении потребности у населения сельского поселения земельного участка для индивидуального строительства имеются возможность оформления земельных участков на землях населенного пункта. Предприятия, занимающиеся капитальным строительством жилья на территории Афанасьевского сельского поселения, отсутствуют.</w:t>
      </w:r>
    </w:p>
    <w:p w:rsidR="00477A6B" w:rsidRPr="00477A6B" w:rsidRDefault="00477A6B" w:rsidP="00477A6B">
      <w:pPr>
        <w:tabs>
          <w:tab w:val="left" w:pos="1080"/>
        </w:tabs>
        <w:ind w:firstLine="720"/>
        <w:rPr>
          <w:rFonts w:ascii="Arial" w:hAnsi="Arial" w:cs="Arial"/>
          <w:iCs/>
        </w:rPr>
      </w:pPr>
    </w:p>
    <w:p w:rsidR="00477A6B" w:rsidRPr="00477A6B" w:rsidRDefault="00477A6B" w:rsidP="00477A6B">
      <w:pPr>
        <w:spacing w:line="276" w:lineRule="auto"/>
        <w:ind w:firstLine="0"/>
        <w:rPr>
          <w:rFonts w:ascii="Arial" w:hAnsi="Arial" w:cs="Arial"/>
        </w:rPr>
      </w:pPr>
    </w:p>
    <w:p w:rsidR="00477A6B" w:rsidRPr="00477A6B" w:rsidRDefault="00477A6B" w:rsidP="00477A6B">
      <w:pPr>
        <w:spacing w:line="276" w:lineRule="auto"/>
        <w:ind w:firstLine="0"/>
        <w:jc w:val="center"/>
        <w:rPr>
          <w:rFonts w:ascii="Arial" w:hAnsi="Arial" w:cs="Arial"/>
        </w:rPr>
      </w:pPr>
      <w:r w:rsidRPr="00477A6B">
        <w:rPr>
          <w:rFonts w:ascii="Arial" w:hAnsi="Arial" w:cs="Arial"/>
        </w:rPr>
        <w:t>2.9.4.</w:t>
      </w:r>
      <w:r w:rsidRPr="00477A6B">
        <w:rPr>
          <w:rFonts w:ascii="Arial" w:hAnsi="Arial" w:cs="Arial"/>
        </w:rPr>
        <w:tab/>
        <w:t>Уровень развитие туристско-рекреационного комплекса</w:t>
      </w:r>
    </w:p>
    <w:p w:rsidR="00477A6B" w:rsidRPr="00477A6B" w:rsidRDefault="00477A6B" w:rsidP="00477A6B">
      <w:pPr>
        <w:ind w:firstLine="708"/>
        <w:rPr>
          <w:rFonts w:ascii="Arial" w:eastAsia="Calibri" w:hAnsi="Arial" w:cs="Arial"/>
          <w:lang w:eastAsia="en-US"/>
        </w:rPr>
      </w:pPr>
    </w:p>
    <w:p w:rsidR="00477A6B" w:rsidRPr="00477A6B" w:rsidRDefault="00477A6B" w:rsidP="00477A6B">
      <w:pPr>
        <w:ind w:firstLine="708"/>
        <w:rPr>
          <w:rFonts w:ascii="Arial" w:eastAsia="Calibri" w:hAnsi="Arial" w:cs="Arial"/>
          <w:lang w:eastAsia="en-US"/>
        </w:rPr>
      </w:pPr>
      <w:r w:rsidRPr="00477A6B">
        <w:rPr>
          <w:rFonts w:ascii="Arial" w:eastAsia="Calibri" w:hAnsi="Arial" w:cs="Arial"/>
          <w:lang w:eastAsia="en-US"/>
        </w:rPr>
        <w:t>Большая часть территории Афанасьевского муниципального образования состоит из земель сельскохозяйственного назначения. Земли, на которых можно развивать объекты туристско-рекреационного назначения отсутствуют.</w:t>
      </w:r>
    </w:p>
    <w:p w:rsidR="00477A6B" w:rsidRPr="00477A6B" w:rsidRDefault="00477A6B" w:rsidP="00477A6B">
      <w:pPr>
        <w:spacing w:line="276" w:lineRule="auto"/>
        <w:ind w:firstLine="0"/>
        <w:jc w:val="center"/>
        <w:rPr>
          <w:rFonts w:ascii="Arial" w:hAnsi="Arial" w:cs="Arial"/>
        </w:rPr>
      </w:pPr>
    </w:p>
    <w:p w:rsidR="00477A6B" w:rsidRPr="00477A6B" w:rsidRDefault="00477A6B" w:rsidP="00477A6B">
      <w:pPr>
        <w:ind w:left="1428" w:firstLine="0"/>
        <w:contextualSpacing/>
        <w:jc w:val="left"/>
        <w:rPr>
          <w:rFonts w:ascii="Arial" w:hAnsi="Arial" w:cs="Arial"/>
        </w:rPr>
      </w:pPr>
      <w:r w:rsidRPr="00477A6B">
        <w:rPr>
          <w:rFonts w:ascii="Arial" w:hAnsi="Arial" w:cs="Arial"/>
        </w:rPr>
        <w:t>2.9.5.Уровень развития малого и среднего предпринимательства и его роль в социально-экономическом развитии муниципального образования</w:t>
      </w:r>
    </w:p>
    <w:p w:rsidR="00477A6B" w:rsidRPr="00477A6B" w:rsidRDefault="00477A6B" w:rsidP="00477A6B">
      <w:pPr>
        <w:ind w:left="1428" w:firstLine="0"/>
        <w:contextualSpacing/>
        <w:jc w:val="left"/>
        <w:rPr>
          <w:rFonts w:ascii="Arial" w:hAnsi="Arial" w:cs="Arial"/>
        </w:rPr>
      </w:pPr>
    </w:p>
    <w:p w:rsidR="00477A6B" w:rsidRPr="00477A6B" w:rsidRDefault="00477A6B" w:rsidP="00477A6B">
      <w:pPr>
        <w:rPr>
          <w:rFonts w:ascii="Arial" w:hAnsi="Arial" w:cs="Arial"/>
        </w:rPr>
      </w:pPr>
    </w:p>
    <w:p w:rsidR="00477A6B" w:rsidRPr="00477A6B" w:rsidRDefault="00477A6B" w:rsidP="00477A6B">
      <w:pPr>
        <w:widowControl w:val="0"/>
        <w:rPr>
          <w:rFonts w:ascii="Arial" w:hAnsi="Arial" w:cs="Arial"/>
        </w:rPr>
      </w:pPr>
      <w:r w:rsidRPr="00477A6B">
        <w:rPr>
          <w:rFonts w:ascii="Arial" w:eastAsia="Courier New" w:hAnsi="Arial" w:cs="Arial"/>
          <w:color w:val="000000"/>
        </w:rPr>
        <w:t xml:space="preserve">На территории сельского поселения основная деятельность предпринимателей - розничная торговля. Спрос населения на товары первой необходимости и услуги удовлетворяется полностью. Обеспечение жителей как продовольственной группой, так и не продовольственной группой товаров в течение прошлого и текущего года оставалось и остается стабильным. </w:t>
      </w:r>
      <w:r w:rsidRPr="00477A6B">
        <w:rPr>
          <w:rFonts w:ascii="Arial" w:hAnsi="Arial" w:cs="Arial"/>
        </w:rPr>
        <w:t xml:space="preserve">По состоянию на 01.01.2018 года общая торговая площадь составила 152,6 </w:t>
      </w:r>
      <w:proofErr w:type="spellStart"/>
      <w:r w:rsidRPr="00477A6B">
        <w:rPr>
          <w:rFonts w:ascii="Arial" w:hAnsi="Arial" w:cs="Arial"/>
        </w:rPr>
        <w:t>кв.м</w:t>
      </w:r>
      <w:proofErr w:type="spellEnd"/>
      <w:r w:rsidRPr="00477A6B">
        <w:rPr>
          <w:rFonts w:ascii="Arial" w:hAnsi="Arial" w:cs="Arial"/>
        </w:rPr>
        <w:t xml:space="preserve">. За 1 полугодие 2017 года объём розничного товарооборота в действующих ценах составил 3710 млн. Розничная торговая сеть по сравнению с 1 полугодием 2016 года осталась без изменений  составляет 6 магазинов, число работающих составляет 13 человек. </w:t>
      </w:r>
    </w:p>
    <w:p w:rsidR="00477A6B" w:rsidRPr="00477A6B" w:rsidRDefault="00477A6B" w:rsidP="00477A6B">
      <w:pPr>
        <w:widowControl w:val="0"/>
        <w:rPr>
          <w:rFonts w:ascii="Arial" w:eastAsia="Courier New" w:hAnsi="Arial" w:cs="Arial"/>
          <w:color w:val="000000"/>
        </w:rPr>
      </w:pPr>
    </w:p>
    <w:p w:rsidR="00477A6B" w:rsidRPr="00477A6B" w:rsidRDefault="00477A6B" w:rsidP="00477A6B">
      <w:pPr>
        <w:widowControl w:val="0"/>
        <w:rPr>
          <w:rFonts w:ascii="Arial" w:eastAsia="Courier New" w:hAnsi="Arial" w:cs="Arial"/>
          <w:color w:val="000000"/>
        </w:rPr>
      </w:pPr>
      <w:r w:rsidRPr="00477A6B">
        <w:rPr>
          <w:rFonts w:ascii="Arial" w:eastAsia="Courier New" w:hAnsi="Arial" w:cs="Arial"/>
          <w:color w:val="000000"/>
        </w:rPr>
        <w:t>Структура малого и среднего предпринимательства представлена в таблице № 8.</w:t>
      </w:r>
    </w:p>
    <w:p w:rsidR="00477A6B" w:rsidRPr="00477A6B" w:rsidRDefault="00477A6B" w:rsidP="00477A6B">
      <w:pPr>
        <w:widowControl w:val="0"/>
        <w:rPr>
          <w:rFonts w:ascii="Arial" w:eastAsia="Courier New" w:hAnsi="Arial" w:cs="Arial"/>
          <w:color w:val="000000"/>
        </w:rPr>
      </w:pPr>
    </w:p>
    <w:p w:rsidR="00477A6B" w:rsidRPr="00477A6B" w:rsidRDefault="00477A6B" w:rsidP="00477A6B">
      <w:pPr>
        <w:widowControl w:val="0"/>
        <w:jc w:val="right"/>
        <w:rPr>
          <w:rFonts w:ascii="Arial" w:eastAsia="Courier New" w:hAnsi="Arial" w:cs="Arial"/>
          <w:color w:val="000000"/>
        </w:rPr>
      </w:pPr>
      <w:r w:rsidRPr="00477A6B">
        <w:rPr>
          <w:rFonts w:ascii="Arial" w:eastAsia="Courier New" w:hAnsi="Arial" w:cs="Arial"/>
          <w:color w:val="000000"/>
        </w:rPr>
        <w:t>Таблица № 8</w:t>
      </w:r>
    </w:p>
    <w:tbl>
      <w:tblPr>
        <w:tblStyle w:val="12"/>
        <w:tblW w:w="0" w:type="auto"/>
        <w:tblInd w:w="108" w:type="dxa"/>
        <w:tblLook w:val="04A0" w:firstRow="1" w:lastRow="0" w:firstColumn="1" w:lastColumn="0" w:noHBand="0" w:noVBand="1"/>
      </w:tblPr>
      <w:tblGrid>
        <w:gridCol w:w="3844"/>
        <w:gridCol w:w="2960"/>
        <w:gridCol w:w="2659"/>
      </w:tblGrid>
      <w:tr w:rsidR="00477A6B" w:rsidRPr="00477A6B" w:rsidTr="00477A6B">
        <w:tc>
          <w:tcPr>
            <w:tcW w:w="3844" w:type="dxa"/>
          </w:tcPr>
          <w:p w:rsidR="00477A6B" w:rsidRPr="00477A6B" w:rsidRDefault="00477A6B" w:rsidP="00477A6B">
            <w:pPr>
              <w:widowControl w:val="0"/>
              <w:ind w:firstLine="0"/>
              <w:jc w:val="center"/>
              <w:rPr>
                <w:rFonts w:ascii="Courier New" w:eastAsia="Courier New" w:hAnsi="Courier New" w:cs="Courier New"/>
                <w:b/>
                <w:color w:val="000000"/>
                <w:sz w:val="22"/>
                <w:szCs w:val="22"/>
                <w:lang w:eastAsia="en-US"/>
              </w:rPr>
            </w:pPr>
            <w:r w:rsidRPr="00477A6B">
              <w:rPr>
                <w:rFonts w:ascii="Courier New" w:eastAsia="Courier New" w:hAnsi="Courier New" w:cs="Courier New"/>
                <w:b/>
                <w:color w:val="000000"/>
                <w:sz w:val="22"/>
                <w:szCs w:val="22"/>
                <w:lang w:eastAsia="en-US"/>
              </w:rPr>
              <w:t>Предприятие</w:t>
            </w:r>
          </w:p>
        </w:tc>
        <w:tc>
          <w:tcPr>
            <w:tcW w:w="2960" w:type="dxa"/>
          </w:tcPr>
          <w:p w:rsidR="00477A6B" w:rsidRPr="00477A6B" w:rsidRDefault="00477A6B" w:rsidP="00477A6B">
            <w:pPr>
              <w:widowControl w:val="0"/>
              <w:ind w:firstLine="0"/>
              <w:jc w:val="center"/>
              <w:rPr>
                <w:rFonts w:ascii="Courier New" w:eastAsia="Courier New" w:hAnsi="Courier New" w:cs="Courier New"/>
                <w:b/>
                <w:color w:val="000000"/>
                <w:sz w:val="22"/>
                <w:szCs w:val="22"/>
                <w:lang w:eastAsia="en-US"/>
              </w:rPr>
            </w:pPr>
            <w:r w:rsidRPr="00477A6B">
              <w:rPr>
                <w:rFonts w:ascii="Courier New" w:eastAsia="Courier New" w:hAnsi="Courier New" w:cs="Courier New"/>
                <w:b/>
                <w:color w:val="000000"/>
                <w:sz w:val="22"/>
                <w:szCs w:val="22"/>
                <w:lang w:eastAsia="en-US"/>
              </w:rPr>
              <w:t>Место нахождения</w:t>
            </w:r>
          </w:p>
        </w:tc>
        <w:tc>
          <w:tcPr>
            <w:tcW w:w="2659" w:type="dxa"/>
          </w:tcPr>
          <w:p w:rsidR="00477A6B" w:rsidRPr="00477A6B" w:rsidRDefault="00477A6B" w:rsidP="00477A6B">
            <w:pPr>
              <w:widowControl w:val="0"/>
              <w:ind w:firstLine="0"/>
              <w:jc w:val="center"/>
              <w:rPr>
                <w:rFonts w:ascii="Courier New" w:eastAsia="Courier New" w:hAnsi="Courier New" w:cs="Courier New"/>
                <w:b/>
                <w:color w:val="000000"/>
                <w:sz w:val="22"/>
                <w:szCs w:val="22"/>
                <w:lang w:eastAsia="en-US"/>
              </w:rPr>
            </w:pPr>
            <w:r w:rsidRPr="00477A6B">
              <w:rPr>
                <w:rFonts w:ascii="Courier New" w:eastAsia="Courier New" w:hAnsi="Courier New" w:cs="Courier New"/>
                <w:b/>
                <w:color w:val="000000"/>
                <w:sz w:val="22"/>
                <w:szCs w:val="22"/>
                <w:lang w:eastAsia="en-US"/>
              </w:rPr>
              <w:t>Количество работающих (чел.)</w:t>
            </w:r>
          </w:p>
        </w:tc>
      </w:tr>
      <w:tr w:rsidR="00477A6B" w:rsidRPr="00477A6B" w:rsidTr="00477A6B">
        <w:tc>
          <w:tcPr>
            <w:tcW w:w="3844" w:type="dxa"/>
          </w:tcPr>
          <w:p w:rsidR="00477A6B" w:rsidRPr="00477A6B" w:rsidRDefault="00477A6B" w:rsidP="00477A6B">
            <w:pPr>
              <w:widowControl w:val="0"/>
              <w:ind w:firstLine="0"/>
              <w:jc w:val="left"/>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lastRenderedPageBreak/>
              <w:t>ПСПК «Спутник»</w:t>
            </w:r>
          </w:p>
        </w:tc>
        <w:tc>
          <w:tcPr>
            <w:tcW w:w="2960"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д. Афанасьева</w:t>
            </w:r>
          </w:p>
        </w:tc>
        <w:tc>
          <w:tcPr>
            <w:tcW w:w="2659"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5</w:t>
            </w:r>
          </w:p>
        </w:tc>
      </w:tr>
      <w:tr w:rsidR="00477A6B" w:rsidRPr="00477A6B" w:rsidTr="00477A6B">
        <w:tc>
          <w:tcPr>
            <w:tcW w:w="3844" w:type="dxa"/>
          </w:tcPr>
          <w:p w:rsidR="00477A6B" w:rsidRPr="00477A6B" w:rsidRDefault="00477A6B" w:rsidP="00477A6B">
            <w:pPr>
              <w:widowControl w:val="0"/>
              <w:ind w:firstLine="0"/>
              <w:jc w:val="left"/>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Магазин ИП Татарникова «Алексей»</w:t>
            </w:r>
          </w:p>
        </w:tc>
        <w:tc>
          <w:tcPr>
            <w:tcW w:w="2960"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д. Афанасьева</w:t>
            </w:r>
          </w:p>
        </w:tc>
        <w:tc>
          <w:tcPr>
            <w:tcW w:w="2659"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3</w:t>
            </w:r>
          </w:p>
        </w:tc>
      </w:tr>
      <w:tr w:rsidR="00477A6B" w:rsidRPr="00477A6B" w:rsidTr="00477A6B">
        <w:trPr>
          <w:trHeight w:val="287"/>
        </w:trPr>
        <w:tc>
          <w:tcPr>
            <w:tcW w:w="3844" w:type="dxa"/>
          </w:tcPr>
          <w:p w:rsidR="00477A6B" w:rsidRPr="00477A6B" w:rsidRDefault="00477A6B" w:rsidP="00477A6B">
            <w:pPr>
              <w:widowControl w:val="0"/>
              <w:ind w:firstLine="0"/>
              <w:jc w:val="left"/>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 xml:space="preserve">Магазин ИП </w:t>
            </w:r>
            <w:proofErr w:type="spellStart"/>
            <w:r w:rsidRPr="00477A6B">
              <w:rPr>
                <w:rFonts w:ascii="Courier New" w:eastAsia="Courier New" w:hAnsi="Courier New" w:cs="Courier New"/>
                <w:color w:val="000000"/>
                <w:sz w:val="22"/>
                <w:szCs w:val="22"/>
                <w:lang w:eastAsia="en-US"/>
              </w:rPr>
              <w:t>Пилишникова</w:t>
            </w:r>
            <w:proofErr w:type="spellEnd"/>
            <w:r w:rsidRPr="00477A6B">
              <w:rPr>
                <w:rFonts w:ascii="Courier New" w:eastAsia="Courier New" w:hAnsi="Courier New" w:cs="Courier New"/>
                <w:color w:val="000000"/>
                <w:sz w:val="22"/>
                <w:szCs w:val="22"/>
                <w:lang w:eastAsia="en-US"/>
              </w:rPr>
              <w:t xml:space="preserve"> «Магазин 15»</w:t>
            </w:r>
          </w:p>
        </w:tc>
        <w:tc>
          <w:tcPr>
            <w:tcW w:w="2960"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п. Ермаки</w:t>
            </w:r>
          </w:p>
        </w:tc>
        <w:tc>
          <w:tcPr>
            <w:tcW w:w="2659"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1</w:t>
            </w:r>
          </w:p>
        </w:tc>
      </w:tr>
      <w:tr w:rsidR="00477A6B" w:rsidRPr="00477A6B" w:rsidTr="00477A6B">
        <w:trPr>
          <w:trHeight w:val="287"/>
        </w:trPr>
        <w:tc>
          <w:tcPr>
            <w:tcW w:w="3844" w:type="dxa"/>
          </w:tcPr>
          <w:p w:rsidR="00477A6B" w:rsidRPr="00477A6B" w:rsidRDefault="00477A6B" w:rsidP="00477A6B">
            <w:pPr>
              <w:widowControl w:val="0"/>
              <w:ind w:firstLine="0"/>
              <w:jc w:val="left"/>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Магазин ИП Татарникова «Лилия»</w:t>
            </w:r>
          </w:p>
        </w:tc>
        <w:tc>
          <w:tcPr>
            <w:tcW w:w="2960"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 xml:space="preserve">с. </w:t>
            </w:r>
            <w:proofErr w:type="spellStart"/>
            <w:r w:rsidRPr="00477A6B">
              <w:rPr>
                <w:rFonts w:ascii="Courier New" w:eastAsia="Courier New" w:hAnsi="Courier New" w:cs="Courier New"/>
                <w:color w:val="000000"/>
                <w:sz w:val="22"/>
                <w:szCs w:val="22"/>
                <w:lang w:eastAsia="en-US"/>
              </w:rPr>
              <w:t>Никитаево</w:t>
            </w:r>
            <w:proofErr w:type="spellEnd"/>
          </w:p>
        </w:tc>
        <w:tc>
          <w:tcPr>
            <w:tcW w:w="2659"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2</w:t>
            </w:r>
          </w:p>
        </w:tc>
      </w:tr>
      <w:tr w:rsidR="00477A6B" w:rsidRPr="00477A6B" w:rsidTr="00477A6B">
        <w:trPr>
          <w:trHeight w:val="287"/>
        </w:trPr>
        <w:tc>
          <w:tcPr>
            <w:tcW w:w="3844" w:type="dxa"/>
          </w:tcPr>
          <w:p w:rsidR="00477A6B" w:rsidRPr="00477A6B" w:rsidRDefault="00477A6B" w:rsidP="00477A6B">
            <w:pPr>
              <w:widowControl w:val="0"/>
              <w:ind w:firstLine="0"/>
              <w:jc w:val="left"/>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 xml:space="preserve">Магазин ИП </w:t>
            </w:r>
            <w:proofErr w:type="spellStart"/>
            <w:r w:rsidRPr="00477A6B">
              <w:rPr>
                <w:rFonts w:ascii="Courier New" w:eastAsia="Courier New" w:hAnsi="Courier New" w:cs="Courier New"/>
                <w:color w:val="000000"/>
                <w:sz w:val="22"/>
                <w:szCs w:val="22"/>
                <w:lang w:eastAsia="en-US"/>
              </w:rPr>
              <w:t>Чепурных</w:t>
            </w:r>
            <w:proofErr w:type="spellEnd"/>
            <w:r w:rsidRPr="00477A6B">
              <w:rPr>
                <w:rFonts w:ascii="Courier New" w:eastAsia="Courier New" w:hAnsi="Courier New" w:cs="Courier New"/>
                <w:color w:val="000000"/>
                <w:sz w:val="22"/>
                <w:szCs w:val="22"/>
                <w:lang w:eastAsia="en-US"/>
              </w:rPr>
              <w:t xml:space="preserve"> «Любава»</w:t>
            </w:r>
          </w:p>
        </w:tc>
        <w:tc>
          <w:tcPr>
            <w:tcW w:w="2960"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 xml:space="preserve">с. </w:t>
            </w:r>
            <w:proofErr w:type="spellStart"/>
            <w:r w:rsidRPr="00477A6B">
              <w:rPr>
                <w:rFonts w:ascii="Courier New" w:eastAsia="Courier New" w:hAnsi="Courier New" w:cs="Courier New"/>
                <w:color w:val="000000"/>
                <w:sz w:val="22"/>
                <w:szCs w:val="22"/>
                <w:lang w:eastAsia="en-US"/>
              </w:rPr>
              <w:t>Никитаево</w:t>
            </w:r>
            <w:proofErr w:type="spellEnd"/>
          </w:p>
        </w:tc>
        <w:tc>
          <w:tcPr>
            <w:tcW w:w="2659" w:type="dxa"/>
          </w:tcPr>
          <w:p w:rsidR="00477A6B" w:rsidRPr="00477A6B" w:rsidRDefault="00477A6B" w:rsidP="00477A6B">
            <w:pPr>
              <w:widowControl w:val="0"/>
              <w:ind w:firstLine="0"/>
              <w:jc w:val="center"/>
              <w:rPr>
                <w:rFonts w:ascii="Courier New" w:eastAsia="Courier New" w:hAnsi="Courier New" w:cs="Courier New"/>
                <w:color w:val="000000"/>
                <w:sz w:val="22"/>
                <w:szCs w:val="22"/>
                <w:lang w:eastAsia="en-US"/>
              </w:rPr>
            </w:pPr>
            <w:r w:rsidRPr="00477A6B">
              <w:rPr>
                <w:rFonts w:ascii="Courier New" w:eastAsia="Courier New" w:hAnsi="Courier New" w:cs="Courier New"/>
                <w:color w:val="000000"/>
                <w:sz w:val="22"/>
                <w:szCs w:val="22"/>
                <w:lang w:eastAsia="en-US"/>
              </w:rPr>
              <w:t>2</w:t>
            </w:r>
          </w:p>
        </w:tc>
      </w:tr>
    </w:tbl>
    <w:p w:rsidR="00477A6B" w:rsidRPr="00477A6B" w:rsidRDefault="00477A6B" w:rsidP="00477A6B">
      <w:pPr>
        <w:widowControl w:val="0"/>
        <w:rPr>
          <w:rFonts w:ascii="Arial" w:eastAsia="Courier New" w:hAnsi="Arial" w:cs="Arial"/>
          <w:color w:val="000000"/>
        </w:rPr>
      </w:pPr>
      <w:r w:rsidRPr="00477A6B">
        <w:rPr>
          <w:rFonts w:ascii="Arial" w:eastAsia="Courier New" w:hAnsi="Arial" w:cs="Arial"/>
          <w:color w:val="000000"/>
        </w:rPr>
        <w:t xml:space="preserve">Более крупные магазины расположены в районном центре г. Тулуне. Численность работающего населения в малом бизнесе от общей численности трудоспособного населения составляет 3,0 %. </w:t>
      </w:r>
    </w:p>
    <w:p w:rsidR="00477A6B" w:rsidRPr="00477A6B" w:rsidRDefault="00477A6B" w:rsidP="00477A6B">
      <w:pPr>
        <w:widowControl w:val="0"/>
        <w:rPr>
          <w:rFonts w:ascii="Arial" w:eastAsia="Courier New" w:hAnsi="Arial" w:cs="Arial"/>
          <w:color w:val="000000"/>
          <w:vertAlign w:val="superscript"/>
        </w:rPr>
      </w:pPr>
      <w:r w:rsidRPr="00477A6B">
        <w:rPr>
          <w:rFonts w:ascii="Arial" w:eastAsia="Courier New" w:hAnsi="Arial" w:cs="Arial"/>
          <w:color w:val="000000"/>
        </w:rPr>
        <w:t>Если говорить об объектах  бытового обслуживании населения, то следует отметить что в связи с малочисленностью населения и низкими доходами населения  содержание данных объектов на территории поселения не рентабельно.</w:t>
      </w:r>
    </w:p>
    <w:p w:rsidR="00477A6B" w:rsidRPr="00477A6B" w:rsidRDefault="00477A6B" w:rsidP="00477A6B">
      <w:pPr>
        <w:widowControl w:val="0"/>
        <w:ind w:firstLine="0"/>
        <w:rPr>
          <w:rFonts w:ascii="Arial" w:eastAsia="Courier New" w:hAnsi="Arial" w:cs="Arial"/>
          <w:color w:val="000000"/>
        </w:rPr>
      </w:pPr>
    </w:p>
    <w:p w:rsidR="00477A6B" w:rsidRPr="00477A6B" w:rsidRDefault="00477A6B" w:rsidP="00477A6B">
      <w:pPr>
        <w:jc w:val="center"/>
        <w:rPr>
          <w:rFonts w:ascii="Arial" w:hAnsi="Arial" w:cs="Arial"/>
        </w:rPr>
      </w:pPr>
      <w:r w:rsidRPr="00477A6B">
        <w:rPr>
          <w:rFonts w:ascii="Arial" w:hAnsi="Arial" w:cs="Arial"/>
        </w:rPr>
        <w:t>2.9.6.</w:t>
      </w:r>
      <w:r w:rsidRPr="00477A6B">
        <w:rPr>
          <w:rFonts w:ascii="Arial" w:hAnsi="Arial" w:cs="Arial"/>
        </w:rPr>
        <w:tab/>
        <w:t>Уровень развития агропромышленного комплекса</w:t>
      </w:r>
    </w:p>
    <w:p w:rsidR="00477A6B" w:rsidRPr="00477A6B" w:rsidRDefault="00477A6B" w:rsidP="00477A6B">
      <w:pPr>
        <w:jc w:val="center"/>
        <w:rPr>
          <w:rFonts w:ascii="Arial" w:hAnsi="Arial" w:cs="Arial"/>
        </w:rPr>
      </w:pPr>
    </w:p>
    <w:p w:rsidR="00477A6B" w:rsidRPr="00477A6B" w:rsidRDefault="00477A6B" w:rsidP="00477A6B">
      <w:pPr>
        <w:ind w:left="283" w:firstLine="284"/>
        <w:jc w:val="left"/>
        <w:rPr>
          <w:rFonts w:ascii="Arial" w:hAnsi="Arial" w:cs="Arial"/>
        </w:rPr>
      </w:pPr>
      <w:r w:rsidRPr="00477A6B">
        <w:rPr>
          <w:rFonts w:ascii="Arial" w:hAnsi="Arial" w:cs="Arial"/>
        </w:rPr>
        <w:t xml:space="preserve">  </w:t>
      </w:r>
    </w:p>
    <w:p w:rsidR="00477A6B" w:rsidRPr="00477A6B" w:rsidRDefault="00477A6B" w:rsidP="00477A6B">
      <w:pPr>
        <w:ind w:left="283" w:firstLine="284"/>
        <w:jc w:val="left"/>
        <w:rPr>
          <w:rFonts w:ascii="Arial" w:hAnsi="Arial" w:cs="Arial"/>
        </w:rPr>
      </w:pPr>
      <w:r w:rsidRPr="00477A6B">
        <w:rPr>
          <w:rFonts w:ascii="Arial" w:hAnsi="Arial" w:cs="Arial"/>
        </w:rPr>
        <w:t>Афанасьевское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477A6B" w:rsidRPr="00477A6B" w:rsidRDefault="00477A6B" w:rsidP="00477A6B">
      <w:pPr>
        <w:ind w:left="283" w:firstLine="284"/>
        <w:jc w:val="left"/>
        <w:rPr>
          <w:rFonts w:ascii="Arial" w:hAnsi="Arial" w:cs="Arial"/>
        </w:rPr>
      </w:pPr>
      <w:r w:rsidRPr="00477A6B">
        <w:rPr>
          <w:rFonts w:ascii="Arial" w:hAnsi="Arial" w:cs="Arial"/>
        </w:rPr>
        <w:t xml:space="preserve"> На территории Афанасьевского сельского поселения находится ООО «Монолит». Численность работающих в ООО «Монолит» в 2016 году составило  82 человек, 2017 год составило 63 человека. Средняя месячная заработная плата </w:t>
      </w:r>
      <w:proofErr w:type="gramStart"/>
      <w:r w:rsidRPr="00477A6B">
        <w:rPr>
          <w:rFonts w:ascii="Arial" w:hAnsi="Arial" w:cs="Arial"/>
        </w:rPr>
        <w:t>работающих</w:t>
      </w:r>
      <w:proofErr w:type="gramEnd"/>
      <w:r w:rsidRPr="00477A6B">
        <w:rPr>
          <w:rFonts w:ascii="Arial" w:hAnsi="Arial" w:cs="Arial"/>
        </w:rPr>
        <w:t xml:space="preserve"> составила в 2016 году – 11279 в 2017 году-10419.</w:t>
      </w:r>
    </w:p>
    <w:p w:rsidR="00477A6B" w:rsidRPr="00477A6B" w:rsidRDefault="00477A6B" w:rsidP="00477A6B">
      <w:pPr>
        <w:ind w:left="283" w:firstLine="284"/>
        <w:jc w:val="left"/>
        <w:rPr>
          <w:rFonts w:ascii="Arial" w:hAnsi="Arial" w:cs="Arial"/>
        </w:rPr>
      </w:pPr>
      <w:r w:rsidRPr="00477A6B">
        <w:rPr>
          <w:rFonts w:ascii="Arial" w:hAnsi="Arial" w:cs="Arial"/>
        </w:rPr>
        <w:t>В ООО «Монолит» поголовья на 1 июля 2017 года составило:</w:t>
      </w:r>
    </w:p>
    <w:p w:rsidR="00477A6B" w:rsidRPr="00477A6B" w:rsidRDefault="00477A6B" w:rsidP="00477A6B">
      <w:pPr>
        <w:ind w:left="283" w:firstLine="284"/>
        <w:jc w:val="left"/>
        <w:rPr>
          <w:rFonts w:ascii="Arial" w:hAnsi="Arial" w:cs="Arial"/>
        </w:rPr>
      </w:pPr>
      <w:r w:rsidRPr="00477A6B">
        <w:rPr>
          <w:rFonts w:ascii="Arial" w:hAnsi="Arial" w:cs="Arial"/>
        </w:rPr>
        <w:t>- всего КРС: 2016 г.-892; 2017 г. – 836, из них коров 2016 г.- 330, 2017 г.- 330.</w:t>
      </w:r>
    </w:p>
    <w:p w:rsidR="00477A6B" w:rsidRPr="00477A6B" w:rsidRDefault="00477A6B" w:rsidP="00477A6B">
      <w:pPr>
        <w:ind w:left="283" w:firstLine="284"/>
        <w:jc w:val="left"/>
        <w:rPr>
          <w:rFonts w:ascii="Arial" w:hAnsi="Arial" w:cs="Arial"/>
        </w:rPr>
      </w:pPr>
      <w:r w:rsidRPr="00477A6B">
        <w:rPr>
          <w:rFonts w:ascii="Arial" w:hAnsi="Arial" w:cs="Arial"/>
        </w:rPr>
        <w:t>Реализация молока в ООО «Монолит» в 2016 г. – 738 тон, 2017 г.- 706 тон.</w:t>
      </w:r>
    </w:p>
    <w:p w:rsidR="00477A6B" w:rsidRPr="00477A6B" w:rsidRDefault="00477A6B" w:rsidP="00477A6B">
      <w:pPr>
        <w:ind w:left="283" w:firstLine="284"/>
        <w:jc w:val="left"/>
        <w:rPr>
          <w:rFonts w:ascii="Arial" w:hAnsi="Arial" w:cs="Arial"/>
        </w:rPr>
      </w:pPr>
      <w:r w:rsidRPr="00477A6B">
        <w:rPr>
          <w:rFonts w:ascii="Arial" w:hAnsi="Arial" w:cs="Arial"/>
        </w:rPr>
        <w:t>Выручка от реализации молока составила в 2016 г.-14032,0 тыс. руб., в 2017 г.- 12081,0 тыс. руб.</w:t>
      </w:r>
    </w:p>
    <w:p w:rsidR="00477A6B" w:rsidRPr="00477A6B" w:rsidRDefault="00477A6B" w:rsidP="00477A6B">
      <w:pPr>
        <w:ind w:left="283" w:firstLine="284"/>
        <w:jc w:val="left"/>
        <w:rPr>
          <w:rFonts w:ascii="Arial" w:hAnsi="Arial" w:cs="Arial"/>
        </w:rPr>
      </w:pPr>
      <w:r w:rsidRPr="00477A6B">
        <w:rPr>
          <w:rFonts w:ascii="Arial" w:hAnsi="Arial" w:cs="Arial"/>
        </w:rPr>
        <w:t>Произведено мяса на убой всего: 2016 г.-38,1 тон; 2017 г.- 44,8 тон.</w:t>
      </w:r>
    </w:p>
    <w:p w:rsidR="00477A6B" w:rsidRPr="00477A6B" w:rsidRDefault="00477A6B" w:rsidP="00477A6B">
      <w:pPr>
        <w:ind w:left="283" w:firstLine="284"/>
        <w:jc w:val="left"/>
        <w:rPr>
          <w:rFonts w:ascii="Arial" w:hAnsi="Arial" w:cs="Arial"/>
        </w:rPr>
      </w:pPr>
      <w:r w:rsidRPr="00477A6B">
        <w:rPr>
          <w:rFonts w:ascii="Arial" w:hAnsi="Arial" w:cs="Arial"/>
        </w:rPr>
        <w:t>Выручка от реализации мяса КРС  составила в 2016 г.- 4337 тыс. руб., в 2017 г.- 5878 тыс. руб.</w:t>
      </w:r>
    </w:p>
    <w:p w:rsidR="00477A6B" w:rsidRPr="00477A6B" w:rsidRDefault="00477A6B" w:rsidP="00477A6B">
      <w:pPr>
        <w:ind w:left="283" w:firstLine="284"/>
        <w:jc w:val="left"/>
        <w:rPr>
          <w:rFonts w:ascii="Arial" w:hAnsi="Arial" w:cs="Arial"/>
        </w:rPr>
      </w:pPr>
      <w:r w:rsidRPr="00477A6B">
        <w:rPr>
          <w:rFonts w:ascii="Arial" w:hAnsi="Arial" w:cs="Arial"/>
        </w:rPr>
        <w:t>Реализация зерна составила; 2016 г.- 3706,1тон, 2017 г.- 2768,0 тон.</w:t>
      </w:r>
    </w:p>
    <w:p w:rsidR="00477A6B" w:rsidRPr="00477A6B" w:rsidRDefault="00477A6B" w:rsidP="00477A6B">
      <w:pPr>
        <w:ind w:left="283" w:firstLine="284"/>
        <w:jc w:val="left"/>
        <w:rPr>
          <w:rFonts w:ascii="Arial" w:hAnsi="Arial" w:cs="Arial"/>
        </w:rPr>
      </w:pPr>
      <w:r w:rsidRPr="00477A6B">
        <w:rPr>
          <w:rFonts w:ascii="Arial" w:hAnsi="Arial" w:cs="Arial"/>
        </w:rPr>
        <w:t xml:space="preserve">Выручка от реализации зерна составила в 2016 г.- 24831,0 тыс. руб., в 2017 г.-24271,0тыс. руб. </w:t>
      </w:r>
    </w:p>
    <w:p w:rsidR="00477A6B" w:rsidRPr="00477A6B" w:rsidRDefault="00477A6B" w:rsidP="00477A6B">
      <w:pPr>
        <w:ind w:left="283" w:firstLine="284"/>
        <w:jc w:val="left"/>
        <w:rPr>
          <w:rFonts w:ascii="Arial" w:hAnsi="Arial" w:cs="Arial"/>
        </w:rPr>
      </w:pPr>
      <w:r w:rsidRPr="00477A6B">
        <w:rPr>
          <w:rFonts w:ascii="Arial" w:hAnsi="Arial" w:cs="Arial"/>
        </w:rPr>
        <w:t>Оценка показателей 2017 года снижена к уровню 2016 года за счёт сокращения посевных площадей ООО «Монолит».</w:t>
      </w:r>
    </w:p>
    <w:p w:rsidR="00477A6B" w:rsidRPr="00477A6B" w:rsidRDefault="00477A6B" w:rsidP="00477A6B">
      <w:pPr>
        <w:ind w:left="283" w:firstLine="284"/>
        <w:jc w:val="left"/>
        <w:rPr>
          <w:rFonts w:ascii="Arial" w:hAnsi="Arial" w:cs="Arial"/>
        </w:rPr>
      </w:pPr>
      <w:r w:rsidRPr="00477A6B">
        <w:rPr>
          <w:rFonts w:ascii="Arial" w:hAnsi="Arial" w:cs="Arial"/>
        </w:rPr>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 </w:t>
      </w:r>
    </w:p>
    <w:p w:rsidR="00477A6B" w:rsidRPr="00477A6B" w:rsidRDefault="00477A6B" w:rsidP="00477A6B">
      <w:pPr>
        <w:ind w:left="283" w:firstLine="284"/>
        <w:jc w:val="left"/>
        <w:rPr>
          <w:rFonts w:ascii="Arial" w:hAnsi="Arial" w:cs="Arial"/>
        </w:rPr>
      </w:pPr>
      <w:r w:rsidRPr="00477A6B">
        <w:rPr>
          <w:rFonts w:ascii="Arial" w:hAnsi="Arial" w:cs="Arial"/>
        </w:rPr>
        <w:t>На территории поселения находится 3 крестьянско-фермерских хозяйств: КФХ «Бадюло С. И.»,КФХ «Федулова В.И.», КФХ «</w:t>
      </w:r>
      <w:proofErr w:type="spellStart"/>
      <w:r w:rsidRPr="00477A6B">
        <w:rPr>
          <w:rFonts w:ascii="Arial" w:hAnsi="Arial" w:cs="Arial"/>
        </w:rPr>
        <w:t>Чепурных</w:t>
      </w:r>
      <w:proofErr w:type="spellEnd"/>
      <w:r w:rsidRPr="00477A6B">
        <w:rPr>
          <w:rFonts w:ascii="Arial" w:hAnsi="Arial" w:cs="Arial"/>
        </w:rPr>
        <w:t xml:space="preserve"> И.В.»   </w:t>
      </w:r>
    </w:p>
    <w:p w:rsidR="00477A6B" w:rsidRPr="00477A6B" w:rsidRDefault="00477A6B" w:rsidP="00477A6B">
      <w:pPr>
        <w:ind w:left="283" w:firstLine="284"/>
        <w:jc w:val="left"/>
        <w:rPr>
          <w:rFonts w:ascii="Arial" w:hAnsi="Arial" w:cs="Arial"/>
        </w:rPr>
      </w:pPr>
      <w:r w:rsidRPr="00477A6B">
        <w:rPr>
          <w:rFonts w:ascii="Arial" w:hAnsi="Arial" w:cs="Arial"/>
        </w:rPr>
        <w:lastRenderedPageBreak/>
        <w:t xml:space="preserve"> Основное направление деятельности двух крестьянско-фермерских хозяйств: КФХ «Бадюло С.И.», КФХ «Федулова В.И.» является разведение скота</w:t>
      </w:r>
    </w:p>
    <w:p w:rsidR="00477A6B" w:rsidRPr="00477A6B" w:rsidRDefault="00477A6B" w:rsidP="00477A6B">
      <w:pPr>
        <w:ind w:left="283" w:firstLine="284"/>
        <w:jc w:val="left"/>
        <w:rPr>
          <w:rFonts w:ascii="Arial" w:hAnsi="Arial" w:cs="Arial"/>
        </w:rPr>
      </w:pPr>
      <w:r w:rsidRPr="00477A6B">
        <w:rPr>
          <w:rFonts w:ascii="Arial" w:hAnsi="Arial" w:cs="Arial"/>
        </w:rPr>
        <w:t>В КФХ  «Бадюло С.И» поголовья скота на 01.01.2017 года составило 24 головы, что на 3 головы больше чем на 01.01.2016 год.</w:t>
      </w:r>
    </w:p>
    <w:p w:rsidR="00477A6B" w:rsidRPr="00477A6B" w:rsidRDefault="00477A6B" w:rsidP="00477A6B">
      <w:pPr>
        <w:ind w:left="283" w:firstLine="284"/>
        <w:jc w:val="left"/>
        <w:rPr>
          <w:rFonts w:ascii="Arial" w:hAnsi="Arial" w:cs="Arial"/>
        </w:rPr>
      </w:pPr>
      <w:r w:rsidRPr="00477A6B">
        <w:rPr>
          <w:rFonts w:ascii="Arial" w:hAnsi="Arial" w:cs="Arial"/>
        </w:rPr>
        <w:t>В КФХ «Федулова В.И.» поголовья скота 01.01.2017 года составило 44 головы, что на 9 голов больше чем на 01.01.2016 год.</w:t>
      </w:r>
    </w:p>
    <w:p w:rsidR="00477A6B" w:rsidRPr="00477A6B" w:rsidRDefault="00477A6B" w:rsidP="00477A6B">
      <w:pPr>
        <w:ind w:left="283" w:firstLine="284"/>
        <w:jc w:val="left"/>
        <w:rPr>
          <w:rFonts w:ascii="Arial" w:hAnsi="Arial" w:cs="Arial"/>
        </w:rPr>
      </w:pPr>
      <w:r w:rsidRPr="00477A6B">
        <w:rPr>
          <w:rFonts w:ascii="Arial" w:hAnsi="Arial" w:cs="Arial"/>
        </w:rPr>
        <w:t>КФХ «</w:t>
      </w:r>
      <w:proofErr w:type="spellStart"/>
      <w:r w:rsidRPr="00477A6B">
        <w:rPr>
          <w:rFonts w:ascii="Arial" w:hAnsi="Arial" w:cs="Arial"/>
        </w:rPr>
        <w:t>Чепурных</w:t>
      </w:r>
      <w:proofErr w:type="spellEnd"/>
      <w:r w:rsidRPr="00477A6B">
        <w:rPr>
          <w:rFonts w:ascii="Arial" w:hAnsi="Arial" w:cs="Arial"/>
        </w:rPr>
        <w:t xml:space="preserve"> И.В.» занимается разведением скота, а также производством зерновых культур.</w:t>
      </w:r>
    </w:p>
    <w:p w:rsidR="00477A6B" w:rsidRPr="00477A6B" w:rsidRDefault="00477A6B" w:rsidP="00477A6B">
      <w:pPr>
        <w:ind w:left="283" w:firstLine="284"/>
        <w:jc w:val="left"/>
        <w:rPr>
          <w:rFonts w:ascii="Arial" w:hAnsi="Arial" w:cs="Arial"/>
        </w:rPr>
      </w:pPr>
      <w:r w:rsidRPr="00477A6B">
        <w:rPr>
          <w:rFonts w:ascii="Arial" w:hAnsi="Arial" w:cs="Arial"/>
        </w:rPr>
        <w:t xml:space="preserve">Поголовья скота на 01.01.2017 год составило 280 голов, что на 15 голов меньше чем на 01.01.2016 год. </w:t>
      </w:r>
    </w:p>
    <w:p w:rsidR="00477A6B" w:rsidRPr="00477A6B" w:rsidRDefault="00477A6B" w:rsidP="00477A6B">
      <w:pPr>
        <w:ind w:left="283" w:firstLine="284"/>
        <w:jc w:val="left"/>
        <w:rPr>
          <w:rFonts w:ascii="Arial" w:hAnsi="Arial" w:cs="Arial"/>
        </w:rPr>
      </w:pPr>
      <w:r w:rsidRPr="00477A6B">
        <w:rPr>
          <w:rFonts w:ascii="Arial" w:hAnsi="Arial" w:cs="Arial"/>
        </w:rPr>
        <w:t>Посевные площади на 01.01.2016 год составляют  340 га, в 2017 году остались без изменений.</w:t>
      </w:r>
    </w:p>
    <w:p w:rsidR="00477A6B" w:rsidRPr="00477A6B" w:rsidRDefault="00477A6B" w:rsidP="00477A6B">
      <w:pPr>
        <w:ind w:left="283" w:firstLine="284"/>
        <w:jc w:val="left"/>
        <w:rPr>
          <w:rFonts w:ascii="Arial" w:hAnsi="Arial" w:cs="Arial"/>
        </w:rPr>
      </w:pPr>
    </w:p>
    <w:p w:rsidR="00477A6B" w:rsidRPr="00477A6B" w:rsidRDefault="00477A6B" w:rsidP="00477A6B">
      <w:pPr>
        <w:ind w:left="283" w:firstLine="284"/>
        <w:jc w:val="left"/>
        <w:rPr>
          <w:rFonts w:ascii="Arial" w:hAnsi="Arial" w:cs="Arial"/>
        </w:rPr>
      </w:pPr>
      <w:r w:rsidRPr="00477A6B">
        <w:rPr>
          <w:rFonts w:ascii="Arial" w:hAnsi="Arial" w:cs="Arial"/>
        </w:rPr>
        <w:t>Для дальнейшего экономического развития Афанасьевского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Часть населения занимается ведением личного подсобного хозяйства. Поголовье скота в личном подсобном хозяйстве на 01.01.2017 г. составило: КРС 325 голов; овец, коз 119 голов; лошадей 8 голов; птицы 1352 головы по сравнению с 2016 годом поголовья скота осталось без изменений.</w:t>
      </w:r>
    </w:p>
    <w:p w:rsidR="00477A6B" w:rsidRPr="00477A6B" w:rsidRDefault="00477A6B" w:rsidP="00477A6B">
      <w:pPr>
        <w:ind w:left="283" w:firstLine="284"/>
        <w:jc w:val="left"/>
        <w:rPr>
          <w:rFonts w:ascii="Arial" w:hAnsi="Arial" w:cs="Arial"/>
        </w:rPr>
      </w:pPr>
      <w:r w:rsidRPr="00477A6B">
        <w:rPr>
          <w:rFonts w:ascii="Arial" w:hAnsi="Arial" w:cs="Arial"/>
        </w:rPr>
        <w:t>Причины, сдерживающие развитие личных подсобных хозяйств, следующие:</w:t>
      </w:r>
    </w:p>
    <w:p w:rsidR="00477A6B" w:rsidRPr="00477A6B" w:rsidRDefault="00477A6B" w:rsidP="00477A6B">
      <w:pPr>
        <w:ind w:left="283" w:firstLine="284"/>
        <w:jc w:val="left"/>
        <w:rPr>
          <w:rFonts w:ascii="Arial" w:hAnsi="Arial" w:cs="Arial"/>
        </w:rPr>
      </w:pPr>
      <w:r w:rsidRPr="00477A6B">
        <w:rPr>
          <w:rFonts w:ascii="Arial" w:hAnsi="Arial" w:cs="Arial"/>
        </w:rPr>
        <w:t>- нет организованного закупа сельскохозяйственной продукции;</w:t>
      </w:r>
      <w:r w:rsidRPr="00477A6B">
        <w:rPr>
          <w:rFonts w:ascii="Arial" w:hAnsi="Arial" w:cs="Arial"/>
        </w:rPr>
        <w:tab/>
      </w:r>
    </w:p>
    <w:p w:rsidR="00477A6B" w:rsidRPr="00477A6B" w:rsidRDefault="00477A6B" w:rsidP="00477A6B">
      <w:pPr>
        <w:ind w:left="283" w:firstLine="284"/>
        <w:jc w:val="left"/>
        <w:rPr>
          <w:rFonts w:ascii="Arial" w:hAnsi="Arial" w:cs="Arial"/>
        </w:rPr>
      </w:pPr>
      <w:r w:rsidRPr="00477A6B">
        <w:rPr>
          <w:rFonts w:ascii="Arial" w:hAnsi="Arial" w:cs="Arial"/>
        </w:rPr>
        <w:t>- высокая себестоимость с/х продукции, и ее низкая закупочная цена.</w:t>
      </w:r>
    </w:p>
    <w:p w:rsidR="00477A6B" w:rsidRPr="00477A6B" w:rsidRDefault="00477A6B" w:rsidP="00477A6B">
      <w:pPr>
        <w:ind w:firstLine="284"/>
        <w:jc w:val="left"/>
        <w:rPr>
          <w:rFonts w:ascii="Arial" w:hAnsi="Arial" w:cs="Arial"/>
          <w:bCs/>
        </w:rPr>
      </w:pPr>
      <w:r w:rsidRPr="00477A6B">
        <w:rPr>
          <w:rFonts w:ascii="Arial" w:hAnsi="Arial" w:cs="Arial"/>
        </w:rPr>
        <w:t xml:space="preserve">-  трудности с обеспечением кормами.  </w:t>
      </w:r>
    </w:p>
    <w:p w:rsidR="00477A6B" w:rsidRPr="00477A6B" w:rsidRDefault="00477A6B" w:rsidP="00477A6B">
      <w:pPr>
        <w:ind w:firstLine="284"/>
        <w:jc w:val="left"/>
        <w:rPr>
          <w:rFonts w:ascii="Arial" w:hAnsi="Arial" w:cs="Arial"/>
          <w:bCs/>
        </w:rPr>
      </w:pPr>
    </w:p>
    <w:p w:rsidR="00477A6B" w:rsidRPr="00477A6B" w:rsidRDefault="00477A6B" w:rsidP="00477A6B">
      <w:pPr>
        <w:ind w:firstLine="284"/>
        <w:jc w:val="center"/>
        <w:rPr>
          <w:rFonts w:ascii="Arial" w:hAnsi="Arial" w:cs="Arial"/>
        </w:rPr>
      </w:pPr>
      <w:r w:rsidRPr="00477A6B">
        <w:rPr>
          <w:rFonts w:ascii="Arial" w:hAnsi="Arial" w:cs="Arial"/>
        </w:rPr>
        <w:t>2.9.7. Уровень развития лесного хозяйства</w:t>
      </w:r>
    </w:p>
    <w:p w:rsidR="00477A6B" w:rsidRPr="00477A6B" w:rsidRDefault="00477A6B" w:rsidP="00477A6B">
      <w:pPr>
        <w:ind w:firstLine="0"/>
        <w:rPr>
          <w:rFonts w:ascii="Arial" w:hAnsi="Arial" w:cs="Arial"/>
        </w:rPr>
      </w:pPr>
      <w:r w:rsidRPr="00477A6B">
        <w:rPr>
          <w:rFonts w:ascii="Arial" w:hAnsi="Arial" w:cs="Arial"/>
        </w:rPr>
        <w:t xml:space="preserve">На территории Афанасьевского сельского поселения </w:t>
      </w:r>
      <w:proofErr w:type="gramStart"/>
      <w:r w:rsidRPr="00477A6B">
        <w:rPr>
          <w:rFonts w:ascii="Arial" w:hAnsi="Arial" w:cs="Arial"/>
        </w:rPr>
        <w:t>индивидуальных предпринимателей, занимающихся заготовкой леса и лесоперерабатывающих предприятий не зарегистрировано</w:t>
      </w:r>
      <w:proofErr w:type="gramEnd"/>
      <w:r w:rsidRPr="00477A6B">
        <w:rPr>
          <w:rFonts w:ascii="Arial" w:hAnsi="Arial" w:cs="Arial"/>
        </w:rPr>
        <w:t>.  Земли лесного фонда, расположенные на территории Афанасьевского сельского поселения являются собственностью Российской Федерации</w:t>
      </w:r>
      <w:r w:rsidRPr="00477A6B">
        <w:rPr>
          <w:rFonts w:ascii="Arial" w:hAnsi="Arial" w:cs="Arial"/>
          <w:i/>
        </w:rPr>
        <w:t>.</w:t>
      </w:r>
    </w:p>
    <w:p w:rsidR="00477A6B" w:rsidRPr="00477A6B" w:rsidRDefault="00477A6B" w:rsidP="00477A6B">
      <w:pPr>
        <w:jc w:val="center"/>
        <w:rPr>
          <w:rFonts w:ascii="Arial" w:hAnsi="Arial" w:cs="Arial"/>
        </w:rPr>
      </w:pPr>
    </w:p>
    <w:p w:rsidR="00477A6B" w:rsidRPr="00477A6B" w:rsidRDefault="00477A6B" w:rsidP="00477A6B">
      <w:pPr>
        <w:jc w:val="center"/>
        <w:rPr>
          <w:rFonts w:ascii="Arial" w:hAnsi="Arial" w:cs="Arial"/>
        </w:rPr>
      </w:pPr>
      <w:r w:rsidRPr="00477A6B">
        <w:rPr>
          <w:rFonts w:ascii="Arial" w:hAnsi="Arial" w:cs="Arial"/>
        </w:rPr>
        <w:t>2.9.8.</w:t>
      </w:r>
      <w:r w:rsidRPr="00477A6B">
        <w:rPr>
          <w:rFonts w:ascii="Arial" w:hAnsi="Arial" w:cs="Arial"/>
        </w:rPr>
        <w:tab/>
        <w:t>Уровень развития потребительского рынка</w:t>
      </w:r>
    </w:p>
    <w:p w:rsidR="00477A6B" w:rsidRPr="00477A6B" w:rsidRDefault="00477A6B" w:rsidP="00477A6B">
      <w:pPr>
        <w:jc w:val="center"/>
        <w:rPr>
          <w:rFonts w:ascii="Arial" w:hAnsi="Arial" w:cs="Arial"/>
        </w:rPr>
      </w:pPr>
    </w:p>
    <w:p w:rsidR="00477A6B" w:rsidRPr="00477A6B" w:rsidRDefault="00477A6B" w:rsidP="00477A6B">
      <w:pPr>
        <w:tabs>
          <w:tab w:val="left" w:pos="1440"/>
        </w:tabs>
        <w:ind w:firstLine="0"/>
        <w:rPr>
          <w:rFonts w:ascii="Arial" w:hAnsi="Arial" w:cs="Arial"/>
        </w:rPr>
      </w:pPr>
      <w:r w:rsidRPr="00477A6B">
        <w:rPr>
          <w:rFonts w:ascii="Arial" w:hAnsi="Arial" w:cs="Arial"/>
        </w:rPr>
        <w:t>На территории Афанасьевского сельского поселения за 1 полугодие 2017 года объём розничного товарооборота в действующих ценах составил 3300,0 млн. руб. Розничная торговая сеть по сравнению с 1 полугодием 2016 года осталась без изменений и состоит из 5 магазинов, число работающих составляет 13 человек.</w:t>
      </w:r>
    </w:p>
    <w:p w:rsidR="00477A6B" w:rsidRPr="00477A6B" w:rsidRDefault="00477A6B" w:rsidP="00477A6B">
      <w:pPr>
        <w:tabs>
          <w:tab w:val="left" w:pos="1440"/>
        </w:tabs>
        <w:ind w:firstLine="0"/>
        <w:rPr>
          <w:rFonts w:ascii="Arial" w:hAnsi="Arial" w:cs="Arial"/>
        </w:rPr>
      </w:pPr>
      <w:r w:rsidRPr="00477A6B">
        <w:rPr>
          <w:rFonts w:ascii="Arial" w:hAnsi="Arial" w:cs="Arial"/>
        </w:rPr>
        <w:t>Положение на потребительском рынке как продовольственными, так и непродовольственными товарами остаются стабильными.</w:t>
      </w:r>
    </w:p>
    <w:p w:rsidR="00477A6B" w:rsidRPr="00477A6B" w:rsidRDefault="00477A6B" w:rsidP="00477A6B">
      <w:pPr>
        <w:rPr>
          <w:rFonts w:ascii="Arial" w:hAnsi="Arial" w:cs="Arial"/>
        </w:rPr>
      </w:pPr>
      <w:proofErr w:type="gramStart"/>
      <w:r w:rsidRPr="00477A6B">
        <w:rPr>
          <w:rFonts w:ascii="Arial" w:hAnsi="Arial" w:cs="Arial"/>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roofErr w:type="gramEnd"/>
    </w:p>
    <w:p w:rsidR="00477A6B" w:rsidRPr="00477A6B" w:rsidRDefault="00477A6B" w:rsidP="00477A6B">
      <w:pPr>
        <w:jc w:val="center"/>
        <w:rPr>
          <w:rFonts w:ascii="Arial" w:hAnsi="Arial" w:cs="Arial"/>
        </w:rPr>
      </w:pPr>
    </w:p>
    <w:p w:rsidR="00477A6B" w:rsidRPr="00477A6B" w:rsidRDefault="00477A6B" w:rsidP="00477A6B">
      <w:pPr>
        <w:jc w:val="center"/>
        <w:rPr>
          <w:rFonts w:ascii="Arial" w:hAnsi="Arial" w:cs="Arial"/>
        </w:rPr>
      </w:pPr>
      <w:r w:rsidRPr="00477A6B">
        <w:rPr>
          <w:rFonts w:ascii="Arial" w:hAnsi="Arial" w:cs="Arial"/>
        </w:rPr>
        <w:t>2.9.9. Уровень развития жилищно-коммунального хозяйства</w:t>
      </w:r>
    </w:p>
    <w:p w:rsidR="00477A6B" w:rsidRPr="00477A6B" w:rsidRDefault="00477A6B" w:rsidP="00477A6B">
      <w:pPr>
        <w:autoSpaceDE w:val="0"/>
        <w:autoSpaceDN w:val="0"/>
        <w:adjustRightInd w:val="0"/>
        <w:ind w:firstLine="540"/>
        <w:rPr>
          <w:rFonts w:ascii="Arial" w:hAnsi="Arial" w:cs="Arial"/>
        </w:rPr>
      </w:pPr>
      <w:r w:rsidRPr="00477A6B">
        <w:rPr>
          <w:rFonts w:ascii="Arial" w:hAnsi="Arial" w:cs="Arial"/>
        </w:rPr>
        <w:t>Жилищно-коммунальное хозяйство Афанасьевского сельского поселения включает в себя:</w:t>
      </w:r>
    </w:p>
    <w:p w:rsidR="00477A6B" w:rsidRPr="00477A6B" w:rsidRDefault="00477A6B" w:rsidP="00477A6B">
      <w:pPr>
        <w:autoSpaceDE w:val="0"/>
        <w:autoSpaceDN w:val="0"/>
        <w:adjustRightInd w:val="0"/>
        <w:ind w:firstLine="540"/>
        <w:rPr>
          <w:rFonts w:ascii="Arial" w:hAnsi="Arial" w:cs="Arial"/>
        </w:rPr>
      </w:pPr>
    </w:p>
    <w:p w:rsidR="00477A6B" w:rsidRPr="00477A6B" w:rsidRDefault="00477A6B" w:rsidP="00477A6B">
      <w:pPr>
        <w:spacing w:line="276" w:lineRule="auto"/>
        <w:ind w:firstLine="0"/>
        <w:rPr>
          <w:rFonts w:ascii="Arial" w:hAnsi="Arial" w:cs="Arial"/>
        </w:rPr>
      </w:pPr>
      <w:r w:rsidRPr="00477A6B">
        <w:rPr>
          <w:rFonts w:ascii="Arial" w:hAnsi="Arial" w:cs="Arial"/>
        </w:rPr>
        <w:t xml:space="preserve">- Жилой фонд: </w:t>
      </w:r>
      <w:r w:rsidRPr="00477A6B">
        <w:rPr>
          <w:rFonts w:ascii="Arial" w:hAnsi="Arial" w:cs="Arial"/>
          <w:color w:val="000000"/>
        </w:rPr>
        <w:t xml:space="preserve">395 индивидуальных жилых домов с приусадебными участками, которые имеют печное и бойлерное отопление, 92 двухквартирных домов в </w:t>
      </w:r>
      <w:proofErr w:type="spellStart"/>
      <w:r w:rsidRPr="00477A6B">
        <w:rPr>
          <w:rFonts w:ascii="Arial" w:hAnsi="Arial" w:cs="Arial"/>
          <w:color w:val="000000"/>
        </w:rPr>
        <w:lastRenderedPageBreak/>
        <w:t>брусовом</w:t>
      </w:r>
      <w:proofErr w:type="spellEnd"/>
      <w:r w:rsidRPr="00477A6B">
        <w:rPr>
          <w:rFonts w:ascii="Arial" w:hAnsi="Arial" w:cs="Arial"/>
          <w:color w:val="000000"/>
        </w:rPr>
        <w:t xml:space="preserve"> исполнении </w:t>
      </w:r>
      <w:r w:rsidRPr="00477A6B">
        <w:rPr>
          <w:rFonts w:ascii="Arial" w:hAnsi="Arial" w:cs="Arial"/>
        </w:rPr>
        <w:t>5 трехквартирных домов. Вывоз мусора из частного сектора производится самостоятельно, на личной технике.</w:t>
      </w:r>
    </w:p>
    <w:p w:rsidR="00477A6B" w:rsidRPr="00477A6B" w:rsidRDefault="00477A6B" w:rsidP="00477A6B">
      <w:pPr>
        <w:ind w:firstLine="0"/>
        <w:rPr>
          <w:rFonts w:ascii="Arial" w:eastAsia="Calibri" w:hAnsi="Arial" w:cs="Arial"/>
          <w:lang w:eastAsia="en-US"/>
        </w:rPr>
      </w:pPr>
    </w:p>
    <w:p w:rsidR="00477A6B" w:rsidRPr="00477A6B" w:rsidRDefault="00477A6B" w:rsidP="00477A6B">
      <w:pPr>
        <w:ind w:firstLine="0"/>
        <w:rPr>
          <w:rFonts w:ascii="Arial" w:eastAsia="Calibri" w:hAnsi="Arial" w:cs="Arial"/>
          <w:lang w:eastAsia="en-US"/>
        </w:rPr>
      </w:pPr>
      <w:r w:rsidRPr="00477A6B">
        <w:rPr>
          <w:rFonts w:ascii="Arial" w:eastAsia="Calibri" w:hAnsi="Arial" w:cs="Arial"/>
          <w:lang w:eastAsia="en-US"/>
        </w:rPr>
        <w:t>Данные о жилом фонде Афанасьевского сельского поселения представлены в таблице № 9.</w:t>
      </w:r>
    </w:p>
    <w:p w:rsidR="00477A6B" w:rsidRPr="00477A6B" w:rsidRDefault="00477A6B" w:rsidP="00477A6B">
      <w:pPr>
        <w:rPr>
          <w:rFonts w:ascii="Arial" w:eastAsia="Calibri" w:hAnsi="Arial" w:cs="Arial"/>
          <w:lang w:eastAsia="en-US"/>
        </w:rPr>
      </w:pPr>
    </w:p>
    <w:p w:rsidR="00477A6B" w:rsidRPr="00477A6B" w:rsidRDefault="00477A6B" w:rsidP="00477A6B">
      <w:pPr>
        <w:jc w:val="right"/>
        <w:rPr>
          <w:rFonts w:ascii="Arial" w:eastAsia="Calibri" w:hAnsi="Arial" w:cs="Arial"/>
        </w:rPr>
      </w:pPr>
      <w:r w:rsidRPr="00477A6B">
        <w:rPr>
          <w:rFonts w:ascii="Arial" w:eastAsia="Calibri" w:hAnsi="Arial" w:cs="Arial"/>
        </w:rPr>
        <w:t>Таблица №9</w:t>
      </w:r>
    </w:p>
    <w:tbl>
      <w:tblPr>
        <w:tblStyle w:val="12"/>
        <w:tblW w:w="0" w:type="auto"/>
        <w:tblInd w:w="108" w:type="dxa"/>
        <w:tblLook w:val="04A0" w:firstRow="1" w:lastRow="0" w:firstColumn="1" w:lastColumn="0" w:noHBand="0" w:noVBand="1"/>
      </w:tblPr>
      <w:tblGrid>
        <w:gridCol w:w="5169"/>
        <w:gridCol w:w="4223"/>
      </w:tblGrid>
      <w:tr w:rsidR="00477A6B" w:rsidRPr="00477A6B" w:rsidTr="00477A6B">
        <w:trPr>
          <w:trHeight w:val="288"/>
        </w:trPr>
        <w:tc>
          <w:tcPr>
            <w:tcW w:w="5169" w:type="dxa"/>
          </w:tcPr>
          <w:p w:rsidR="00477A6B" w:rsidRPr="00477A6B" w:rsidRDefault="00477A6B" w:rsidP="00477A6B">
            <w:pPr>
              <w:ind w:firstLine="0"/>
              <w:jc w:val="center"/>
              <w:rPr>
                <w:rFonts w:ascii="Courier New" w:eastAsia="Calibri" w:hAnsi="Courier New" w:cs="Courier New"/>
                <w:b/>
                <w:sz w:val="22"/>
                <w:lang w:eastAsia="en-US"/>
              </w:rPr>
            </w:pPr>
            <w:r w:rsidRPr="00477A6B">
              <w:rPr>
                <w:rFonts w:ascii="Courier New" w:eastAsia="Calibri" w:hAnsi="Courier New" w:cs="Courier New"/>
                <w:b/>
                <w:sz w:val="22"/>
                <w:lang w:eastAsia="en-US"/>
              </w:rPr>
              <w:t>Наименование</w:t>
            </w:r>
          </w:p>
        </w:tc>
        <w:tc>
          <w:tcPr>
            <w:tcW w:w="4223" w:type="dxa"/>
          </w:tcPr>
          <w:p w:rsidR="00477A6B" w:rsidRPr="00477A6B" w:rsidRDefault="00477A6B" w:rsidP="00477A6B">
            <w:pPr>
              <w:ind w:firstLine="0"/>
              <w:jc w:val="center"/>
              <w:rPr>
                <w:rFonts w:ascii="Courier New" w:eastAsia="Calibri" w:hAnsi="Courier New" w:cs="Courier New"/>
                <w:b/>
                <w:sz w:val="22"/>
                <w:lang w:eastAsia="en-US"/>
              </w:rPr>
            </w:pPr>
            <w:r w:rsidRPr="00477A6B">
              <w:rPr>
                <w:rFonts w:ascii="Courier New" w:eastAsia="Calibri" w:hAnsi="Courier New" w:cs="Courier New"/>
                <w:b/>
                <w:sz w:val="22"/>
                <w:lang w:eastAsia="en-US"/>
              </w:rPr>
              <w:t>На 01.01.2016 г.</w:t>
            </w:r>
          </w:p>
        </w:tc>
      </w:tr>
      <w:tr w:rsidR="00477A6B" w:rsidRPr="00477A6B" w:rsidTr="00477A6B">
        <w:trPr>
          <w:trHeight w:val="278"/>
        </w:trPr>
        <w:tc>
          <w:tcPr>
            <w:tcW w:w="5169" w:type="dxa"/>
          </w:tcPr>
          <w:p w:rsidR="00477A6B" w:rsidRPr="00477A6B" w:rsidRDefault="00477A6B" w:rsidP="00477A6B">
            <w:pPr>
              <w:ind w:firstLine="0"/>
              <w:jc w:val="left"/>
              <w:rPr>
                <w:rFonts w:ascii="Courier New" w:eastAsia="Calibri" w:hAnsi="Courier New" w:cs="Courier New"/>
                <w:sz w:val="22"/>
                <w:lang w:eastAsia="en-US"/>
              </w:rPr>
            </w:pPr>
            <w:r w:rsidRPr="00477A6B">
              <w:rPr>
                <w:rFonts w:ascii="Courier New" w:eastAsia="Calibri" w:hAnsi="Courier New" w:cs="Courier New"/>
                <w:sz w:val="22"/>
                <w:lang w:eastAsia="en-US"/>
              </w:rPr>
              <w:t xml:space="preserve">Общий жилой фонд, </w:t>
            </w:r>
            <w:proofErr w:type="spellStart"/>
            <w:r w:rsidRPr="00477A6B">
              <w:rPr>
                <w:rFonts w:ascii="Courier New" w:eastAsia="Calibri" w:hAnsi="Courier New" w:cs="Courier New"/>
                <w:sz w:val="22"/>
                <w:lang w:eastAsia="en-US"/>
              </w:rPr>
              <w:t>кв.м</w:t>
            </w:r>
            <w:proofErr w:type="spellEnd"/>
            <w:r w:rsidRPr="00477A6B">
              <w:rPr>
                <w:rFonts w:ascii="Courier New" w:eastAsia="Calibri" w:hAnsi="Courier New" w:cs="Courier New"/>
                <w:sz w:val="22"/>
                <w:lang w:eastAsia="en-US"/>
              </w:rPr>
              <w:t>., в т. ч.</w:t>
            </w:r>
          </w:p>
        </w:tc>
        <w:tc>
          <w:tcPr>
            <w:tcW w:w="4223" w:type="dxa"/>
          </w:tcPr>
          <w:p w:rsidR="00477A6B" w:rsidRPr="00477A6B" w:rsidRDefault="00477A6B" w:rsidP="00477A6B">
            <w:pPr>
              <w:autoSpaceDE w:val="0"/>
              <w:autoSpaceDN w:val="0"/>
              <w:adjustRightInd w:val="0"/>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21,927</w:t>
            </w:r>
          </w:p>
        </w:tc>
      </w:tr>
      <w:tr w:rsidR="00477A6B" w:rsidRPr="00477A6B" w:rsidTr="00477A6B">
        <w:trPr>
          <w:trHeight w:val="255"/>
        </w:trPr>
        <w:tc>
          <w:tcPr>
            <w:tcW w:w="5169" w:type="dxa"/>
          </w:tcPr>
          <w:p w:rsidR="00477A6B" w:rsidRPr="00477A6B" w:rsidRDefault="00477A6B" w:rsidP="00477A6B">
            <w:pPr>
              <w:ind w:firstLine="0"/>
              <w:jc w:val="left"/>
              <w:rPr>
                <w:rFonts w:ascii="Courier New" w:eastAsia="Calibri" w:hAnsi="Courier New" w:cs="Courier New"/>
                <w:sz w:val="22"/>
                <w:szCs w:val="22"/>
                <w:highlight w:val="yellow"/>
                <w:lang w:eastAsia="en-US"/>
              </w:rPr>
            </w:pPr>
            <w:r w:rsidRPr="00477A6B">
              <w:rPr>
                <w:rFonts w:ascii="Courier New" w:eastAsia="Calibri" w:hAnsi="Courier New" w:cs="Courier New"/>
                <w:sz w:val="22"/>
                <w:szCs w:val="22"/>
                <w:lang w:eastAsia="en-US"/>
              </w:rPr>
              <w:t xml:space="preserve">Неблагоустроенный жилой фонд, </w:t>
            </w:r>
            <w:proofErr w:type="spellStart"/>
            <w:r w:rsidRPr="00477A6B">
              <w:rPr>
                <w:rFonts w:ascii="Courier New" w:eastAsia="Calibri" w:hAnsi="Courier New" w:cs="Courier New"/>
                <w:sz w:val="22"/>
                <w:szCs w:val="22"/>
                <w:lang w:eastAsia="en-US"/>
              </w:rPr>
              <w:t>кв.м</w:t>
            </w:r>
            <w:proofErr w:type="spellEnd"/>
            <w:r w:rsidRPr="00477A6B">
              <w:rPr>
                <w:rFonts w:ascii="Courier New" w:eastAsia="Calibri" w:hAnsi="Courier New" w:cs="Courier New"/>
                <w:sz w:val="22"/>
                <w:szCs w:val="22"/>
                <w:lang w:eastAsia="en-US"/>
              </w:rPr>
              <w:t xml:space="preserve">. </w:t>
            </w:r>
          </w:p>
        </w:tc>
        <w:tc>
          <w:tcPr>
            <w:tcW w:w="4223" w:type="dxa"/>
          </w:tcPr>
          <w:p w:rsidR="00477A6B" w:rsidRPr="00477A6B" w:rsidRDefault="00477A6B" w:rsidP="00477A6B">
            <w:pPr>
              <w:autoSpaceDE w:val="0"/>
              <w:autoSpaceDN w:val="0"/>
              <w:adjustRightInd w:val="0"/>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21,927</w:t>
            </w:r>
          </w:p>
        </w:tc>
      </w:tr>
      <w:tr w:rsidR="00477A6B" w:rsidRPr="00477A6B" w:rsidTr="00477A6B">
        <w:trPr>
          <w:trHeight w:val="430"/>
        </w:trPr>
        <w:tc>
          <w:tcPr>
            <w:tcW w:w="5169" w:type="dxa"/>
          </w:tcPr>
          <w:p w:rsidR="00477A6B" w:rsidRPr="00477A6B" w:rsidRDefault="00477A6B" w:rsidP="00477A6B">
            <w:pPr>
              <w:ind w:firstLine="0"/>
              <w:jc w:val="left"/>
              <w:rPr>
                <w:rFonts w:ascii="Courier New" w:eastAsia="Calibri" w:hAnsi="Courier New" w:cs="Courier New"/>
                <w:sz w:val="22"/>
                <w:szCs w:val="22"/>
                <w:highlight w:val="yellow"/>
                <w:lang w:eastAsia="en-US"/>
              </w:rPr>
            </w:pPr>
            <w:r w:rsidRPr="00477A6B">
              <w:rPr>
                <w:rFonts w:ascii="Courier New" w:eastAsia="Calibri" w:hAnsi="Courier New" w:cs="Courier New"/>
                <w:sz w:val="22"/>
                <w:szCs w:val="22"/>
                <w:lang w:eastAsia="en-US"/>
              </w:rPr>
              <w:t xml:space="preserve">Общий жилой фонд на 1 жителя, </w:t>
            </w:r>
            <w:proofErr w:type="spellStart"/>
            <w:r w:rsidRPr="00477A6B">
              <w:rPr>
                <w:rFonts w:ascii="Courier New" w:eastAsia="Calibri" w:hAnsi="Courier New" w:cs="Courier New"/>
                <w:sz w:val="22"/>
                <w:szCs w:val="22"/>
                <w:lang w:eastAsia="en-US"/>
              </w:rPr>
              <w:t>кв.м</w:t>
            </w:r>
            <w:proofErr w:type="spellEnd"/>
            <w:r w:rsidRPr="00477A6B">
              <w:rPr>
                <w:rFonts w:ascii="Courier New" w:eastAsia="Calibri" w:hAnsi="Courier New" w:cs="Courier New"/>
                <w:sz w:val="22"/>
                <w:szCs w:val="22"/>
                <w:lang w:eastAsia="en-US"/>
              </w:rPr>
              <w:t>. общей площади</w:t>
            </w:r>
          </w:p>
        </w:tc>
        <w:tc>
          <w:tcPr>
            <w:tcW w:w="4223" w:type="dxa"/>
          </w:tcPr>
          <w:p w:rsidR="00477A6B" w:rsidRPr="00477A6B" w:rsidRDefault="00477A6B" w:rsidP="00477A6B">
            <w:pPr>
              <w:autoSpaceDE w:val="0"/>
              <w:autoSpaceDN w:val="0"/>
              <w:adjustRightInd w:val="0"/>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18</w:t>
            </w:r>
          </w:p>
        </w:tc>
      </w:tr>
    </w:tbl>
    <w:p w:rsidR="00477A6B" w:rsidRPr="00477A6B" w:rsidRDefault="00477A6B" w:rsidP="00477A6B">
      <w:pPr>
        <w:autoSpaceDE w:val="0"/>
        <w:autoSpaceDN w:val="0"/>
        <w:adjustRightInd w:val="0"/>
        <w:spacing w:line="276" w:lineRule="auto"/>
        <w:ind w:firstLine="0"/>
        <w:rPr>
          <w:color w:val="000000"/>
          <w:szCs w:val="22"/>
        </w:rPr>
      </w:pPr>
    </w:p>
    <w:p w:rsidR="00477A6B" w:rsidRPr="00477A6B" w:rsidRDefault="00477A6B" w:rsidP="00477A6B">
      <w:pPr>
        <w:rPr>
          <w:rFonts w:ascii="Arial" w:eastAsia="Calibri" w:hAnsi="Arial" w:cs="Arial"/>
          <w:lang w:eastAsia="en-US"/>
        </w:rPr>
      </w:pPr>
      <w:r w:rsidRPr="00477A6B">
        <w:rPr>
          <w:rFonts w:ascii="Arial" w:eastAsia="Calibri" w:hAnsi="Arial" w:cs="Arial"/>
          <w:lang w:eastAsia="en-US"/>
        </w:rPr>
        <w:t xml:space="preserve">Увеличение объемов жилого фонда на расчетный срок возможно при застройке неиспользуемых участков, согласно Генеральному плану сельского поселения. Новое строительство предусматривается ввести за счет индивидуальных застройщиков. В 2015 г. введено </w:t>
      </w:r>
      <w:proofErr w:type="gramStart"/>
      <w:r w:rsidRPr="00477A6B">
        <w:rPr>
          <w:rFonts w:ascii="Arial" w:eastAsia="Calibri" w:hAnsi="Arial" w:cs="Arial"/>
          <w:lang w:eastAsia="en-US"/>
        </w:rPr>
        <w:t>в</w:t>
      </w:r>
      <w:proofErr w:type="gramEnd"/>
      <w:r w:rsidRPr="00477A6B">
        <w:rPr>
          <w:rFonts w:ascii="Arial" w:eastAsia="Calibri" w:hAnsi="Arial" w:cs="Arial"/>
          <w:lang w:eastAsia="en-US"/>
        </w:rPr>
        <w:t xml:space="preserve"> эксплуатация 263,4 </w:t>
      </w:r>
      <w:proofErr w:type="spellStart"/>
      <w:r w:rsidRPr="00477A6B">
        <w:rPr>
          <w:rFonts w:ascii="Arial" w:eastAsia="Calibri" w:hAnsi="Arial" w:cs="Arial"/>
          <w:lang w:eastAsia="en-US"/>
        </w:rPr>
        <w:t>кв.м</w:t>
      </w:r>
      <w:proofErr w:type="spellEnd"/>
      <w:r w:rsidRPr="00477A6B">
        <w:rPr>
          <w:rFonts w:ascii="Arial" w:eastAsia="Calibri" w:hAnsi="Arial" w:cs="Arial"/>
          <w:lang w:eastAsia="en-US"/>
        </w:rPr>
        <w:t xml:space="preserve">. жилья. </w:t>
      </w:r>
    </w:p>
    <w:p w:rsidR="00477A6B" w:rsidRPr="00477A6B" w:rsidRDefault="00477A6B" w:rsidP="00477A6B">
      <w:pPr>
        <w:widowControl w:val="0"/>
        <w:autoSpaceDE w:val="0"/>
        <w:autoSpaceDN w:val="0"/>
        <w:adjustRightInd w:val="0"/>
        <w:ind w:right="282" w:firstLine="0"/>
        <w:contextualSpacing/>
        <w:rPr>
          <w:rFonts w:ascii="Arial" w:hAnsi="Arial" w:cs="Arial"/>
        </w:rPr>
      </w:pPr>
      <w:r w:rsidRPr="00477A6B">
        <w:rPr>
          <w:rFonts w:ascii="Arial" w:eastAsia="Calibri" w:hAnsi="Arial" w:cs="Arial"/>
          <w:lang w:eastAsia="en-US"/>
        </w:rPr>
        <w:t>Крупные общественные здания (</w:t>
      </w:r>
      <w:r w:rsidRPr="00477A6B">
        <w:rPr>
          <w:rFonts w:ascii="Arial" w:hAnsi="Arial" w:cs="Arial"/>
        </w:rPr>
        <w:t xml:space="preserve">Тулунский психоневрологический диспансер, ООО «Монолит», ФГУП «Почта России», ПСПК «Спутник», МДОУ «Солнышко», МДОУ СОШ «Афанасьевское», МКУК «КДЦ д. Афанасьева») </w:t>
      </w:r>
      <w:r w:rsidRPr="00477A6B">
        <w:rPr>
          <w:rFonts w:ascii="Arial" w:eastAsia="Calibri" w:hAnsi="Arial" w:cs="Arial"/>
          <w:lang w:eastAsia="en-US"/>
        </w:rPr>
        <w:t>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Афанасьевского  сельского поселения  осуществляет ООО «</w:t>
      </w:r>
      <w:proofErr w:type="spellStart"/>
      <w:r w:rsidRPr="00477A6B">
        <w:rPr>
          <w:rFonts w:ascii="Arial" w:eastAsia="Calibri" w:hAnsi="Arial" w:cs="Arial"/>
          <w:lang w:eastAsia="en-US"/>
        </w:rPr>
        <w:t>Теплосервис</w:t>
      </w:r>
      <w:proofErr w:type="spellEnd"/>
      <w:r w:rsidRPr="00477A6B">
        <w:rPr>
          <w:rFonts w:ascii="Arial" w:eastAsia="Calibri" w:hAnsi="Arial" w:cs="Arial"/>
          <w:lang w:eastAsia="en-US"/>
        </w:rPr>
        <w:t>».</w:t>
      </w:r>
      <w:r w:rsidRPr="00477A6B">
        <w:rPr>
          <w:rFonts w:ascii="Arial" w:hAnsi="Arial" w:cs="Arial"/>
        </w:rPr>
        <w:t xml:space="preserve"> </w:t>
      </w:r>
    </w:p>
    <w:p w:rsidR="00477A6B" w:rsidRPr="00477A6B" w:rsidRDefault="00477A6B" w:rsidP="00477A6B">
      <w:pPr>
        <w:autoSpaceDE w:val="0"/>
        <w:autoSpaceDN w:val="0"/>
        <w:adjustRightInd w:val="0"/>
        <w:spacing w:line="276" w:lineRule="auto"/>
        <w:ind w:firstLine="0"/>
        <w:rPr>
          <w:rFonts w:ascii="Arial" w:hAnsi="Arial" w:cs="Arial"/>
          <w:color w:val="000000"/>
          <w:szCs w:val="22"/>
        </w:rPr>
      </w:pPr>
    </w:p>
    <w:p w:rsidR="00477A6B" w:rsidRPr="00477A6B" w:rsidRDefault="00477A6B" w:rsidP="00477A6B">
      <w:pPr>
        <w:ind w:firstLine="0"/>
        <w:jc w:val="left"/>
        <w:rPr>
          <w:rFonts w:ascii="Arial" w:eastAsia="Calibri" w:hAnsi="Arial" w:cs="Arial"/>
          <w:color w:val="000000"/>
          <w:lang w:eastAsia="en-US"/>
        </w:rPr>
      </w:pPr>
      <w:r w:rsidRPr="00477A6B">
        <w:rPr>
          <w:rFonts w:ascii="Arial" w:eastAsia="Calibri" w:hAnsi="Arial" w:cs="Arial"/>
          <w:color w:val="000000"/>
          <w:lang w:eastAsia="en-US"/>
        </w:rPr>
        <w:t xml:space="preserve">Коммунальное хозяйство: </w:t>
      </w:r>
      <w:r w:rsidRPr="00477A6B">
        <w:rPr>
          <w:rFonts w:ascii="Arial" w:eastAsia="Calibri" w:hAnsi="Arial" w:cs="Arial"/>
          <w:lang w:eastAsia="en-US"/>
        </w:rPr>
        <w:t>котельная КМТ-1,25 (</w:t>
      </w:r>
      <w:r w:rsidRPr="00477A6B">
        <w:rPr>
          <w:rFonts w:ascii="Arial" w:eastAsia="Calibri" w:hAnsi="Arial" w:cs="Arial"/>
          <w:color w:val="000000"/>
          <w:lang w:eastAsia="en-US"/>
        </w:rPr>
        <w:t>мощность 1 Гкал /</w:t>
      </w:r>
      <w:proofErr w:type="gramStart"/>
      <w:r w:rsidRPr="00477A6B">
        <w:rPr>
          <w:rFonts w:ascii="Arial" w:eastAsia="Calibri" w:hAnsi="Arial" w:cs="Arial"/>
          <w:color w:val="000000"/>
          <w:lang w:eastAsia="en-US"/>
        </w:rPr>
        <w:t>ч</w:t>
      </w:r>
      <w:proofErr w:type="gramEnd"/>
      <w:r w:rsidRPr="00477A6B">
        <w:rPr>
          <w:rFonts w:ascii="Arial" w:eastAsia="Calibri" w:hAnsi="Arial" w:cs="Arial"/>
          <w:color w:val="000000"/>
          <w:lang w:eastAsia="en-US"/>
        </w:rPr>
        <w:t>.)</w:t>
      </w:r>
    </w:p>
    <w:p w:rsidR="00477A6B" w:rsidRPr="00477A6B" w:rsidRDefault="00477A6B" w:rsidP="00477A6B">
      <w:pPr>
        <w:ind w:firstLine="0"/>
        <w:jc w:val="left"/>
        <w:rPr>
          <w:rFonts w:ascii="Arial" w:hAnsi="Arial" w:cs="Arial"/>
        </w:rPr>
      </w:pPr>
      <w:r w:rsidRPr="00477A6B">
        <w:rPr>
          <w:rFonts w:ascii="Arial" w:eastAsia="Calibri" w:hAnsi="Arial" w:cs="Arial"/>
          <w:color w:val="000000"/>
          <w:lang w:eastAsia="en-US"/>
        </w:rPr>
        <w:t xml:space="preserve"> </w:t>
      </w:r>
      <w:r w:rsidRPr="00477A6B">
        <w:rPr>
          <w:rFonts w:ascii="Arial" w:hAnsi="Arial" w:cs="Arial"/>
        </w:rPr>
        <w:t xml:space="preserve">котел </w:t>
      </w:r>
      <w:proofErr w:type="spellStart"/>
      <w:r w:rsidRPr="00477A6B">
        <w:rPr>
          <w:rFonts w:ascii="Arial" w:hAnsi="Arial" w:cs="Arial"/>
        </w:rPr>
        <w:t>КВм</w:t>
      </w:r>
      <w:proofErr w:type="spellEnd"/>
      <w:r w:rsidRPr="00477A6B">
        <w:rPr>
          <w:rFonts w:ascii="Arial" w:hAnsi="Arial" w:cs="Arial"/>
        </w:rPr>
        <w:t xml:space="preserve"> 1,16 –год установки 2008г. </w:t>
      </w:r>
    </w:p>
    <w:p w:rsidR="00477A6B" w:rsidRPr="00477A6B" w:rsidRDefault="00477A6B" w:rsidP="00477A6B">
      <w:pPr>
        <w:ind w:firstLine="0"/>
        <w:jc w:val="left"/>
        <w:rPr>
          <w:rFonts w:ascii="Arial" w:hAnsi="Arial" w:cs="Arial"/>
        </w:rPr>
      </w:pPr>
      <w:r w:rsidRPr="00477A6B">
        <w:rPr>
          <w:rFonts w:ascii="Arial" w:hAnsi="Arial" w:cs="Arial"/>
        </w:rPr>
        <w:t xml:space="preserve"> котел </w:t>
      </w:r>
      <w:proofErr w:type="spellStart"/>
      <w:r w:rsidRPr="00477A6B">
        <w:rPr>
          <w:rFonts w:ascii="Arial" w:hAnsi="Arial" w:cs="Arial"/>
        </w:rPr>
        <w:t>КВм</w:t>
      </w:r>
      <w:proofErr w:type="spellEnd"/>
      <w:r w:rsidRPr="00477A6B">
        <w:rPr>
          <w:rFonts w:ascii="Arial" w:hAnsi="Arial" w:cs="Arial"/>
        </w:rPr>
        <w:t xml:space="preserve"> 1,16 – год установки 2016г</w:t>
      </w:r>
      <w:r w:rsidRPr="00477A6B">
        <w:rPr>
          <w:rFonts w:ascii="Arial" w:eastAsia="Calibri" w:hAnsi="Arial" w:cs="Arial"/>
          <w:color w:val="000000"/>
          <w:lang w:eastAsia="en-US"/>
        </w:rPr>
        <w:t xml:space="preserve">, работает на твердом топливе – бурый уголь, ввод </w:t>
      </w:r>
    </w:p>
    <w:p w:rsidR="00477A6B" w:rsidRPr="00477A6B" w:rsidRDefault="00477A6B" w:rsidP="00477A6B">
      <w:pPr>
        <w:widowControl w:val="0"/>
        <w:autoSpaceDE w:val="0"/>
        <w:autoSpaceDN w:val="0"/>
        <w:adjustRightInd w:val="0"/>
        <w:ind w:right="282" w:firstLine="0"/>
        <w:contextualSpacing/>
        <w:rPr>
          <w:rFonts w:ascii="Arial" w:hAnsi="Arial" w:cs="Arial"/>
        </w:rPr>
      </w:pPr>
      <w:r w:rsidRPr="00477A6B">
        <w:rPr>
          <w:rFonts w:ascii="Arial" w:eastAsia="Calibri" w:hAnsi="Arial" w:cs="Arial"/>
          <w:color w:val="000000"/>
          <w:lang w:eastAsia="en-US"/>
        </w:rPr>
        <w:t>в эксплуатацию – 1987г.)</w:t>
      </w:r>
      <w:r w:rsidRPr="00477A6B">
        <w:rPr>
          <w:rFonts w:ascii="Arial" w:eastAsia="Calibri" w:hAnsi="Arial" w:cs="Arial"/>
          <w:lang w:eastAsia="en-US"/>
        </w:rPr>
        <w:t xml:space="preserve">; </w:t>
      </w:r>
      <w:r w:rsidRPr="00477A6B">
        <w:rPr>
          <w:rFonts w:ascii="Arial" w:hAnsi="Arial" w:cs="Arial"/>
        </w:rPr>
        <w:t>Водоснабжение котельной осуществляется от  водонапорной башни  расположенной на расстоянии 90 метров от котельной.</w:t>
      </w:r>
    </w:p>
    <w:p w:rsidR="00477A6B" w:rsidRPr="00477A6B" w:rsidRDefault="00477A6B" w:rsidP="00477A6B">
      <w:pPr>
        <w:ind w:firstLine="352"/>
        <w:contextualSpacing/>
        <w:rPr>
          <w:rFonts w:ascii="Arial" w:eastAsia="Calibri" w:hAnsi="Arial" w:cs="Arial"/>
          <w:lang w:eastAsia="en-US"/>
        </w:rPr>
      </w:pPr>
      <w:r w:rsidRPr="00477A6B">
        <w:rPr>
          <w:rFonts w:ascii="Arial" w:eastAsia="Calibri" w:hAnsi="Arial" w:cs="Arial"/>
          <w:lang w:eastAsia="en-US"/>
        </w:rPr>
        <w:t xml:space="preserve">Тепловые сети введены в эксплуатацию в 1987г. </w:t>
      </w:r>
      <w:r w:rsidRPr="00477A6B">
        <w:rPr>
          <w:rFonts w:ascii="Arial" w:hAnsi="Arial" w:cs="Arial"/>
          <w:lang w:eastAsia="en-US"/>
        </w:rPr>
        <w:t xml:space="preserve">Способ прокладки тепловых сетей как </w:t>
      </w:r>
      <w:proofErr w:type="gramStart"/>
      <w:r w:rsidRPr="00477A6B">
        <w:rPr>
          <w:rFonts w:ascii="Arial" w:hAnsi="Arial" w:cs="Arial"/>
          <w:lang w:eastAsia="en-US"/>
        </w:rPr>
        <w:t>подземный</w:t>
      </w:r>
      <w:proofErr w:type="gramEnd"/>
      <w:r w:rsidRPr="00477A6B">
        <w:rPr>
          <w:rFonts w:ascii="Arial" w:hAnsi="Arial" w:cs="Arial"/>
          <w:lang w:eastAsia="en-US"/>
        </w:rPr>
        <w:t xml:space="preserve"> так и надземный, битумно-полимерная обмазка, изоляция трубопровода – </w:t>
      </w:r>
      <w:proofErr w:type="spellStart"/>
      <w:r w:rsidRPr="00477A6B">
        <w:rPr>
          <w:rFonts w:ascii="Arial" w:hAnsi="Arial" w:cs="Arial"/>
          <w:lang w:eastAsia="en-US"/>
        </w:rPr>
        <w:t>минераловатными</w:t>
      </w:r>
      <w:proofErr w:type="spellEnd"/>
      <w:r w:rsidRPr="00477A6B">
        <w:rPr>
          <w:rFonts w:ascii="Arial" w:hAnsi="Arial" w:cs="Arial"/>
          <w:lang w:eastAsia="en-US"/>
        </w:rPr>
        <w:t xml:space="preserve"> плитами. Тепловые колодцы выполнены из сборного железобетона и дерева</w:t>
      </w:r>
      <w:r w:rsidRPr="00477A6B">
        <w:rPr>
          <w:rFonts w:ascii="Arial" w:eastAsia="Calibri" w:hAnsi="Arial" w:cs="Arial"/>
          <w:lang w:eastAsia="en-US"/>
        </w:rPr>
        <w:t>.</w:t>
      </w:r>
    </w:p>
    <w:p w:rsidR="00477A6B" w:rsidRPr="00477A6B" w:rsidRDefault="00477A6B" w:rsidP="00477A6B">
      <w:pPr>
        <w:autoSpaceDE w:val="0"/>
        <w:autoSpaceDN w:val="0"/>
        <w:adjustRightInd w:val="0"/>
        <w:rPr>
          <w:rFonts w:ascii="Arial" w:hAnsi="Arial" w:cs="Arial"/>
        </w:rPr>
      </w:pPr>
    </w:p>
    <w:p w:rsidR="00477A6B" w:rsidRPr="00477A6B" w:rsidRDefault="00477A6B" w:rsidP="00477A6B">
      <w:pPr>
        <w:autoSpaceDE w:val="0"/>
        <w:autoSpaceDN w:val="0"/>
        <w:adjustRightInd w:val="0"/>
        <w:ind w:firstLine="540"/>
        <w:rPr>
          <w:rFonts w:ascii="Arial" w:hAnsi="Arial" w:cs="Arial"/>
        </w:rPr>
      </w:pPr>
      <w:r w:rsidRPr="00477A6B">
        <w:rPr>
          <w:rFonts w:ascii="Arial" w:hAnsi="Arial" w:cs="Arial"/>
        </w:rPr>
        <w:t xml:space="preserve"> Работы, проведенные по ремонту жилищно-коммунального хозяйства, представлены в таблице  № 14</w:t>
      </w:r>
    </w:p>
    <w:p w:rsidR="00477A6B" w:rsidRPr="00477A6B" w:rsidRDefault="00477A6B" w:rsidP="00477A6B">
      <w:pPr>
        <w:autoSpaceDE w:val="0"/>
        <w:autoSpaceDN w:val="0"/>
        <w:adjustRightInd w:val="0"/>
        <w:ind w:firstLine="0"/>
        <w:jc w:val="right"/>
        <w:rPr>
          <w:rFonts w:ascii="Arial" w:hAnsi="Arial" w:cs="Arial"/>
        </w:rPr>
      </w:pPr>
      <w:r w:rsidRPr="00477A6B">
        <w:rPr>
          <w:rFonts w:ascii="Arial" w:hAnsi="Arial" w:cs="Arial"/>
        </w:rPr>
        <w:t>Таблица № 14</w:t>
      </w:r>
    </w:p>
    <w:tbl>
      <w:tblPr>
        <w:tblStyle w:val="12"/>
        <w:tblW w:w="0" w:type="auto"/>
        <w:tblLook w:val="04A0" w:firstRow="1" w:lastRow="0" w:firstColumn="1" w:lastColumn="0" w:noHBand="0" w:noVBand="1"/>
      </w:tblPr>
      <w:tblGrid>
        <w:gridCol w:w="739"/>
        <w:gridCol w:w="6315"/>
        <w:gridCol w:w="2422"/>
      </w:tblGrid>
      <w:tr w:rsidR="00477A6B" w:rsidRPr="00477A6B" w:rsidTr="00477A6B">
        <w:trPr>
          <w:trHeight w:val="561"/>
        </w:trPr>
        <w:tc>
          <w:tcPr>
            <w:tcW w:w="739"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 xml:space="preserve">№ </w:t>
            </w:r>
            <w:proofErr w:type="gramStart"/>
            <w:r w:rsidRPr="00477A6B">
              <w:rPr>
                <w:rFonts w:ascii="Courier New" w:eastAsia="Calibri" w:hAnsi="Courier New" w:cs="Courier New"/>
                <w:sz w:val="22"/>
                <w:szCs w:val="22"/>
                <w:lang w:eastAsia="en-US"/>
              </w:rPr>
              <w:t>п</w:t>
            </w:r>
            <w:proofErr w:type="gramEnd"/>
            <w:r w:rsidRPr="00477A6B">
              <w:rPr>
                <w:rFonts w:ascii="Courier New" w:eastAsia="Calibri" w:hAnsi="Courier New" w:cs="Courier New"/>
                <w:sz w:val="22"/>
                <w:szCs w:val="22"/>
                <w:lang w:eastAsia="en-US"/>
              </w:rPr>
              <w:t>/п</w:t>
            </w:r>
          </w:p>
        </w:tc>
        <w:tc>
          <w:tcPr>
            <w:tcW w:w="6315"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Наименование работ</w:t>
            </w:r>
          </w:p>
        </w:tc>
        <w:tc>
          <w:tcPr>
            <w:tcW w:w="2422"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Дата выполнения работ</w:t>
            </w:r>
          </w:p>
        </w:tc>
      </w:tr>
      <w:tr w:rsidR="00477A6B" w:rsidRPr="00477A6B" w:rsidTr="00477A6B">
        <w:trPr>
          <w:trHeight w:val="583"/>
        </w:trPr>
        <w:tc>
          <w:tcPr>
            <w:tcW w:w="739"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1</w:t>
            </w:r>
          </w:p>
        </w:tc>
        <w:tc>
          <w:tcPr>
            <w:tcW w:w="6315" w:type="dxa"/>
          </w:tcPr>
          <w:p w:rsidR="00477A6B" w:rsidRPr="00477A6B" w:rsidRDefault="00477A6B" w:rsidP="00477A6B">
            <w:pPr>
              <w:ind w:firstLine="0"/>
              <w:jc w:val="left"/>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Капитальный ремонт котельного оборудования  в котельной д. Афанасьева</w:t>
            </w:r>
          </w:p>
        </w:tc>
        <w:tc>
          <w:tcPr>
            <w:tcW w:w="2422" w:type="dxa"/>
          </w:tcPr>
          <w:p w:rsidR="00477A6B" w:rsidRPr="00477A6B" w:rsidRDefault="00477A6B" w:rsidP="00477A6B">
            <w:pPr>
              <w:ind w:firstLine="0"/>
              <w:jc w:val="center"/>
              <w:rPr>
                <w:rFonts w:ascii="Courier New" w:eastAsia="Calibri" w:hAnsi="Courier New" w:cs="Courier New"/>
                <w:sz w:val="22"/>
                <w:szCs w:val="22"/>
                <w:lang w:eastAsia="en-US"/>
              </w:rPr>
            </w:pPr>
            <w:r w:rsidRPr="00477A6B">
              <w:rPr>
                <w:rFonts w:ascii="Courier New" w:eastAsia="Calibri" w:hAnsi="Courier New" w:cs="Courier New"/>
                <w:sz w:val="22"/>
                <w:szCs w:val="22"/>
                <w:lang w:eastAsia="en-US"/>
              </w:rPr>
              <w:t>2016год</w:t>
            </w:r>
          </w:p>
        </w:tc>
      </w:tr>
    </w:tbl>
    <w:p w:rsidR="00477A6B" w:rsidRPr="00477A6B" w:rsidRDefault="00477A6B" w:rsidP="00477A6B">
      <w:pPr>
        <w:rPr>
          <w:rFonts w:eastAsia="Calibri"/>
          <w:sz w:val="22"/>
          <w:szCs w:val="22"/>
        </w:rPr>
      </w:pPr>
    </w:p>
    <w:p w:rsidR="00477A6B" w:rsidRPr="00477A6B" w:rsidRDefault="00477A6B" w:rsidP="00477A6B">
      <w:pPr>
        <w:autoSpaceDE w:val="0"/>
        <w:autoSpaceDN w:val="0"/>
        <w:adjustRightInd w:val="0"/>
        <w:jc w:val="left"/>
        <w:rPr>
          <w:rFonts w:ascii="Arial" w:eastAsia="Calibri" w:hAnsi="Arial" w:cs="Arial"/>
          <w:bCs/>
          <w:lang w:eastAsia="en-US"/>
        </w:rPr>
      </w:pPr>
      <w:r w:rsidRPr="00477A6B">
        <w:rPr>
          <w:rFonts w:ascii="Arial" w:eastAsia="Calibri" w:hAnsi="Arial" w:cs="Arial"/>
          <w:bCs/>
          <w:lang w:eastAsia="en-US"/>
        </w:rPr>
        <w:t xml:space="preserve">Основными  источниками водоснабжения Афанасьевского сельского поселения являются подземные воды. </w:t>
      </w:r>
    </w:p>
    <w:p w:rsidR="00477A6B" w:rsidRPr="00477A6B" w:rsidRDefault="00477A6B" w:rsidP="00477A6B">
      <w:pPr>
        <w:autoSpaceDE w:val="0"/>
        <w:autoSpaceDN w:val="0"/>
        <w:adjustRightInd w:val="0"/>
        <w:jc w:val="left"/>
        <w:rPr>
          <w:rFonts w:ascii="Arial" w:eastAsia="Calibri" w:hAnsi="Arial" w:cs="Arial"/>
          <w:bCs/>
          <w:lang w:eastAsia="en-US"/>
        </w:rPr>
      </w:pPr>
      <w:r w:rsidRPr="00477A6B">
        <w:rPr>
          <w:rFonts w:ascii="Arial" w:eastAsia="Calibri" w:hAnsi="Arial" w:cs="Arial"/>
          <w:bCs/>
          <w:lang w:eastAsia="en-US"/>
        </w:rPr>
        <w:t xml:space="preserve">75%   жителей сельского поселения снабжается водой за счет  собственных водозаборных скважин.  </w:t>
      </w:r>
    </w:p>
    <w:p w:rsidR="00477A6B" w:rsidRPr="00477A6B" w:rsidRDefault="00477A6B" w:rsidP="00477A6B">
      <w:pPr>
        <w:autoSpaceDE w:val="0"/>
        <w:autoSpaceDN w:val="0"/>
        <w:adjustRightInd w:val="0"/>
        <w:jc w:val="left"/>
        <w:rPr>
          <w:rFonts w:ascii="Arial" w:eastAsia="Calibri" w:hAnsi="Arial" w:cs="Arial"/>
          <w:bCs/>
          <w:lang w:eastAsia="en-US"/>
        </w:rPr>
      </w:pPr>
      <w:r w:rsidRPr="00477A6B">
        <w:rPr>
          <w:rFonts w:ascii="Arial" w:eastAsia="Calibri" w:hAnsi="Arial" w:cs="Arial"/>
          <w:bCs/>
          <w:lang w:eastAsia="en-US"/>
        </w:rPr>
        <w:t>25%  населения  снабжается водой из водонапорных башен.</w:t>
      </w:r>
    </w:p>
    <w:p w:rsidR="00477A6B" w:rsidRPr="00477A6B" w:rsidRDefault="00477A6B" w:rsidP="00477A6B">
      <w:pPr>
        <w:spacing w:after="200" w:line="276" w:lineRule="auto"/>
        <w:ind w:firstLine="0"/>
        <w:rPr>
          <w:rFonts w:ascii="Arial" w:eastAsia="Calibri" w:hAnsi="Arial" w:cs="Arial"/>
          <w:lang w:eastAsia="en-US"/>
        </w:rPr>
      </w:pPr>
      <w:r w:rsidRPr="00477A6B">
        <w:rPr>
          <w:rFonts w:ascii="Arial" w:eastAsia="Calibri" w:hAnsi="Arial" w:cs="Arial"/>
          <w:bCs/>
          <w:lang w:eastAsia="en-US"/>
        </w:rPr>
        <w:t xml:space="preserve"> </w:t>
      </w:r>
      <w:r w:rsidRPr="00477A6B">
        <w:rPr>
          <w:rFonts w:ascii="Arial" w:eastAsia="Calibri" w:hAnsi="Arial" w:cs="Arial"/>
          <w:lang w:eastAsia="en-US"/>
        </w:rPr>
        <w:t xml:space="preserve">На территории Афанасьевского сельского поселения имеется 7  водонапорных башен из них действующих 6, д. Афанасьева – 2 баши, п. Ермаки – 2 башни, с. </w:t>
      </w:r>
      <w:proofErr w:type="spellStart"/>
      <w:r w:rsidRPr="00477A6B">
        <w:rPr>
          <w:rFonts w:ascii="Arial" w:eastAsia="Calibri" w:hAnsi="Arial" w:cs="Arial"/>
          <w:lang w:eastAsia="en-US"/>
        </w:rPr>
        <w:lastRenderedPageBreak/>
        <w:t>Никитаево</w:t>
      </w:r>
      <w:proofErr w:type="spellEnd"/>
      <w:r w:rsidRPr="00477A6B">
        <w:rPr>
          <w:rFonts w:ascii="Arial" w:eastAsia="Calibri" w:hAnsi="Arial" w:cs="Arial"/>
          <w:lang w:eastAsia="en-US"/>
        </w:rPr>
        <w:t xml:space="preserve"> – 2 башни, которые служат для обеспечения питьевой водой населения, производственных и бытовых нужд. Водонапорная башня </w:t>
      </w:r>
      <w:proofErr w:type="gramStart"/>
      <w:r w:rsidRPr="00477A6B">
        <w:rPr>
          <w:rFonts w:ascii="Arial" w:eastAsia="Calibri" w:hAnsi="Arial" w:cs="Arial"/>
          <w:lang w:eastAsia="en-US"/>
        </w:rPr>
        <w:t>находящийся</w:t>
      </w:r>
      <w:proofErr w:type="gramEnd"/>
      <w:r w:rsidRPr="00477A6B">
        <w:rPr>
          <w:rFonts w:ascii="Arial" w:eastAsia="Calibri" w:hAnsi="Arial" w:cs="Arial"/>
          <w:lang w:eastAsia="en-US"/>
        </w:rPr>
        <w:t xml:space="preserve"> в д. Афанасьева ул. Гайдара 8 требуется бурение новой скважины. </w:t>
      </w:r>
      <w:proofErr w:type="gramStart"/>
      <w:r w:rsidRPr="00477A6B">
        <w:rPr>
          <w:rFonts w:ascii="Arial" w:eastAsia="Calibri" w:hAnsi="Arial" w:cs="Arial"/>
          <w:lang w:eastAsia="en-US"/>
        </w:rPr>
        <w:t>Территории скважин не огорожены, сами водонапорные башни в деревянном исполнение находятся в неудовлетворительном состоянии.</w:t>
      </w:r>
      <w:proofErr w:type="gramEnd"/>
      <w:r w:rsidRPr="00477A6B">
        <w:rPr>
          <w:rFonts w:ascii="Arial" w:eastAsia="Calibri" w:hAnsi="Arial" w:cs="Arial"/>
          <w:lang w:eastAsia="en-US"/>
        </w:rPr>
        <w:t xml:space="preserve"> Все скважины требуют профилактического ремонта, кроме того оборудование водонапорных башен находится в аварийном состоянии, резервуары для воды по предписаниям СЭС требуют постоянной очистки. В летний период времени осуществляется </w:t>
      </w:r>
      <w:proofErr w:type="spellStart"/>
      <w:proofErr w:type="gramStart"/>
      <w:r w:rsidRPr="00477A6B">
        <w:rPr>
          <w:rFonts w:ascii="Arial" w:eastAsia="Calibri" w:hAnsi="Arial" w:cs="Arial"/>
          <w:lang w:eastAsia="en-US"/>
        </w:rPr>
        <w:t>водопр</w:t>
      </w:r>
      <w:proofErr w:type="spellEnd"/>
      <w:r w:rsidRPr="00477A6B">
        <w:rPr>
          <w:rFonts w:ascii="Arial" w:eastAsia="Calibri" w:hAnsi="Arial" w:cs="Arial"/>
          <w:lang w:eastAsia="en-US"/>
        </w:rPr>
        <w:t xml:space="preserve"> </w:t>
      </w:r>
      <w:proofErr w:type="spellStart"/>
      <w:r w:rsidRPr="00477A6B">
        <w:rPr>
          <w:rFonts w:ascii="Arial" w:eastAsia="Calibri" w:hAnsi="Arial" w:cs="Arial"/>
          <w:lang w:eastAsia="en-US"/>
        </w:rPr>
        <w:t>оводный</w:t>
      </w:r>
      <w:proofErr w:type="spellEnd"/>
      <w:proofErr w:type="gramEnd"/>
      <w:r w:rsidRPr="00477A6B">
        <w:rPr>
          <w:rFonts w:ascii="Arial" w:eastAsia="Calibri" w:hAnsi="Arial" w:cs="Arial"/>
          <w:lang w:eastAsia="en-US"/>
        </w:rPr>
        <w:t xml:space="preserve"> комплекс в п. Ермаки, с. </w:t>
      </w:r>
      <w:proofErr w:type="spellStart"/>
      <w:r w:rsidRPr="00477A6B">
        <w:rPr>
          <w:rFonts w:ascii="Arial" w:eastAsia="Calibri" w:hAnsi="Arial" w:cs="Arial"/>
          <w:lang w:eastAsia="en-US"/>
        </w:rPr>
        <w:t>Никитаево</w:t>
      </w:r>
      <w:proofErr w:type="spellEnd"/>
      <w:r w:rsidRPr="00477A6B">
        <w:rPr>
          <w:rFonts w:ascii="Arial" w:eastAsia="Calibri" w:hAnsi="Arial" w:cs="Arial"/>
          <w:lang w:eastAsia="en-US"/>
        </w:rPr>
        <w:t xml:space="preserve">, включающей в себя 4480 метров водопроводных сетей. Протяженность ветхих водопроводных сетей, требующих замены составляет 4480 метров (100%).      </w:t>
      </w:r>
    </w:p>
    <w:p w:rsidR="00477A6B" w:rsidRPr="00477A6B" w:rsidRDefault="00477A6B" w:rsidP="00477A6B">
      <w:pPr>
        <w:rPr>
          <w:rFonts w:ascii="Arial" w:eastAsia="Calibri" w:hAnsi="Arial" w:cs="Arial"/>
          <w:color w:val="000000"/>
          <w:kern w:val="2"/>
        </w:rPr>
      </w:pPr>
      <w:r w:rsidRPr="00477A6B">
        <w:rPr>
          <w:rFonts w:ascii="Arial" w:eastAsia="Calibri" w:hAnsi="Arial" w:cs="Arial"/>
          <w:color w:val="000000"/>
          <w:kern w:val="2"/>
        </w:rPr>
        <w:t xml:space="preserve">    </w:t>
      </w:r>
      <w:r w:rsidRPr="00477A6B">
        <w:rPr>
          <w:rFonts w:ascii="Arial" w:eastAsia="Calibri" w:hAnsi="Arial" w:cs="Arial"/>
          <w:lang w:eastAsia="en-US"/>
        </w:rPr>
        <w:t>В 2016 году по программе «Обеспечение населения питьевой водой в Афанасьевском сельском поселении» израсходовано 75000 руб. В том числе:</w:t>
      </w:r>
      <w:r w:rsidRPr="00477A6B">
        <w:rPr>
          <w:rFonts w:ascii="Arial" w:eastAsia="Calibri" w:hAnsi="Arial" w:cs="Arial"/>
          <w:color w:val="000000"/>
          <w:kern w:val="2"/>
        </w:rPr>
        <w:t xml:space="preserve"> </w:t>
      </w:r>
    </w:p>
    <w:p w:rsidR="00477A6B" w:rsidRPr="00477A6B" w:rsidRDefault="00477A6B" w:rsidP="00477A6B">
      <w:pPr>
        <w:rPr>
          <w:rFonts w:ascii="Arial" w:eastAsia="Calibri" w:hAnsi="Arial" w:cs="Arial"/>
          <w:color w:val="000000"/>
          <w:kern w:val="2"/>
          <w:highlight w:val="yellow"/>
        </w:rPr>
      </w:pPr>
      <w:r w:rsidRPr="00477A6B">
        <w:rPr>
          <w:rFonts w:ascii="Arial" w:eastAsia="Calibri" w:hAnsi="Arial" w:cs="Arial"/>
          <w:color w:val="000000"/>
          <w:kern w:val="2"/>
        </w:rPr>
        <w:t>- приобретение глубинных насосов, электрооборудования для водонапорных башен – 75000 руб.</w:t>
      </w:r>
    </w:p>
    <w:p w:rsidR="00477A6B" w:rsidRPr="00477A6B" w:rsidRDefault="00477A6B" w:rsidP="00477A6B">
      <w:pPr>
        <w:rPr>
          <w:rFonts w:ascii="Arial" w:eastAsia="Calibri" w:hAnsi="Arial" w:cs="Arial"/>
          <w:lang w:eastAsia="en-US"/>
        </w:rPr>
      </w:pPr>
      <w:r w:rsidRPr="00477A6B">
        <w:rPr>
          <w:rFonts w:ascii="Arial" w:eastAsia="Calibri" w:hAnsi="Arial" w:cs="Arial"/>
          <w:lang w:eastAsia="en-US"/>
        </w:rPr>
        <w:t>Ремонт данных объектов   позволит  решить вопрос по</w:t>
      </w:r>
      <w:r w:rsidRPr="00477A6B">
        <w:rPr>
          <w:rFonts w:ascii="Arial" w:eastAsia="Calibri" w:hAnsi="Arial" w:cs="Arial"/>
          <w:color w:val="000000"/>
          <w:lang w:eastAsia="en-US"/>
        </w:rPr>
        <w:t xml:space="preserve"> бесперебойному обеспечению населения   водоснабжением  и качественной  питьевой водой.</w:t>
      </w:r>
    </w:p>
    <w:p w:rsidR="00477A6B" w:rsidRPr="00477A6B" w:rsidRDefault="00477A6B" w:rsidP="00477A6B">
      <w:pPr>
        <w:ind w:firstLine="0"/>
        <w:rPr>
          <w:rFonts w:ascii="Arial" w:eastAsia="Calibri" w:hAnsi="Arial" w:cs="Arial"/>
          <w:lang w:eastAsia="en-US"/>
        </w:rPr>
      </w:pPr>
      <w:r w:rsidRPr="00477A6B">
        <w:rPr>
          <w:rFonts w:ascii="Arial" w:eastAsia="Calibri" w:hAnsi="Arial" w:cs="Arial"/>
          <w:lang w:eastAsia="en-US"/>
        </w:rPr>
        <w:t xml:space="preserve"> </w:t>
      </w:r>
    </w:p>
    <w:p w:rsidR="00477A6B" w:rsidRPr="00477A6B" w:rsidRDefault="00477A6B" w:rsidP="00477A6B">
      <w:pPr>
        <w:jc w:val="center"/>
        <w:rPr>
          <w:rFonts w:ascii="Arial" w:hAnsi="Arial" w:cs="Arial"/>
        </w:rPr>
      </w:pPr>
      <w:r w:rsidRPr="00477A6B">
        <w:rPr>
          <w:rFonts w:ascii="Arial" w:hAnsi="Arial" w:cs="Arial"/>
        </w:rPr>
        <w:t>2.9.10.</w:t>
      </w:r>
      <w:r w:rsidRPr="00477A6B">
        <w:rPr>
          <w:rFonts w:ascii="Arial" w:hAnsi="Arial" w:cs="Arial"/>
        </w:rPr>
        <w:tab/>
        <w:t>Оценка состояния окружающей среды</w:t>
      </w:r>
    </w:p>
    <w:p w:rsidR="00477A6B" w:rsidRPr="00477A6B" w:rsidRDefault="00477A6B" w:rsidP="00477A6B">
      <w:pPr>
        <w:shd w:val="clear" w:color="auto" w:fill="FFFFFF"/>
        <w:ind w:firstLine="708"/>
        <w:rPr>
          <w:rFonts w:ascii="Arial" w:hAnsi="Arial" w:cs="Arial"/>
          <w:color w:val="000000"/>
        </w:rPr>
      </w:pPr>
      <w:r w:rsidRPr="00477A6B">
        <w:rPr>
          <w:rFonts w:ascii="Arial" w:hAnsi="Arial" w:cs="Arial"/>
          <w:color w:val="000000"/>
        </w:rPr>
        <w:t>Афанасьевское сельское поселение</w:t>
      </w:r>
      <w:r w:rsidRPr="00477A6B">
        <w:rPr>
          <w:rFonts w:ascii="Arial" w:hAnsi="Arial" w:cs="Arial"/>
        </w:rPr>
        <w:t xml:space="preserve"> относится к территориям с удовлетворительной экологической обстановкой. По климатическим условиям сельское поселение относится к зоне II</w:t>
      </w:r>
      <w:proofErr w:type="gramStart"/>
      <w:r w:rsidRPr="00477A6B">
        <w:rPr>
          <w:rFonts w:ascii="Arial" w:hAnsi="Arial" w:cs="Arial"/>
        </w:rPr>
        <w:t> В</w:t>
      </w:r>
      <w:proofErr w:type="gramEnd"/>
      <w:r w:rsidRPr="00477A6B">
        <w:rPr>
          <w:rFonts w:ascii="Arial" w:hAnsi="Arial" w:cs="Arial"/>
        </w:rPr>
        <w:t xml:space="preserve">,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 и печное отопление частных домов.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477A6B" w:rsidRPr="00477A6B" w:rsidRDefault="00477A6B" w:rsidP="00477A6B">
      <w:pPr>
        <w:shd w:val="clear" w:color="auto" w:fill="FFFFFF"/>
        <w:ind w:firstLine="0"/>
        <w:rPr>
          <w:rFonts w:ascii="Arial" w:hAnsi="Arial" w:cs="Arial"/>
          <w:color w:val="000000"/>
        </w:rPr>
      </w:pPr>
    </w:p>
    <w:p w:rsidR="00477A6B" w:rsidRPr="00477A6B" w:rsidRDefault="00477A6B" w:rsidP="00477A6B">
      <w:pPr>
        <w:shd w:val="clear" w:color="auto" w:fill="FFFFFF"/>
        <w:ind w:firstLine="0"/>
        <w:rPr>
          <w:rFonts w:ascii="Arial" w:hAnsi="Arial" w:cs="Arial"/>
          <w:color w:val="000000"/>
        </w:rPr>
      </w:pPr>
    </w:p>
    <w:tbl>
      <w:tblPr>
        <w:tblW w:w="9707" w:type="dxa"/>
        <w:tblBorders>
          <w:top w:val="nil"/>
          <w:left w:val="nil"/>
          <w:bottom w:val="nil"/>
          <w:right w:val="nil"/>
        </w:tblBorders>
        <w:tblLayout w:type="fixed"/>
        <w:tblLook w:val="0000" w:firstRow="0" w:lastRow="0" w:firstColumn="0" w:lastColumn="0" w:noHBand="0" w:noVBand="0"/>
      </w:tblPr>
      <w:tblGrid>
        <w:gridCol w:w="9707"/>
      </w:tblGrid>
      <w:tr w:rsidR="00477A6B" w:rsidRPr="00477A6B" w:rsidTr="00477A6B">
        <w:trPr>
          <w:trHeight w:val="1076"/>
        </w:trPr>
        <w:tc>
          <w:tcPr>
            <w:tcW w:w="9707" w:type="dxa"/>
          </w:tcPr>
          <w:p w:rsidR="00477A6B" w:rsidRPr="00477A6B" w:rsidRDefault="00477A6B" w:rsidP="00477A6B">
            <w:pPr>
              <w:rPr>
                <w:rFonts w:ascii="Arial" w:eastAsia="Calibri" w:hAnsi="Arial" w:cs="Arial"/>
                <w:u w:val="single"/>
              </w:rPr>
            </w:pPr>
          </w:p>
          <w:p w:rsidR="00477A6B" w:rsidRPr="00477A6B" w:rsidRDefault="00477A6B" w:rsidP="00477A6B">
            <w:pPr>
              <w:jc w:val="center"/>
              <w:rPr>
                <w:rFonts w:ascii="Arial" w:eastAsia="Calibri" w:hAnsi="Arial" w:cs="Arial"/>
              </w:rPr>
            </w:pPr>
            <w:r w:rsidRPr="00477A6B">
              <w:rPr>
                <w:rFonts w:ascii="Arial" w:eastAsia="Calibri" w:hAnsi="Arial" w:cs="Arial"/>
                <w:lang w:val="en-US"/>
              </w:rPr>
              <w:t>III</w:t>
            </w:r>
            <w:r w:rsidRPr="00477A6B">
              <w:rPr>
                <w:rFonts w:ascii="Arial" w:eastAsia="Calibri" w:hAnsi="Arial" w:cs="Arial"/>
              </w:rPr>
              <w:t>. Основные проблемы социально-экономического развития Афанасьевского сельского поселения</w:t>
            </w:r>
          </w:p>
          <w:p w:rsidR="00477A6B" w:rsidRPr="00477A6B" w:rsidRDefault="00477A6B" w:rsidP="00477A6B">
            <w:pPr>
              <w:autoSpaceDE w:val="0"/>
              <w:autoSpaceDN w:val="0"/>
              <w:adjustRightInd w:val="0"/>
              <w:ind w:firstLine="0"/>
              <w:rPr>
                <w:rFonts w:ascii="Arial" w:eastAsia="Calibri" w:hAnsi="Arial" w:cs="Arial"/>
                <w:color w:val="000000"/>
                <w:lang w:eastAsia="en-US"/>
              </w:rPr>
            </w:pPr>
            <w:r w:rsidRPr="00477A6B">
              <w:rPr>
                <w:rFonts w:ascii="Arial" w:eastAsia="Calibri" w:hAnsi="Arial" w:cs="Arial"/>
                <w:color w:val="000000"/>
                <w:lang w:eastAsia="en-US"/>
              </w:rPr>
              <w:t xml:space="preserve"> </w:t>
            </w:r>
          </w:p>
        </w:tc>
      </w:tr>
      <w:tr w:rsidR="00477A6B" w:rsidRPr="00477A6B" w:rsidTr="00477A6B">
        <w:trPr>
          <w:trHeight w:val="287"/>
        </w:trPr>
        <w:tc>
          <w:tcPr>
            <w:tcW w:w="9707" w:type="dxa"/>
          </w:tcPr>
          <w:p w:rsidR="00477A6B" w:rsidRPr="00477A6B" w:rsidRDefault="00477A6B" w:rsidP="00477A6B">
            <w:pPr>
              <w:rPr>
                <w:rFonts w:ascii="Arial" w:hAnsi="Arial" w:cs="Arial"/>
                <w:szCs w:val="28"/>
              </w:rPr>
            </w:pPr>
            <w:r w:rsidRPr="00477A6B">
              <w:rPr>
                <w:rFonts w:ascii="Arial" w:hAnsi="Arial" w:cs="Arial"/>
                <w:szCs w:val="28"/>
                <w:lang w:val="en-US"/>
              </w:rPr>
              <w:t>SWOT</w:t>
            </w:r>
            <w:r w:rsidRPr="00477A6B">
              <w:rPr>
                <w:rFonts w:ascii="Arial" w:hAnsi="Arial" w:cs="Arial"/>
                <w:szCs w:val="28"/>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477A6B" w:rsidRPr="00477A6B" w:rsidRDefault="00477A6B" w:rsidP="00477A6B">
            <w:pPr>
              <w:rPr>
                <w:rFonts w:ascii="Arial" w:hAnsi="Arial" w:cs="Arial"/>
                <w:szCs w:val="28"/>
              </w:rPr>
            </w:pPr>
            <w:r w:rsidRPr="00477A6B">
              <w:rPr>
                <w:rFonts w:ascii="Arial" w:hAnsi="Arial" w:cs="Arial"/>
                <w:szCs w:val="28"/>
              </w:rPr>
              <w:t xml:space="preserve">Выявление сильных и слабых сторон Афанасьевского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Афанасьевского сельского поселения. Угрозы представляют собой актуальные или потенциальные опасности экономической или социальной сфер поселения. </w:t>
            </w:r>
          </w:p>
          <w:p w:rsidR="00477A6B" w:rsidRPr="00477A6B" w:rsidRDefault="00477A6B" w:rsidP="00477A6B">
            <w:pPr>
              <w:spacing w:after="120"/>
              <w:ind w:firstLine="0"/>
              <w:jc w:val="center"/>
              <w:rPr>
                <w:sz w:val="32"/>
              </w:rPr>
            </w:pPr>
            <w:r w:rsidRPr="00477A6B">
              <w:rPr>
                <w:sz w:val="32"/>
              </w:rPr>
              <w:t xml:space="preserve">        </w:t>
            </w:r>
          </w:p>
          <w:p w:rsidR="00477A6B" w:rsidRPr="00477A6B" w:rsidRDefault="00477A6B" w:rsidP="00477A6B">
            <w:pPr>
              <w:spacing w:after="120"/>
              <w:ind w:firstLine="0"/>
              <w:jc w:val="center"/>
              <w:rPr>
                <w:rFonts w:ascii="Arial" w:hAnsi="Arial" w:cs="Arial"/>
              </w:rPr>
            </w:pPr>
            <w:r w:rsidRPr="00477A6B">
              <w:rPr>
                <w:rFonts w:ascii="Arial" w:hAnsi="Arial" w:cs="Arial"/>
                <w:sz w:val="32"/>
              </w:rPr>
              <w:lastRenderedPageBreak/>
              <w:t xml:space="preserve">  </w:t>
            </w:r>
            <w:r w:rsidRPr="00477A6B">
              <w:rPr>
                <w:rFonts w:ascii="Arial" w:hAnsi="Arial" w:cs="Arial"/>
                <w:bCs/>
              </w:rPr>
              <w:t>Преимущества и недостатки</w:t>
            </w:r>
          </w:p>
          <w:tbl>
            <w:tblPr>
              <w:tblW w:w="0" w:type="auto"/>
              <w:tblLayout w:type="fixed"/>
              <w:tblCellMar>
                <w:left w:w="0" w:type="dxa"/>
                <w:right w:w="0" w:type="dxa"/>
              </w:tblCellMar>
              <w:tblLook w:val="0000" w:firstRow="0" w:lastRow="0" w:firstColumn="0" w:lastColumn="0" w:noHBand="0" w:noVBand="0"/>
            </w:tblPr>
            <w:tblGrid>
              <w:gridCol w:w="3369"/>
              <w:gridCol w:w="5835"/>
            </w:tblGrid>
            <w:tr w:rsidR="00477A6B" w:rsidRPr="00477A6B" w:rsidTr="00477A6B">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7A6B" w:rsidRPr="00477A6B" w:rsidRDefault="00477A6B" w:rsidP="00477A6B">
                  <w:pPr>
                    <w:spacing w:before="100" w:beforeAutospacing="1" w:after="100" w:afterAutospacing="1" w:line="276" w:lineRule="auto"/>
                    <w:ind w:firstLine="0"/>
                    <w:jc w:val="center"/>
                    <w:rPr>
                      <w:rFonts w:ascii="Courier New" w:hAnsi="Courier New" w:cs="Courier New"/>
                    </w:rPr>
                  </w:pPr>
                  <w:r w:rsidRPr="00477A6B">
                    <w:rPr>
                      <w:rFonts w:ascii="Courier New" w:hAnsi="Courier New" w:cs="Courier New"/>
                      <w:bCs/>
                    </w:rPr>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7A6B" w:rsidRPr="00477A6B" w:rsidRDefault="00477A6B" w:rsidP="00477A6B">
                  <w:pPr>
                    <w:spacing w:before="100" w:beforeAutospacing="1" w:after="100" w:afterAutospacing="1" w:line="276" w:lineRule="auto"/>
                    <w:ind w:firstLine="0"/>
                    <w:jc w:val="center"/>
                    <w:rPr>
                      <w:rFonts w:ascii="Courier New" w:hAnsi="Courier New" w:cs="Courier New"/>
                    </w:rPr>
                  </w:pPr>
                  <w:r w:rsidRPr="00477A6B">
                    <w:rPr>
                      <w:rFonts w:ascii="Courier New" w:hAnsi="Courier New" w:cs="Courier New"/>
                      <w:bCs/>
                    </w:rPr>
                    <w:t>НЕДОСТАТКИ</w:t>
                  </w:r>
                </w:p>
              </w:tc>
            </w:tr>
            <w:tr w:rsidR="00477A6B" w:rsidRPr="00477A6B" w:rsidTr="00477A6B">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1.Близкое расположение к районному центру и  населенным пунктам.</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2. Наличие автомобильного сообщения.</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 xml:space="preserve">3.Наличие дорог с твердым  покрытием (асфальт) </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4. Наличие  КФХ</w:t>
                  </w:r>
                </w:p>
                <w:p w:rsidR="00477A6B" w:rsidRPr="00477A6B" w:rsidRDefault="00477A6B" w:rsidP="00477A6B">
                  <w:pPr>
                    <w:spacing w:before="100" w:beforeAutospacing="1" w:after="100" w:afterAutospacing="1"/>
                    <w:ind w:firstLine="0"/>
                    <w:jc w:val="left"/>
                    <w:rPr>
                      <w:rFonts w:ascii="Courier New" w:hAnsi="Courier New" w:cs="Courier New"/>
                    </w:rPr>
                  </w:pPr>
                  <w:r w:rsidRPr="00477A6B">
                    <w:rPr>
                      <w:rFonts w:ascii="Courier New" w:hAnsi="Courier New" w:cs="Courier New"/>
                    </w:rPr>
                    <w:t xml:space="preserve">5. Развитые средства коммуникации (сотовая связь, Интернет и т.п.) </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6. Сохранена социальная сфера - образовательное, медицинское учреждение, дом культуры.</w:t>
                  </w:r>
                </w:p>
                <w:p w:rsidR="00477A6B" w:rsidRPr="00477A6B" w:rsidRDefault="00477A6B" w:rsidP="00477A6B">
                  <w:pPr>
                    <w:spacing w:before="100" w:beforeAutospacing="1" w:after="100" w:afterAutospacing="1" w:line="276" w:lineRule="auto"/>
                    <w:ind w:firstLine="0"/>
                    <w:jc w:val="left"/>
                    <w:rPr>
                      <w:rFonts w:ascii="Courier New" w:hAnsi="Courier New" w:cs="Courier New"/>
                      <w:sz w:val="22"/>
                      <w:szCs w:val="22"/>
                    </w:rPr>
                  </w:pPr>
                  <w:r w:rsidRPr="00477A6B">
                    <w:rPr>
                      <w:rFonts w:ascii="Courier New" w:hAnsi="Courier New" w:cs="Courier New"/>
                    </w:rPr>
                    <w:t>7.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 xml:space="preserve">1. Недостаточная доходная база бюджета поселения, снижение налогового потенциала. </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 xml:space="preserve">2. Изношенные коммунальные сети, требующие срочной замены. </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3. Отсутствие системы бытового обслуживания на территории поселения;</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4. Не благоустроенный жилой фонд.</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6. Отсутствие природных ресурсов для развития специализированных видов туризма.</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7. Тенденция естественной убыли населения, старение населения.</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8.  Отток молодого экономически-активного населения за пределы поселения (выпускники  вузов)</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p>
              </w:tc>
            </w:tr>
          </w:tbl>
          <w:p w:rsidR="00477A6B" w:rsidRPr="00477A6B" w:rsidRDefault="00477A6B" w:rsidP="00477A6B">
            <w:pPr>
              <w:autoSpaceDE w:val="0"/>
              <w:autoSpaceDN w:val="0"/>
              <w:adjustRightInd w:val="0"/>
              <w:ind w:firstLine="0"/>
              <w:rPr>
                <w:rFonts w:eastAsia="Calibri"/>
                <w:color w:val="000000"/>
                <w:lang w:eastAsia="en-US"/>
              </w:rPr>
            </w:pPr>
          </w:p>
          <w:p w:rsidR="00477A6B" w:rsidRPr="00477A6B" w:rsidRDefault="00477A6B" w:rsidP="00477A6B">
            <w:pPr>
              <w:tabs>
                <w:tab w:val="left" w:pos="1427"/>
                <w:tab w:val="center" w:pos="5100"/>
              </w:tabs>
              <w:autoSpaceDE w:val="0"/>
              <w:autoSpaceDN w:val="0"/>
              <w:adjustRightInd w:val="0"/>
              <w:jc w:val="center"/>
              <w:rPr>
                <w:rFonts w:ascii="Arial" w:eastAsia="Calibri" w:hAnsi="Arial" w:cs="Arial"/>
                <w:color w:val="000000"/>
                <w:lang w:eastAsia="en-US"/>
              </w:rPr>
            </w:pPr>
            <w:r w:rsidRPr="00477A6B">
              <w:rPr>
                <w:rFonts w:ascii="Arial" w:eastAsia="Calibri" w:hAnsi="Arial" w:cs="Arial"/>
                <w:bCs/>
                <w:color w:val="000000"/>
                <w:lang w:eastAsia="en-US"/>
              </w:rPr>
              <w:t>Благоприятные возможности и возможные угрозы</w:t>
            </w:r>
          </w:p>
          <w:p w:rsidR="00477A6B" w:rsidRPr="00477A6B" w:rsidRDefault="00477A6B" w:rsidP="00477A6B">
            <w:pPr>
              <w:tabs>
                <w:tab w:val="left" w:pos="1427"/>
                <w:tab w:val="center" w:pos="5100"/>
              </w:tabs>
              <w:autoSpaceDE w:val="0"/>
              <w:autoSpaceDN w:val="0"/>
              <w:adjustRightInd w:val="0"/>
              <w:jc w:val="left"/>
              <w:rPr>
                <w:rFonts w:eastAsia="Calibri"/>
                <w:b/>
                <w:bCs/>
                <w:color w:val="000000"/>
                <w:lang w:eastAsia="en-US"/>
              </w:rPr>
            </w:pPr>
          </w:p>
          <w:tbl>
            <w:tblPr>
              <w:tblW w:w="9346" w:type="dxa"/>
              <w:tblLayout w:type="fixed"/>
              <w:tblCellMar>
                <w:left w:w="0" w:type="dxa"/>
                <w:right w:w="0" w:type="dxa"/>
              </w:tblCellMar>
              <w:tblLook w:val="0000" w:firstRow="0" w:lastRow="0" w:firstColumn="0" w:lastColumn="0" w:noHBand="0" w:noVBand="0"/>
            </w:tblPr>
            <w:tblGrid>
              <w:gridCol w:w="3402"/>
              <w:gridCol w:w="5944"/>
            </w:tblGrid>
            <w:tr w:rsidR="00477A6B" w:rsidRPr="00477A6B" w:rsidTr="00477A6B">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7A6B" w:rsidRPr="00477A6B" w:rsidRDefault="00477A6B" w:rsidP="00477A6B">
                  <w:pPr>
                    <w:spacing w:before="100" w:beforeAutospacing="1" w:after="100" w:afterAutospacing="1" w:line="276" w:lineRule="auto"/>
                    <w:ind w:firstLine="0"/>
                    <w:jc w:val="center"/>
                    <w:rPr>
                      <w:rFonts w:ascii="Courier New" w:hAnsi="Courier New" w:cs="Courier New"/>
                    </w:rPr>
                  </w:pPr>
                  <w:r w:rsidRPr="00477A6B">
                    <w:rPr>
                      <w:rFonts w:ascii="Courier New" w:hAnsi="Courier New" w:cs="Courier New"/>
                      <w:bCs/>
                    </w:rPr>
                    <w:t>БЛАГОПРИЯТНЫЕ 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7A6B" w:rsidRPr="00477A6B" w:rsidRDefault="00477A6B" w:rsidP="00477A6B">
                  <w:pPr>
                    <w:spacing w:before="100" w:beforeAutospacing="1" w:after="100" w:afterAutospacing="1" w:line="276" w:lineRule="auto"/>
                    <w:ind w:firstLine="0"/>
                    <w:jc w:val="center"/>
                    <w:rPr>
                      <w:rFonts w:ascii="Courier New" w:hAnsi="Courier New" w:cs="Courier New"/>
                    </w:rPr>
                  </w:pPr>
                  <w:r w:rsidRPr="00477A6B">
                    <w:rPr>
                      <w:rFonts w:ascii="Courier New" w:hAnsi="Courier New" w:cs="Courier New"/>
                      <w:bCs/>
                    </w:rPr>
                    <w:t>ВОЗМОЖНЫЕ УГРОЗЫ</w:t>
                  </w:r>
                </w:p>
              </w:tc>
            </w:tr>
            <w:tr w:rsidR="00477A6B" w:rsidRPr="00477A6B" w:rsidTr="00477A6B">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1.  Развитие социальной инфраструктуры.</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2. Развитие социальной инфраструктуры.</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 xml:space="preserve">3.   Развитие личного подворья граждан, как источника доходов </w:t>
                  </w:r>
                  <w:r w:rsidRPr="00477A6B">
                    <w:rPr>
                      <w:rFonts w:ascii="Courier New" w:hAnsi="Courier New" w:cs="Courier New"/>
                    </w:rPr>
                    <w:lastRenderedPageBreak/>
                    <w:t>населения.</w:t>
                  </w:r>
                </w:p>
                <w:p w:rsidR="00477A6B" w:rsidRPr="00477A6B" w:rsidRDefault="00477A6B" w:rsidP="00477A6B">
                  <w:pPr>
                    <w:ind w:firstLine="0"/>
                    <w:jc w:val="left"/>
                    <w:rPr>
                      <w:rFonts w:ascii="Courier New" w:hAnsi="Courier New" w:cs="Courier New"/>
                    </w:rPr>
                  </w:pPr>
                  <w:r w:rsidRPr="00477A6B">
                    <w:rPr>
                      <w:rFonts w:ascii="Courier New" w:hAnsi="Courier New" w:cs="Courier New"/>
                    </w:rPr>
                    <w:t xml:space="preserve">3. Развитие сельского хозяйства. </w:t>
                  </w:r>
                </w:p>
                <w:p w:rsidR="00477A6B" w:rsidRPr="00477A6B" w:rsidRDefault="00477A6B" w:rsidP="00477A6B">
                  <w:pPr>
                    <w:ind w:firstLine="0"/>
                    <w:jc w:val="left"/>
                    <w:rPr>
                      <w:rFonts w:ascii="Courier New" w:hAnsi="Courier New" w:cs="Courier New"/>
                    </w:rPr>
                  </w:pPr>
                </w:p>
                <w:p w:rsidR="00477A6B" w:rsidRPr="00477A6B" w:rsidRDefault="00477A6B" w:rsidP="00477A6B">
                  <w:pPr>
                    <w:ind w:firstLine="0"/>
                    <w:jc w:val="left"/>
                    <w:rPr>
                      <w:rFonts w:ascii="Courier New" w:hAnsi="Courier New" w:cs="Courier New"/>
                    </w:rPr>
                  </w:pPr>
                  <w:r w:rsidRPr="00477A6B">
                    <w:rPr>
                      <w:rFonts w:ascii="Courier New" w:hAnsi="Courier New" w:cs="Courier New"/>
                    </w:rPr>
                    <w:t>4. Развитие малого бизнеса на территории поселения в области предоставления бытовых услуг:</w:t>
                  </w:r>
                </w:p>
                <w:p w:rsidR="00477A6B" w:rsidRPr="00477A6B" w:rsidRDefault="00477A6B" w:rsidP="00477A6B">
                  <w:pPr>
                    <w:ind w:firstLine="0"/>
                    <w:jc w:val="left"/>
                    <w:rPr>
                      <w:rFonts w:ascii="Courier New" w:hAnsi="Courier New" w:cs="Courier New"/>
                    </w:rPr>
                  </w:pPr>
                  <w:r w:rsidRPr="00477A6B">
                    <w:rPr>
                      <w:rFonts w:ascii="Courier New" w:hAnsi="Courier New" w:cs="Courier New"/>
                    </w:rPr>
                    <w:t>-парикмахерских услуг, ремонт и пошив одежды, ремонт обуви, ремонт бытовой техники и т.д.</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 xml:space="preserve">5. Повышение роста рождаемости. </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tcPr>
                <w:p w:rsidR="00477A6B" w:rsidRPr="00477A6B" w:rsidRDefault="00477A6B" w:rsidP="00477A6B">
                  <w:pPr>
                    <w:autoSpaceDE w:val="0"/>
                    <w:spacing w:before="100" w:beforeAutospacing="1"/>
                    <w:ind w:firstLine="0"/>
                    <w:jc w:val="left"/>
                    <w:rPr>
                      <w:rFonts w:ascii="Courier New" w:hAnsi="Courier New" w:cs="Courier New"/>
                    </w:rPr>
                  </w:pPr>
                  <w:r w:rsidRPr="00477A6B">
                    <w:rPr>
                      <w:rFonts w:ascii="Courier New" w:hAnsi="Courier New" w:cs="Courier New"/>
                    </w:rPr>
                    <w:lastRenderedPageBreak/>
                    <w:t>1. Низкий удельный вес собственных доходов, источников бюджета, зависимость от трансфертов из бюджетов других уровней.</w:t>
                  </w:r>
                </w:p>
                <w:p w:rsidR="00477A6B" w:rsidRPr="00477A6B" w:rsidRDefault="00477A6B" w:rsidP="00477A6B">
                  <w:pPr>
                    <w:autoSpaceDE w:val="0"/>
                    <w:spacing w:before="100" w:beforeAutospacing="1"/>
                    <w:ind w:firstLine="0"/>
                    <w:jc w:val="left"/>
                    <w:rPr>
                      <w:rFonts w:ascii="Courier New" w:hAnsi="Courier New" w:cs="Courier New"/>
                    </w:rPr>
                  </w:pPr>
                  <w:r w:rsidRPr="00477A6B">
                    <w:rPr>
                      <w:rFonts w:ascii="Courier New" w:hAnsi="Courier New" w:cs="Courier New"/>
                    </w:rPr>
                    <w:t>2. Рост тарифов на коммунальные услуги (электроэнергия, холодное и горячее водоснабжение, водоотведение, теплоснабжение)</w:t>
                  </w:r>
                </w:p>
                <w:p w:rsidR="00477A6B" w:rsidRPr="00477A6B" w:rsidRDefault="00477A6B" w:rsidP="00477A6B">
                  <w:pPr>
                    <w:autoSpaceDE w:val="0"/>
                    <w:spacing w:before="100" w:beforeAutospacing="1" w:after="200" w:line="276" w:lineRule="auto"/>
                    <w:ind w:left="10" w:firstLine="0"/>
                    <w:jc w:val="left"/>
                    <w:rPr>
                      <w:rFonts w:ascii="Courier New" w:hAnsi="Courier New" w:cs="Courier New"/>
                    </w:rPr>
                  </w:pPr>
                  <w:r w:rsidRPr="00477A6B">
                    <w:rPr>
                      <w:rFonts w:ascii="Courier New" w:hAnsi="Courier New" w:cs="Courier New"/>
                    </w:rPr>
                    <w:t xml:space="preserve">3.  Отсутствие мотивации к труду,  </w:t>
                  </w:r>
                  <w:r w:rsidRPr="00477A6B">
                    <w:rPr>
                      <w:rFonts w:ascii="Courier New" w:hAnsi="Courier New" w:cs="Courier New"/>
                    </w:rPr>
                    <w:lastRenderedPageBreak/>
                    <w:t>низкий уровень доходов населения, деградация  алкоголизм.</w:t>
                  </w:r>
                </w:p>
                <w:p w:rsidR="00477A6B" w:rsidRPr="00477A6B" w:rsidRDefault="00477A6B" w:rsidP="00477A6B">
                  <w:pPr>
                    <w:autoSpaceDE w:val="0"/>
                    <w:spacing w:before="100" w:beforeAutospacing="1" w:after="100" w:afterAutospacing="1" w:line="276" w:lineRule="auto"/>
                    <w:ind w:left="9" w:firstLine="0"/>
                    <w:jc w:val="left"/>
                    <w:rPr>
                      <w:rFonts w:ascii="Courier New" w:hAnsi="Courier New" w:cs="Courier New"/>
                    </w:rPr>
                  </w:pPr>
                  <w:r w:rsidRPr="00477A6B">
                    <w:rPr>
                      <w:rFonts w:ascii="Courier New" w:hAnsi="Courier New" w:cs="Courier New"/>
                    </w:rPr>
                    <w:t>4.  Снижение квалификации, старение и выбывание квалифицированных кадров.</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5. Демографические проблемы, связанные со старением населения и усиливающаяся финансовая нагрузка на экономически активное население;</w:t>
                  </w:r>
                </w:p>
                <w:p w:rsidR="00477A6B" w:rsidRPr="00477A6B" w:rsidRDefault="00477A6B" w:rsidP="00477A6B">
                  <w:pPr>
                    <w:spacing w:before="100" w:beforeAutospacing="1" w:after="100" w:afterAutospacing="1" w:line="276" w:lineRule="auto"/>
                    <w:ind w:firstLine="0"/>
                    <w:jc w:val="left"/>
                    <w:rPr>
                      <w:rFonts w:ascii="Courier New" w:hAnsi="Courier New" w:cs="Courier New"/>
                    </w:rPr>
                  </w:pPr>
                  <w:r w:rsidRPr="00477A6B">
                    <w:rPr>
                      <w:rFonts w:ascii="Courier New" w:hAnsi="Courier New" w:cs="Courier New"/>
                    </w:rPr>
                    <w:t xml:space="preserve">6.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477A6B" w:rsidRPr="00477A6B" w:rsidRDefault="00477A6B" w:rsidP="00477A6B">
                  <w:pPr>
                    <w:spacing w:before="100" w:beforeAutospacing="1" w:after="200" w:line="276" w:lineRule="auto"/>
                    <w:ind w:firstLine="0"/>
                    <w:jc w:val="left"/>
                    <w:rPr>
                      <w:rFonts w:ascii="Courier New" w:hAnsi="Courier New" w:cs="Courier New"/>
                    </w:rPr>
                  </w:pPr>
                  <w:r w:rsidRPr="00477A6B">
                    <w:rPr>
                      <w:rFonts w:ascii="Courier New" w:hAnsi="Courier New" w:cs="Courier New"/>
                    </w:rPr>
                    <w:t>7. </w:t>
                  </w:r>
                  <w:proofErr w:type="gramStart"/>
                  <w:r w:rsidRPr="00477A6B">
                    <w:rPr>
                      <w:rFonts w:ascii="Courier New" w:hAnsi="Courier New" w:cs="Courier New"/>
                    </w:rPr>
                    <w:t>Слабая</w:t>
                  </w:r>
                  <w:proofErr w:type="gramEnd"/>
                  <w:r w:rsidRPr="00477A6B">
                    <w:rPr>
                      <w:rFonts w:ascii="Courier New" w:hAnsi="Courier New" w:cs="Courier New"/>
                    </w:rPr>
                    <w:t xml:space="preserve"> </w:t>
                  </w:r>
                  <w:proofErr w:type="spellStart"/>
                  <w:r w:rsidRPr="00477A6B">
                    <w:rPr>
                      <w:rFonts w:ascii="Courier New" w:hAnsi="Courier New" w:cs="Courier New"/>
                    </w:rPr>
                    <w:t>возвращаемость</w:t>
                  </w:r>
                  <w:proofErr w:type="spellEnd"/>
                  <w:r w:rsidRPr="00477A6B">
                    <w:rPr>
                      <w:rFonts w:ascii="Courier New" w:hAnsi="Courier New" w:cs="Courier New"/>
                    </w:rPr>
                    <w:t xml:space="preserve"> выпускников  вузов в поселение;</w:t>
                  </w:r>
                </w:p>
                <w:p w:rsidR="00477A6B" w:rsidRPr="00477A6B" w:rsidRDefault="00477A6B" w:rsidP="00477A6B">
                  <w:pPr>
                    <w:autoSpaceDE w:val="0"/>
                    <w:spacing w:before="100" w:beforeAutospacing="1" w:after="100" w:afterAutospacing="1" w:line="276" w:lineRule="auto"/>
                    <w:ind w:left="9" w:firstLine="0"/>
                    <w:jc w:val="left"/>
                    <w:rPr>
                      <w:rFonts w:ascii="Courier New" w:hAnsi="Courier New" w:cs="Courier New"/>
                    </w:rPr>
                  </w:pPr>
                  <w:r w:rsidRPr="00477A6B">
                    <w:rPr>
                      <w:rFonts w:ascii="Courier New" w:hAnsi="Courier New" w:cs="Courier New"/>
                    </w:rPr>
                    <w:t>8.   </w:t>
                  </w:r>
                  <w:proofErr w:type="gramStart"/>
                  <w:r w:rsidRPr="00477A6B">
                    <w:rPr>
                      <w:rFonts w:ascii="Courier New" w:hAnsi="Courier New" w:cs="Courier New"/>
                    </w:rPr>
                    <w:t>Снижение налогового потенциала, недостаточная бюджетная обеспеченность из за слабой экономической базы поселения.</w:t>
                  </w:r>
                  <w:proofErr w:type="gramEnd"/>
                </w:p>
                <w:p w:rsidR="00477A6B" w:rsidRPr="00477A6B" w:rsidRDefault="00477A6B" w:rsidP="00477A6B">
                  <w:pPr>
                    <w:autoSpaceDE w:val="0"/>
                    <w:spacing w:before="100" w:beforeAutospacing="1" w:after="100" w:afterAutospacing="1" w:line="276" w:lineRule="auto"/>
                    <w:ind w:left="9" w:firstLine="0"/>
                    <w:jc w:val="left"/>
                    <w:rPr>
                      <w:rFonts w:ascii="Courier New" w:hAnsi="Courier New" w:cs="Courier New"/>
                    </w:rPr>
                  </w:pPr>
                  <w:r w:rsidRPr="00477A6B">
                    <w:rPr>
                      <w:rFonts w:ascii="Courier New" w:hAnsi="Courier New" w:cs="Courier New"/>
                    </w:rPr>
                    <w:t>9. Отсутствие инвестиционной привлекательности предприятий находящихся в поселении.</w:t>
                  </w:r>
                </w:p>
                <w:p w:rsidR="00477A6B" w:rsidRPr="00477A6B" w:rsidRDefault="00477A6B" w:rsidP="00477A6B">
                  <w:pPr>
                    <w:autoSpaceDE w:val="0"/>
                    <w:spacing w:before="100" w:beforeAutospacing="1" w:after="100" w:afterAutospacing="1" w:line="276" w:lineRule="auto"/>
                    <w:ind w:left="9" w:firstLine="0"/>
                    <w:jc w:val="left"/>
                    <w:rPr>
                      <w:rFonts w:ascii="Courier New" w:hAnsi="Courier New" w:cs="Courier New"/>
                    </w:rPr>
                  </w:pPr>
                  <w:r w:rsidRPr="00477A6B">
                    <w:rPr>
                      <w:rFonts w:ascii="Courier New" w:hAnsi="Courier New" w:cs="Courier New"/>
                    </w:rPr>
                    <w:t>10.   Снижение объемов продукции в личных подсобных хозяйствах.</w:t>
                  </w:r>
                </w:p>
              </w:tc>
            </w:tr>
          </w:tbl>
          <w:p w:rsidR="00477A6B" w:rsidRPr="00477A6B" w:rsidRDefault="00477A6B" w:rsidP="00477A6B">
            <w:pPr>
              <w:rPr>
                <w:rFonts w:ascii="Arial" w:hAnsi="Arial" w:cs="Arial"/>
              </w:rPr>
            </w:pPr>
            <w:r w:rsidRPr="00477A6B">
              <w:rPr>
                <w:rFonts w:ascii="Arial" w:hAnsi="Arial" w:cs="Arial"/>
              </w:rPr>
              <w:lastRenderedPageBreak/>
              <w:t xml:space="preserve">Проведенный анализ показывает, что как сильные, так и слабые стороны Афанасьевского сельского поселения определяются его географическим (транспортным) положением по отношению к районному центру. </w:t>
            </w:r>
          </w:p>
          <w:p w:rsidR="00477A6B" w:rsidRPr="00477A6B" w:rsidRDefault="00477A6B" w:rsidP="00477A6B">
            <w:pPr>
              <w:rPr>
                <w:rFonts w:ascii="Arial" w:hAnsi="Arial" w:cs="Arial"/>
              </w:rPr>
            </w:pPr>
            <w:r w:rsidRPr="00477A6B">
              <w:rPr>
                <w:rFonts w:ascii="Arial" w:hAnsi="Arial" w:cs="Arial"/>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477A6B" w:rsidRPr="00477A6B" w:rsidRDefault="00477A6B" w:rsidP="00477A6B">
            <w:pPr>
              <w:rPr>
                <w:rFonts w:ascii="Arial" w:hAnsi="Arial" w:cs="Arial"/>
              </w:rPr>
            </w:pPr>
            <w:r w:rsidRPr="00477A6B">
              <w:rPr>
                <w:rFonts w:ascii="Arial" w:hAnsi="Arial" w:cs="Arial"/>
              </w:rPr>
              <w:t>Базовый ресурсный потенциал территории (природно-ресурсный, экономико-географический, демографический) не получает должного развития.</w:t>
            </w:r>
          </w:p>
          <w:p w:rsidR="00477A6B" w:rsidRPr="00477A6B" w:rsidRDefault="00477A6B" w:rsidP="00477A6B">
            <w:pPr>
              <w:rPr>
                <w:rFonts w:ascii="Arial" w:hAnsi="Arial" w:cs="Arial"/>
              </w:rPr>
            </w:pPr>
            <w:r w:rsidRPr="00477A6B">
              <w:rPr>
                <w:rFonts w:ascii="Arial" w:hAnsi="Arial" w:cs="Arial"/>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477A6B" w:rsidRPr="00477A6B" w:rsidRDefault="00477A6B" w:rsidP="00477A6B">
            <w:pPr>
              <w:autoSpaceDN w:val="0"/>
              <w:ind w:left="9"/>
              <w:rPr>
                <w:rFonts w:ascii="Arial" w:hAnsi="Arial" w:cs="Arial"/>
              </w:rPr>
            </w:pPr>
            <w:r w:rsidRPr="00477A6B">
              <w:rPr>
                <w:rFonts w:ascii="Arial" w:hAnsi="Arial" w:cs="Arial"/>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w:t>
            </w:r>
            <w:r w:rsidRPr="00477A6B">
              <w:rPr>
                <w:rFonts w:ascii="Arial" w:hAnsi="Arial" w:cs="Arial"/>
              </w:rPr>
              <w:lastRenderedPageBreak/>
              <w:t>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477A6B" w:rsidRPr="00477A6B" w:rsidRDefault="00477A6B" w:rsidP="00477A6B">
            <w:pPr>
              <w:rPr>
                <w:rFonts w:ascii="Arial" w:hAnsi="Arial" w:cs="Arial"/>
              </w:rPr>
            </w:pPr>
            <w:r w:rsidRPr="00477A6B">
              <w:rPr>
                <w:rFonts w:ascii="Arial" w:hAnsi="Arial" w:cs="Arial"/>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77A6B" w:rsidRPr="00477A6B" w:rsidRDefault="00477A6B" w:rsidP="00477A6B">
            <w:pPr>
              <w:tabs>
                <w:tab w:val="left" w:pos="1427"/>
                <w:tab w:val="center" w:pos="5100"/>
              </w:tabs>
              <w:autoSpaceDE w:val="0"/>
              <w:autoSpaceDN w:val="0"/>
              <w:adjustRightInd w:val="0"/>
              <w:ind w:firstLine="0"/>
              <w:jc w:val="left"/>
              <w:rPr>
                <w:rFonts w:ascii="Arial" w:eastAsia="Calibri" w:hAnsi="Arial" w:cs="Arial"/>
                <w:bCs/>
                <w:color w:val="000000"/>
                <w:lang w:eastAsia="en-US"/>
              </w:rPr>
            </w:pPr>
          </w:p>
          <w:p w:rsidR="00477A6B" w:rsidRPr="00477A6B" w:rsidRDefault="00477A6B" w:rsidP="00477A6B">
            <w:pPr>
              <w:tabs>
                <w:tab w:val="left" w:pos="1427"/>
                <w:tab w:val="center" w:pos="5100"/>
              </w:tabs>
              <w:autoSpaceDE w:val="0"/>
              <w:autoSpaceDN w:val="0"/>
              <w:adjustRightInd w:val="0"/>
              <w:ind w:firstLine="0"/>
              <w:jc w:val="center"/>
              <w:rPr>
                <w:rFonts w:ascii="Arial" w:eastAsia="Calibri" w:hAnsi="Arial" w:cs="Arial"/>
                <w:bCs/>
                <w:color w:val="000000"/>
                <w:lang w:eastAsia="en-US"/>
              </w:rPr>
            </w:pPr>
            <w:r w:rsidRPr="00477A6B">
              <w:rPr>
                <w:rFonts w:ascii="Arial" w:eastAsia="Calibri" w:hAnsi="Arial" w:cs="Arial"/>
                <w:bCs/>
                <w:color w:val="000000"/>
                <w:lang w:val="en-US" w:eastAsia="en-US"/>
              </w:rPr>
              <w:t>IV</w:t>
            </w:r>
            <w:r w:rsidRPr="00477A6B">
              <w:rPr>
                <w:rFonts w:ascii="Arial" w:eastAsia="Calibri" w:hAnsi="Arial" w:cs="Arial"/>
                <w:bCs/>
                <w:color w:val="000000"/>
                <w:lang w:eastAsia="en-US"/>
              </w:rPr>
              <w:t>. Оценка действующих мер по улучшению социально-экономического положения Афанасьевского сельского поселения</w:t>
            </w:r>
          </w:p>
          <w:p w:rsidR="00477A6B" w:rsidRPr="00477A6B" w:rsidRDefault="00477A6B" w:rsidP="00477A6B">
            <w:pPr>
              <w:tabs>
                <w:tab w:val="left" w:pos="1427"/>
                <w:tab w:val="center" w:pos="5100"/>
              </w:tabs>
              <w:autoSpaceDE w:val="0"/>
              <w:autoSpaceDN w:val="0"/>
              <w:adjustRightInd w:val="0"/>
              <w:jc w:val="left"/>
              <w:rPr>
                <w:rFonts w:ascii="Arial" w:eastAsia="Calibri" w:hAnsi="Arial" w:cs="Arial"/>
                <w:bCs/>
                <w:color w:val="000000"/>
                <w:lang w:eastAsia="en-US"/>
              </w:rPr>
            </w:pPr>
          </w:p>
          <w:p w:rsidR="00477A6B" w:rsidRPr="00477A6B" w:rsidRDefault="00477A6B" w:rsidP="00477A6B">
            <w:pPr>
              <w:rPr>
                <w:rFonts w:ascii="Arial" w:hAnsi="Arial" w:cs="Arial"/>
              </w:rPr>
            </w:pPr>
            <w:r w:rsidRPr="00477A6B">
              <w:rPr>
                <w:rFonts w:ascii="Arial" w:hAnsi="Arial" w:cs="Arial"/>
                <w:spacing w:val="-12"/>
              </w:rPr>
              <w:t> </w:t>
            </w:r>
            <w:r w:rsidRPr="00477A6B">
              <w:rPr>
                <w:rFonts w:ascii="Arial" w:hAnsi="Arial" w:cs="Arial"/>
              </w:rPr>
              <w:t xml:space="preserve">В целях обеспечения комплексного подхода к решению актуальных социально-экономических проблем на территории Афанасьевского сельского поселения разработаны МУНИЦИПАЛЬНЫЕ ЦЕЛЕВЫЕ ПРОГРАММЫ </w:t>
            </w:r>
          </w:p>
          <w:p w:rsidR="00477A6B" w:rsidRPr="00477A6B" w:rsidRDefault="00477A6B" w:rsidP="00477A6B">
            <w:pPr>
              <w:ind w:firstLine="0"/>
              <w:rPr>
                <w:rFonts w:ascii="Arial" w:hAnsi="Arial" w:cs="Arial"/>
              </w:rPr>
            </w:pPr>
            <w:r w:rsidRPr="00477A6B">
              <w:rPr>
                <w:rFonts w:ascii="Arial" w:hAnsi="Arial" w:cs="Arial"/>
              </w:rPr>
              <w:t>Перечень муниципальных программ представлен в ПРИЛОЖЕНИИ № 1 к стратегии.</w:t>
            </w:r>
          </w:p>
          <w:p w:rsidR="00477A6B" w:rsidRPr="00477A6B" w:rsidRDefault="00477A6B" w:rsidP="00477A6B">
            <w:pPr>
              <w:tabs>
                <w:tab w:val="left" w:pos="1427"/>
                <w:tab w:val="center" w:pos="5100"/>
              </w:tabs>
              <w:autoSpaceDE w:val="0"/>
              <w:autoSpaceDN w:val="0"/>
              <w:adjustRightInd w:val="0"/>
              <w:jc w:val="left"/>
              <w:rPr>
                <w:rFonts w:ascii="Arial" w:eastAsia="Calibri" w:hAnsi="Arial" w:cs="Arial"/>
                <w:bCs/>
                <w:color w:val="000000"/>
                <w:lang w:eastAsia="en-US"/>
              </w:rPr>
            </w:pPr>
          </w:p>
          <w:p w:rsidR="00477A6B" w:rsidRPr="00477A6B" w:rsidRDefault="00477A6B" w:rsidP="00477A6B">
            <w:pPr>
              <w:tabs>
                <w:tab w:val="left" w:pos="1427"/>
                <w:tab w:val="center" w:pos="5100"/>
              </w:tabs>
              <w:autoSpaceDE w:val="0"/>
              <w:autoSpaceDN w:val="0"/>
              <w:adjustRightInd w:val="0"/>
              <w:ind w:firstLine="0"/>
              <w:jc w:val="center"/>
              <w:rPr>
                <w:rFonts w:ascii="Arial" w:eastAsia="Calibri" w:hAnsi="Arial" w:cs="Arial"/>
                <w:bCs/>
                <w:color w:val="000000"/>
                <w:lang w:eastAsia="en-US"/>
              </w:rPr>
            </w:pPr>
            <w:r w:rsidRPr="00477A6B">
              <w:rPr>
                <w:rFonts w:ascii="Arial" w:eastAsia="Calibri" w:hAnsi="Arial" w:cs="Arial"/>
                <w:bCs/>
                <w:color w:val="000000"/>
                <w:lang w:val="en-US" w:eastAsia="en-US"/>
              </w:rPr>
              <w:t>V</w:t>
            </w:r>
            <w:r w:rsidRPr="00477A6B">
              <w:rPr>
                <w:rFonts w:ascii="Arial" w:eastAsia="Calibri" w:hAnsi="Arial" w:cs="Arial"/>
                <w:bCs/>
                <w:color w:val="000000"/>
                <w:lang w:eastAsia="en-US"/>
              </w:rPr>
              <w:t>. Резервы (ресурсы) социально-экономического развития Афанасьевского сельского поселения</w:t>
            </w:r>
          </w:p>
          <w:p w:rsidR="00477A6B" w:rsidRPr="00477A6B" w:rsidRDefault="00477A6B" w:rsidP="00477A6B">
            <w:pPr>
              <w:ind w:firstLine="540"/>
              <w:rPr>
                <w:rFonts w:ascii="Arial" w:hAnsi="Arial" w:cs="Arial"/>
              </w:rPr>
            </w:pPr>
          </w:p>
          <w:p w:rsidR="00477A6B" w:rsidRPr="00477A6B" w:rsidRDefault="00477A6B" w:rsidP="00477A6B">
            <w:pPr>
              <w:ind w:firstLine="540"/>
              <w:rPr>
                <w:rFonts w:ascii="Arial" w:hAnsi="Arial" w:cs="Arial"/>
              </w:rPr>
            </w:pPr>
            <w:r w:rsidRPr="00477A6B">
              <w:rPr>
                <w:rFonts w:ascii="Arial" w:hAnsi="Arial" w:cs="Arial"/>
              </w:rPr>
              <w:t>5.1.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77A6B" w:rsidRPr="00477A6B" w:rsidRDefault="00477A6B" w:rsidP="00477A6B">
            <w:pPr>
              <w:ind w:firstLine="540"/>
              <w:rPr>
                <w:rFonts w:ascii="Arial" w:hAnsi="Arial" w:cs="Arial"/>
              </w:rPr>
            </w:pPr>
            <w:proofErr w:type="gramStart"/>
            <w:r w:rsidRPr="00477A6B">
              <w:rPr>
                <w:rFonts w:ascii="Arial" w:hAnsi="Arial" w:cs="Arial"/>
              </w:rPr>
              <w:t>Природных</w:t>
            </w:r>
            <w:proofErr w:type="gramEnd"/>
            <w:r w:rsidRPr="00477A6B">
              <w:rPr>
                <w:rFonts w:ascii="Arial" w:hAnsi="Arial" w:cs="Arial"/>
              </w:rPr>
              <w:t xml:space="preserve"> ресурсы, которые могут представлять интерес для туристско-рекреационного и другого освоения (лесные, минерально-сырьевые, водные, энергетические) – отсутствуют на территории Афанасьевского сельского поселения.</w:t>
            </w:r>
          </w:p>
          <w:p w:rsidR="00477A6B" w:rsidRPr="00477A6B" w:rsidRDefault="00477A6B" w:rsidP="00477A6B">
            <w:pPr>
              <w:ind w:firstLine="540"/>
              <w:rPr>
                <w:rFonts w:ascii="Arial" w:hAnsi="Arial" w:cs="Arial"/>
              </w:rPr>
            </w:pPr>
            <w:r w:rsidRPr="00477A6B">
              <w:rPr>
                <w:rFonts w:ascii="Arial" w:hAnsi="Arial" w:cs="Arial"/>
              </w:rPr>
              <w:t>Свободных помещений для размещения производств –  нет.</w:t>
            </w:r>
          </w:p>
          <w:p w:rsidR="00477A6B" w:rsidRPr="00477A6B" w:rsidRDefault="00477A6B" w:rsidP="00477A6B">
            <w:pPr>
              <w:ind w:firstLine="540"/>
              <w:rPr>
                <w:rFonts w:ascii="Arial" w:hAnsi="Arial" w:cs="Arial"/>
              </w:rPr>
            </w:pPr>
            <w:r w:rsidRPr="00477A6B">
              <w:rPr>
                <w:rFonts w:ascii="Arial" w:hAnsi="Arial" w:cs="Arial"/>
              </w:rPr>
              <w:t>Кадровое обеспечение – низкое.</w:t>
            </w:r>
          </w:p>
          <w:p w:rsidR="00477A6B" w:rsidRPr="00477A6B" w:rsidRDefault="00477A6B" w:rsidP="00477A6B">
            <w:pPr>
              <w:ind w:firstLine="540"/>
              <w:rPr>
                <w:rFonts w:ascii="Arial" w:hAnsi="Arial" w:cs="Arial"/>
              </w:rPr>
            </w:pPr>
          </w:p>
          <w:p w:rsidR="00477A6B" w:rsidRPr="00477A6B" w:rsidRDefault="00477A6B" w:rsidP="00477A6B">
            <w:pPr>
              <w:ind w:firstLine="540"/>
              <w:jc w:val="center"/>
              <w:rPr>
                <w:rFonts w:ascii="Arial" w:hAnsi="Arial" w:cs="Arial"/>
              </w:rPr>
            </w:pPr>
            <w:r w:rsidRPr="00477A6B">
              <w:rPr>
                <w:rFonts w:ascii="Arial" w:hAnsi="Arial" w:cs="Arial"/>
                <w:lang w:val="en-US"/>
              </w:rPr>
              <w:t>VI</w:t>
            </w:r>
            <w:r w:rsidRPr="00477A6B">
              <w:rPr>
                <w:rFonts w:ascii="Arial" w:hAnsi="Arial" w:cs="Arial"/>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Афанасьевском сельском поселении в долгосрочной перспективе</w:t>
            </w:r>
          </w:p>
          <w:p w:rsidR="00477A6B" w:rsidRPr="00477A6B" w:rsidRDefault="00477A6B" w:rsidP="00477A6B">
            <w:pPr>
              <w:tabs>
                <w:tab w:val="left" w:pos="1427"/>
                <w:tab w:val="center" w:pos="5100"/>
              </w:tabs>
              <w:autoSpaceDE w:val="0"/>
              <w:autoSpaceDN w:val="0"/>
              <w:adjustRightInd w:val="0"/>
              <w:jc w:val="left"/>
              <w:rPr>
                <w:rFonts w:ascii="Arial" w:eastAsia="Calibri" w:hAnsi="Arial" w:cs="Arial"/>
                <w:bCs/>
                <w:color w:val="000000"/>
                <w:lang w:eastAsia="en-US"/>
              </w:rPr>
            </w:pPr>
          </w:p>
          <w:p w:rsidR="00477A6B" w:rsidRPr="00477A6B" w:rsidRDefault="00477A6B" w:rsidP="00477A6B">
            <w:pPr>
              <w:keepNext/>
              <w:widowControl w:val="0"/>
              <w:tabs>
                <w:tab w:val="left" w:pos="2160"/>
              </w:tabs>
              <w:suppressAutoHyphens/>
              <w:ind w:left="540" w:firstLine="0"/>
              <w:outlineLvl w:val="2"/>
              <w:rPr>
                <w:rFonts w:ascii="Arial" w:hAnsi="Arial" w:cs="Arial"/>
                <w:bCs/>
              </w:rPr>
            </w:pPr>
            <w:r w:rsidRPr="00477A6B">
              <w:rPr>
                <w:rFonts w:ascii="Arial" w:hAnsi="Arial" w:cs="Arial"/>
                <w:bCs/>
              </w:rPr>
              <w:t xml:space="preserve">Концептуальной идеей Стратегического плана является определение миссии, целей, задач направленных на решение проблемных вопросов в Афанасьевском сельском поселении. Миссия заключается в обеспечении высокого качества жизни всех категорий населения на основе устойчивого экономического развития. </w:t>
            </w:r>
          </w:p>
          <w:p w:rsidR="00477A6B" w:rsidRPr="00477A6B" w:rsidRDefault="00477A6B" w:rsidP="00477A6B">
            <w:pPr>
              <w:jc w:val="left"/>
              <w:rPr>
                <w:rFonts w:ascii="Arial" w:hAnsi="Arial" w:cs="Arial"/>
                <w:bCs/>
              </w:rPr>
            </w:pPr>
            <w:r w:rsidRPr="00477A6B">
              <w:rPr>
                <w:rFonts w:ascii="Arial" w:hAnsi="Arial" w:cs="Arial"/>
                <w:bCs/>
              </w:rPr>
              <w:t>Определение данной миссии  послужило основой для формирования стратегических целей:</w:t>
            </w:r>
          </w:p>
          <w:p w:rsidR="00477A6B" w:rsidRPr="00477A6B" w:rsidRDefault="00477A6B" w:rsidP="00477A6B">
            <w:pPr>
              <w:widowControl w:val="0"/>
              <w:tabs>
                <w:tab w:val="num" w:pos="1287"/>
              </w:tabs>
              <w:ind w:firstLine="0"/>
              <w:rPr>
                <w:rFonts w:ascii="Arial" w:hAnsi="Arial" w:cs="Arial"/>
                <w:bCs/>
                <w:iCs/>
              </w:rPr>
            </w:pPr>
            <w:r w:rsidRPr="00477A6B">
              <w:rPr>
                <w:rFonts w:ascii="Arial" w:hAnsi="Arial" w:cs="Arial"/>
                <w:bCs/>
                <w:iCs/>
              </w:rPr>
              <w:t xml:space="preserve">содействие развитию хозяйствующих субъектов всех отраслей; </w:t>
            </w:r>
          </w:p>
          <w:p w:rsidR="00477A6B" w:rsidRPr="00477A6B" w:rsidRDefault="00477A6B" w:rsidP="00477A6B">
            <w:pPr>
              <w:widowControl w:val="0"/>
              <w:ind w:firstLine="0"/>
              <w:rPr>
                <w:rFonts w:ascii="Arial" w:hAnsi="Arial" w:cs="Arial"/>
                <w:bCs/>
                <w:iCs/>
              </w:rPr>
            </w:pPr>
            <w:r w:rsidRPr="00477A6B">
              <w:rPr>
                <w:rFonts w:ascii="Arial" w:hAnsi="Arial" w:cs="Arial"/>
                <w:bCs/>
                <w:iCs/>
              </w:rPr>
              <w:t xml:space="preserve">создание условий для повышения   качества жизни населения. </w:t>
            </w:r>
          </w:p>
          <w:p w:rsidR="00477A6B" w:rsidRPr="00477A6B" w:rsidRDefault="00477A6B" w:rsidP="00477A6B">
            <w:pPr>
              <w:ind w:firstLine="720"/>
              <w:jc w:val="left"/>
              <w:rPr>
                <w:rFonts w:ascii="Arial" w:hAnsi="Arial" w:cs="Arial"/>
              </w:rPr>
            </w:pPr>
          </w:p>
          <w:p w:rsidR="00477A6B" w:rsidRPr="00477A6B" w:rsidRDefault="00477A6B" w:rsidP="00477A6B">
            <w:pPr>
              <w:widowControl w:val="0"/>
              <w:ind w:firstLine="0"/>
              <w:jc w:val="center"/>
              <w:rPr>
                <w:rFonts w:ascii="Arial" w:hAnsi="Arial" w:cs="Arial"/>
                <w:bCs/>
                <w:iCs/>
              </w:rPr>
            </w:pPr>
            <w:r w:rsidRPr="00477A6B">
              <w:rPr>
                <w:rFonts w:ascii="Arial" w:hAnsi="Arial" w:cs="Arial"/>
                <w:bCs/>
                <w:iCs/>
              </w:rPr>
              <w:t>Цель 1. Содействие развитию хозяйствующих субъектов всех отраслей.</w:t>
            </w:r>
          </w:p>
          <w:p w:rsidR="00477A6B" w:rsidRPr="00477A6B" w:rsidRDefault="00477A6B" w:rsidP="00477A6B">
            <w:pPr>
              <w:widowControl w:val="0"/>
              <w:ind w:firstLine="0"/>
              <w:jc w:val="center"/>
              <w:rPr>
                <w:rFonts w:ascii="Arial" w:hAnsi="Arial" w:cs="Arial"/>
                <w:bCs/>
                <w:iCs/>
              </w:rPr>
            </w:pPr>
          </w:p>
          <w:p w:rsidR="00477A6B" w:rsidRPr="00477A6B" w:rsidRDefault="00477A6B" w:rsidP="00477A6B">
            <w:pPr>
              <w:widowControl w:val="0"/>
              <w:ind w:firstLine="0"/>
              <w:rPr>
                <w:rFonts w:ascii="Arial" w:hAnsi="Arial" w:cs="Arial"/>
                <w:bCs/>
                <w:iCs/>
              </w:rPr>
            </w:pPr>
            <w:r w:rsidRPr="00477A6B">
              <w:rPr>
                <w:rFonts w:ascii="Arial" w:hAnsi="Arial" w:cs="Arial"/>
                <w:bCs/>
                <w:iCs/>
              </w:rPr>
              <w:t xml:space="preserve">Реализация цели будет направлена на конкурентоспособность сельскохозяйственной продукции, ускоренное развитие приоритетных </w:t>
            </w:r>
            <w:proofErr w:type="spellStart"/>
            <w:r w:rsidRPr="00477A6B">
              <w:rPr>
                <w:rFonts w:ascii="Arial" w:hAnsi="Arial" w:cs="Arial"/>
                <w:bCs/>
                <w:iCs/>
              </w:rPr>
              <w:t>подотрослей</w:t>
            </w:r>
            <w:proofErr w:type="spellEnd"/>
            <w:r w:rsidRPr="00477A6B">
              <w:rPr>
                <w:rFonts w:ascii="Arial" w:hAnsi="Arial" w:cs="Arial"/>
                <w:bCs/>
                <w:iCs/>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477A6B" w:rsidRPr="00477A6B" w:rsidRDefault="00477A6B" w:rsidP="00477A6B">
            <w:pPr>
              <w:widowControl w:val="0"/>
              <w:ind w:firstLine="0"/>
              <w:rPr>
                <w:rFonts w:ascii="Arial" w:hAnsi="Arial" w:cs="Arial"/>
                <w:bCs/>
                <w:iCs/>
              </w:rPr>
            </w:pPr>
            <w:r w:rsidRPr="00477A6B">
              <w:rPr>
                <w:rFonts w:ascii="Arial" w:hAnsi="Arial" w:cs="Arial"/>
                <w:bCs/>
                <w:iCs/>
              </w:rPr>
              <w:lastRenderedPageBreak/>
              <w:t>Достижение цели будет обеспечено за счет решения следующих задач:</w:t>
            </w:r>
          </w:p>
          <w:p w:rsidR="00477A6B" w:rsidRPr="00477A6B" w:rsidRDefault="00477A6B" w:rsidP="00477A6B">
            <w:pPr>
              <w:suppressAutoHyphens/>
              <w:ind w:firstLine="0"/>
              <w:jc w:val="left"/>
              <w:rPr>
                <w:rFonts w:ascii="Arial" w:hAnsi="Arial" w:cs="Arial"/>
              </w:rPr>
            </w:pPr>
            <w:r w:rsidRPr="00477A6B">
              <w:rPr>
                <w:rFonts w:ascii="Arial" w:hAnsi="Arial" w:cs="Arial"/>
              </w:rPr>
              <w:t xml:space="preserve">          а) </w:t>
            </w:r>
            <w:r w:rsidRPr="00477A6B">
              <w:rPr>
                <w:rFonts w:ascii="Arial" w:hAnsi="Arial" w:cs="Arial"/>
                <w:bCs/>
                <w:iCs/>
              </w:rPr>
              <w:t>Развитие крестьянских (фермерских) хозяйств и личных подсобных хозяйств</w:t>
            </w:r>
            <w:r w:rsidRPr="00477A6B">
              <w:rPr>
                <w:rFonts w:ascii="Arial" w:hAnsi="Arial" w:cs="Arial"/>
              </w:rPr>
              <w:t>.</w:t>
            </w:r>
          </w:p>
          <w:p w:rsidR="00477A6B" w:rsidRPr="00477A6B" w:rsidRDefault="00477A6B" w:rsidP="00477A6B">
            <w:pPr>
              <w:suppressAutoHyphens/>
              <w:ind w:firstLine="720"/>
              <w:rPr>
                <w:rFonts w:ascii="Arial" w:hAnsi="Arial" w:cs="Arial"/>
              </w:rPr>
            </w:pPr>
            <w:r w:rsidRPr="00477A6B">
              <w:rPr>
                <w:rFonts w:ascii="Arial" w:hAnsi="Arial" w:cs="Arial"/>
              </w:rPr>
              <w:t>Для решения поставленной задачи планируется проведение следующих мероприятий:</w:t>
            </w:r>
          </w:p>
          <w:p w:rsidR="00477A6B" w:rsidRPr="00477A6B" w:rsidRDefault="00477A6B" w:rsidP="00477A6B">
            <w:pPr>
              <w:suppressAutoHyphens/>
              <w:ind w:firstLine="720"/>
              <w:rPr>
                <w:rFonts w:ascii="Arial" w:hAnsi="Arial" w:cs="Arial"/>
              </w:rPr>
            </w:pPr>
            <w:r w:rsidRPr="00477A6B">
              <w:rPr>
                <w:rFonts w:ascii="Arial" w:hAnsi="Arial" w:cs="Arial"/>
              </w:rPr>
              <w:t>- выявление брошенных и необрабатываемых земель личных подсобных хозяйств;</w:t>
            </w:r>
          </w:p>
          <w:p w:rsidR="00477A6B" w:rsidRPr="00477A6B" w:rsidRDefault="00477A6B" w:rsidP="00477A6B">
            <w:pPr>
              <w:suppressAutoHyphens/>
              <w:ind w:firstLine="720"/>
              <w:rPr>
                <w:rFonts w:ascii="Arial" w:hAnsi="Arial" w:cs="Arial"/>
              </w:rPr>
            </w:pPr>
            <w:r w:rsidRPr="00477A6B">
              <w:rPr>
                <w:rFonts w:ascii="Arial" w:hAnsi="Arial" w:cs="Arial"/>
              </w:rPr>
              <w:t>- проведение информационной компании среди сельского населения с целью отбора лиц, желающих расширить землепользование;</w:t>
            </w:r>
          </w:p>
          <w:p w:rsidR="00477A6B" w:rsidRPr="00477A6B" w:rsidRDefault="00477A6B" w:rsidP="00477A6B">
            <w:pPr>
              <w:suppressAutoHyphens/>
              <w:ind w:firstLine="720"/>
              <w:rPr>
                <w:rFonts w:ascii="Arial" w:hAnsi="Arial" w:cs="Arial"/>
              </w:rPr>
            </w:pPr>
            <w:r w:rsidRPr="00477A6B">
              <w:rPr>
                <w:rFonts w:ascii="Arial" w:hAnsi="Arial" w:cs="Arial"/>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477A6B" w:rsidRPr="00477A6B" w:rsidRDefault="00477A6B" w:rsidP="00477A6B">
            <w:pPr>
              <w:suppressAutoHyphens/>
              <w:ind w:firstLine="720"/>
              <w:rPr>
                <w:rFonts w:ascii="Arial" w:hAnsi="Arial" w:cs="Arial"/>
                <w:bCs/>
                <w:iCs/>
              </w:rPr>
            </w:pPr>
            <w:r w:rsidRPr="00477A6B">
              <w:rPr>
                <w:rFonts w:ascii="Arial" w:hAnsi="Arial" w:cs="Arial"/>
              </w:rPr>
              <w:t xml:space="preserve">- привлечение </w:t>
            </w:r>
            <w:r w:rsidRPr="00477A6B">
              <w:rPr>
                <w:rFonts w:ascii="Arial" w:hAnsi="Arial" w:cs="Arial"/>
                <w:bCs/>
                <w:iCs/>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477A6B">
              <w:rPr>
                <w:rFonts w:ascii="Arial" w:hAnsi="Arial" w:cs="Arial"/>
                <w:bCs/>
                <w:iCs/>
              </w:rPr>
              <w:t>сельхозтоваропроизводителей</w:t>
            </w:r>
            <w:proofErr w:type="spellEnd"/>
            <w:r w:rsidRPr="00477A6B">
              <w:rPr>
                <w:rFonts w:ascii="Arial" w:hAnsi="Arial" w:cs="Arial"/>
                <w:bCs/>
                <w:iCs/>
              </w:rPr>
              <w:t>;</w:t>
            </w:r>
          </w:p>
          <w:p w:rsidR="00477A6B" w:rsidRPr="00477A6B" w:rsidRDefault="00477A6B" w:rsidP="00477A6B">
            <w:pPr>
              <w:suppressAutoHyphens/>
              <w:ind w:firstLine="720"/>
              <w:rPr>
                <w:rFonts w:ascii="Arial" w:hAnsi="Arial" w:cs="Arial"/>
              </w:rPr>
            </w:pPr>
            <w:r w:rsidRPr="00477A6B">
              <w:rPr>
                <w:rFonts w:ascii="Arial" w:hAnsi="Arial" w:cs="Arial"/>
              </w:rPr>
              <w:t>- ускоренное развитие животноводства:</w:t>
            </w:r>
          </w:p>
          <w:p w:rsidR="00477A6B" w:rsidRPr="00477A6B" w:rsidRDefault="00477A6B" w:rsidP="00477A6B">
            <w:pPr>
              <w:ind w:firstLine="0"/>
              <w:rPr>
                <w:rFonts w:ascii="Arial" w:hAnsi="Arial" w:cs="Arial"/>
                <w:bCs/>
              </w:rPr>
            </w:pPr>
            <w:r w:rsidRPr="00477A6B">
              <w:rPr>
                <w:rFonts w:ascii="Arial" w:hAnsi="Arial" w:cs="Arial"/>
              </w:rPr>
              <w:t>На территории   Афанасьевского сельского поселения имеются крестьянские (фермерские) хозяйства.</w:t>
            </w:r>
            <w:r w:rsidRPr="00477A6B">
              <w:rPr>
                <w:rFonts w:ascii="Arial" w:hAnsi="Arial" w:cs="Arial"/>
                <w:bCs/>
              </w:rPr>
              <w:t xml:space="preserve"> Сельское хозяйство поселения представлено личными подсобными хозяйствами.    </w:t>
            </w:r>
          </w:p>
          <w:p w:rsidR="00477A6B" w:rsidRPr="00477A6B" w:rsidRDefault="00477A6B" w:rsidP="00477A6B">
            <w:pPr>
              <w:suppressAutoHyphens/>
              <w:ind w:firstLine="0"/>
              <w:rPr>
                <w:rFonts w:ascii="Arial" w:hAnsi="Arial" w:cs="Arial"/>
              </w:rPr>
            </w:pPr>
            <w:r w:rsidRPr="00477A6B">
              <w:rPr>
                <w:rFonts w:ascii="Arial" w:hAnsi="Arial" w:cs="Arial"/>
              </w:rPr>
              <w:t xml:space="preserve">         </w:t>
            </w:r>
            <w:r w:rsidRPr="00477A6B">
              <w:rPr>
                <w:rFonts w:ascii="Arial" w:hAnsi="Arial" w:cs="Arial"/>
                <w:bCs/>
                <w:iCs/>
              </w:rPr>
              <w:tab/>
            </w:r>
          </w:p>
          <w:p w:rsidR="00477A6B" w:rsidRPr="00477A6B" w:rsidRDefault="00477A6B" w:rsidP="00477A6B">
            <w:pPr>
              <w:ind w:firstLine="720"/>
              <w:jc w:val="left"/>
              <w:rPr>
                <w:rFonts w:ascii="Arial" w:hAnsi="Arial" w:cs="Arial"/>
              </w:rPr>
            </w:pPr>
            <w:r w:rsidRPr="00477A6B">
              <w:rPr>
                <w:rFonts w:ascii="Arial" w:hAnsi="Arial" w:cs="Arial"/>
              </w:rPr>
              <w:t>б) Развитие малого и среднего предпринимательства.</w:t>
            </w:r>
          </w:p>
          <w:p w:rsidR="00477A6B" w:rsidRPr="00477A6B" w:rsidRDefault="00477A6B" w:rsidP="00477A6B">
            <w:pPr>
              <w:shd w:val="clear" w:color="auto" w:fill="FFFFFF"/>
              <w:autoSpaceDE w:val="0"/>
              <w:autoSpaceDN w:val="0"/>
              <w:adjustRightInd w:val="0"/>
              <w:ind w:firstLine="720"/>
              <w:rPr>
                <w:rFonts w:ascii="Arial" w:hAnsi="Arial" w:cs="Arial"/>
              </w:rPr>
            </w:pPr>
            <w:r w:rsidRPr="00477A6B">
              <w:rPr>
                <w:rFonts w:ascii="Arial" w:hAnsi="Arial" w:cs="Arial"/>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477A6B" w:rsidRPr="00477A6B" w:rsidRDefault="00477A6B" w:rsidP="00477A6B">
            <w:pPr>
              <w:ind w:firstLine="720"/>
              <w:rPr>
                <w:rFonts w:ascii="Arial" w:hAnsi="Arial" w:cs="Arial"/>
              </w:rPr>
            </w:pPr>
            <w:r w:rsidRPr="00477A6B">
              <w:rPr>
                <w:rFonts w:ascii="Arial" w:hAnsi="Arial" w:cs="Arial"/>
              </w:rPr>
              <w:t>С целью создания условий для развития малого и среднего предпринимательства планируется:</w:t>
            </w:r>
          </w:p>
          <w:p w:rsidR="00477A6B" w:rsidRPr="00477A6B" w:rsidRDefault="00477A6B" w:rsidP="00477A6B">
            <w:pPr>
              <w:ind w:firstLine="720"/>
              <w:rPr>
                <w:rFonts w:ascii="Arial" w:hAnsi="Arial" w:cs="Arial"/>
              </w:rPr>
            </w:pPr>
            <w:r w:rsidRPr="00477A6B">
              <w:rPr>
                <w:rFonts w:ascii="Arial" w:hAnsi="Arial" w:cs="Arial"/>
              </w:rPr>
              <w:t>- выявление потребности муниципального образования в развитии и размещении объектов малого и среднего бизнеса на территории поселения;</w:t>
            </w:r>
          </w:p>
          <w:p w:rsidR="00477A6B" w:rsidRPr="00477A6B" w:rsidRDefault="00477A6B" w:rsidP="00477A6B">
            <w:pPr>
              <w:ind w:firstLine="720"/>
              <w:rPr>
                <w:rFonts w:ascii="Arial" w:hAnsi="Arial" w:cs="Arial"/>
              </w:rPr>
            </w:pPr>
            <w:r w:rsidRPr="00477A6B">
              <w:rPr>
                <w:rFonts w:ascii="Arial" w:hAnsi="Arial" w:cs="Arial"/>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477A6B" w:rsidRPr="00477A6B" w:rsidRDefault="00477A6B" w:rsidP="00477A6B">
            <w:pPr>
              <w:ind w:firstLine="720"/>
              <w:rPr>
                <w:rFonts w:ascii="Arial" w:hAnsi="Arial" w:cs="Arial"/>
              </w:rPr>
            </w:pPr>
            <w:r w:rsidRPr="00477A6B">
              <w:rPr>
                <w:rFonts w:ascii="Arial" w:hAnsi="Arial" w:cs="Arial"/>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477A6B" w:rsidRPr="00477A6B" w:rsidRDefault="00477A6B" w:rsidP="00477A6B">
            <w:pPr>
              <w:ind w:firstLine="720"/>
              <w:rPr>
                <w:rFonts w:ascii="Arial" w:hAnsi="Arial" w:cs="Arial"/>
              </w:rPr>
            </w:pPr>
            <w:r w:rsidRPr="00477A6B">
              <w:rPr>
                <w:rFonts w:ascii="Arial" w:hAnsi="Arial" w:cs="Arial"/>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477A6B" w:rsidRPr="00477A6B" w:rsidRDefault="00477A6B" w:rsidP="00477A6B">
            <w:pPr>
              <w:ind w:firstLine="720"/>
              <w:rPr>
                <w:rFonts w:ascii="Arial" w:hAnsi="Arial" w:cs="Arial"/>
              </w:rPr>
            </w:pPr>
            <w:r w:rsidRPr="00477A6B">
              <w:rPr>
                <w:rFonts w:ascii="Arial" w:hAnsi="Arial" w:cs="Arial"/>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477A6B" w:rsidRPr="00477A6B" w:rsidRDefault="00477A6B" w:rsidP="00477A6B">
            <w:pPr>
              <w:widowControl w:val="0"/>
              <w:ind w:firstLine="708"/>
              <w:jc w:val="left"/>
              <w:rPr>
                <w:rFonts w:ascii="Arial" w:hAnsi="Arial" w:cs="Arial"/>
                <w:bCs/>
                <w:iCs/>
              </w:rPr>
            </w:pPr>
            <w:r w:rsidRPr="00477A6B">
              <w:rPr>
                <w:rFonts w:ascii="Arial" w:hAnsi="Arial" w:cs="Arial"/>
                <w:bCs/>
                <w:iCs/>
              </w:rPr>
              <w:t>в) Улучшение качества муниципального управления, повышение его эффективности.</w:t>
            </w:r>
          </w:p>
          <w:p w:rsidR="00477A6B" w:rsidRPr="00477A6B" w:rsidRDefault="00477A6B" w:rsidP="00477A6B">
            <w:pPr>
              <w:ind w:firstLine="0"/>
              <w:rPr>
                <w:rFonts w:ascii="Arial" w:hAnsi="Arial" w:cs="Arial"/>
                <w:bCs/>
                <w:iCs/>
              </w:rPr>
            </w:pPr>
            <w:r w:rsidRPr="00477A6B">
              <w:rPr>
                <w:rFonts w:ascii="Arial" w:hAnsi="Arial" w:cs="Arial"/>
                <w:bCs/>
                <w:iCs/>
              </w:rPr>
              <w:t>Улучшение качества муниципального управления планируется осуществлять за счет повышения эффективности управления</w:t>
            </w:r>
            <w:r w:rsidRPr="00477A6B">
              <w:rPr>
                <w:rFonts w:ascii="Arial" w:hAnsi="Arial" w:cs="Arial"/>
              </w:rPr>
              <w:t xml:space="preserve"> муниципальной собственностью, улучшения качества планирования и оптимизации бюджетных расходов.</w:t>
            </w:r>
          </w:p>
          <w:p w:rsidR="00477A6B" w:rsidRPr="00477A6B" w:rsidRDefault="00477A6B" w:rsidP="00477A6B">
            <w:pPr>
              <w:ind w:firstLine="720"/>
              <w:rPr>
                <w:rFonts w:ascii="Arial" w:hAnsi="Arial" w:cs="Arial"/>
              </w:rPr>
            </w:pPr>
            <w:r w:rsidRPr="00477A6B">
              <w:rPr>
                <w:rFonts w:ascii="Arial" w:hAnsi="Arial" w:cs="Arial"/>
              </w:rPr>
              <w:t>В целях решения поставленной задачи будут проводиться следующие мероприятия:</w:t>
            </w:r>
          </w:p>
          <w:p w:rsidR="00477A6B" w:rsidRPr="00477A6B" w:rsidRDefault="00477A6B" w:rsidP="00477A6B">
            <w:pPr>
              <w:ind w:firstLine="720"/>
              <w:rPr>
                <w:rFonts w:ascii="Arial" w:hAnsi="Arial" w:cs="Arial"/>
              </w:rPr>
            </w:pPr>
            <w:r w:rsidRPr="00477A6B">
              <w:rPr>
                <w:rFonts w:ascii="Arial" w:hAnsi="Arial" w:cs="Arial"/>
              </w:rPr>
              <w:lastRenderedPageBreak/>
              <w:t>- выполнение работ по разграничению собственности на землю;</w:t>
            </w:r>
          </w:p>
          <w:p w:rsidR="00477A6B" w:rsidRPr="00477A6B" w:rsidRDefault="00477A6B" w:rsidP="00477A6B">
            <w:pPr>
              <w:ind w:firstLine="720"/>
              <w:rPr>
                <w:rFonts w:ascii="Arial" w:hAnsi="Arial" w:cs="Arial"/>
              </w:rPr>
            </w:pPr>
            <w:r w:rsidRPr="00477A6B">
              <w:rPr>
                <w:rFonts w:ascii="Arial" w:hAnsi="Arial" w:cs="Arial"/>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477A6B" w:rsidRPr="00477A6B" w:rsidRDefault="00477A6B" w:rsidP="00477A6B">
            <w:pPr>
              <w:ind w:firstLine="720"/>
              <w:rPr>
                <w:rFonts w:ascii="Arial" w:hAnsi="Arial" w:cs="Arial"/>
              </w:rPr>
            </w:pPr>
            <w:r w:rsidRPr="00477A6B">
              <w:rPr>
                <w:rFonts w:ascii="Arial" w:hAnsi="Arial" w:cs="Arial"/>
              </w:rPr>
              <w:t>- работа по расширению налогооблагаемой базы местных налогов (НДФЛ, налог на имущество физических лиц);</w:t>
            </w:r>
          </w:p>
          <w:p w:rsidR="00477A6B" w:rsidRPr="00477A6B" w:rsidRDefault="00477A6B" w:rsidP="00477A6B">
            <w:pPr>
              <w:ind w:firstLine="720"/>
              <w:rPr>
                <w:rFonts w:ascii="Arial" w:hAnsi="Arial" w:cs="Arial"/>
              </w:rPr>
            </w:pPr>
            <w:r w:rsidRPr="00477A6B">
              <w:rPr>
                <w:rFonts w:ascii="Arial" w:hAnsi="Arial" w:cs="Arial"/>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477A6B" w:rsidRPr="00477A6B" w:rsidRDefault="00477A6B" w:rsidP="00477A6B">
            <w:pPr>
              <w:ind w:firstLine="720"/>
              <w:rPr>
                <w:rFonts w:ascii="Arial" w:hAnsi="Arial" w:cs="Arial"/>
              </w:rPr>
            </w:pPr>
            <w:r w:rsidRPr="00477A6B">
              <w:rPr>
                <w:rFonts w:ascii="Arial" w:hAnsi="Arial" w:cs="Arial"/>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477A6B" w:rsidRPr="00477A6B" w:rsidRDefault="00477A6B" w:rsidP="00477A6B">
            <w:pPr>
              <w:ind w:firstLine="720"/>
              <w:rPr>
                <w:rFonts w:ascii="Arial" w:hAnsi="Arial" w:cs="Arial"/>
              </w:rPr>
            </w:pPr>
            <w:r w:rsidRPr="00477A6B">
              <w:rPr>
                <w:rFonts w:ascii="Arial" w:hAnsi="Arial" w:cs="Arial"/>
              </w:rPr>
              <w:t>- внедрение информационно-коммуникационных технологий в деятельность органов местного самоуправления;</w:t>
            </w:r>
          </w:p>
          <w:p w:rsidR="00477A6B" w:rsidRPr="00477A6B" w:rsidRDefault="00477A6B" w:rsidP="00477A6B">
            <w:pPr>
              <w:ind w:firstLine="720"/>
              <w:rPr>
                <w:rFonts w:ascii="Arial" w:hAnsi="Arial" w:cs="Arial"/>
              </w:rPr>
            </w:pPr>
          </w:p>
          <w:p w:rsidR="00477A6B" w:rsidRPr="00477A6B" w:rsidRDefault="00477A6B" w:rsidP="00477A6B">
            <w:pPr>
              <w:widowControl w:val="0"/>
              <w:ind w:firstLine="0"/>
              <w:jc w:val="center"/>
              <w:rPr>
                <w:rFonts w:ascii="Arial" w:hAnsi="Arial" w:cs="Arial"/>
                <w:bCs/>
                <w:iCs/>
              </w:rPr>
            </w:pPr>
            <w:r w:rsidRPr="00477A6B">
              <w:rPr>
                <w:rFonts w:ascii="Arial" w:hAnsi="Arial" w:cs="Arial"/>
                <w:bCs/>
                <w:iCs/>
              </w:rPr>
              <w:t>Цель 2. Создание условий для повышения   качества жизни населения.</w:t>
            </w:r>
          </w:p>
          <w:p w:rsidR="00477A6B" w:rsidRPr="00477A6B" w:rsidRDefault="00477A6B" w:rsidP="00477A6B">
            <w:pPr>
              <w:ind w:firstLine="720"/>
              <w:rPr>
                <w:rFonts w:ascii="Arial" w:hAnsi="Arial" w:cs="Arial"/>
              </w:rPr>
            </w:pPr>
            <w:r w:rsidRPr="00477A6B">
              <w:rPr>
                <w:rFonts w:ascii="Arial" w:hAnsi="Arial" w:cs="Arial"/>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477A6B" w:rsidRPr="00477A6B" w:rsidRDefault="00477A6B" w:rsidP="00477A6B">
            <w:pPr>
              <w:widowControl w:val="0"/>
              <w:ind w:firstLine="0"/>
              <w:rPr>
                <w:rFonts w:ascii="Arial" w:hAnsi="Arial" w:cs="Arial"/>
                <w:bCs/>
                <w:iCs/>
              </w:rPr>
            </w:pPr>
            <w:r w:rsidRPr="00477A6B">
              <w:rPr>
                <w:rFonts w:ascii="Arial" w:hAnsi="Arial" w:cs="Arial"/>
                <w:bCs/>
                <w:iCs/>
              </w:rPr>
              <w:t>Для достижения поставленной цели необходимо решение следующих задач:</w:t>
            </w:r>
          </w:p>
          <w:p w:rsidR="00477A6B" w:rsidRPr="00477A6B" w:rsidRDefault="00477A6B" w:rsidP="00477A6B">
            <w:pPr>
              <w:widowControl w:val="0"/>
              <w:ind w:firstLine="0"/>
              <w:rPr>
                <w:rFonts w:ascii="Arial" w:hAnsi="Arial" w:cs="Arial"/>
                <w:bCs/>
                <w:iCs/>
              </w:rPr>
            </w:pPr>
          </w:p>
          <w:p w:rsidR="00477A6B" w:rsidRPr="00477A6B" w:rsidRDefault="00477A6B" w:rsidP="00477A6B">
            <w:pPr>
              <w:widowControl w:val="0"/>
              <w:ind w:firstLine="0"/>
              <w:jc w:val="left"/>
              <w:rPr>
                <w:rFonts w:ascii="Arial" w:hAnsi="Arial" w:cs="Arial"/>
                <w:bCs/>
                <w:iCs/>
              </w:rPr>
            </w:pPr>
            <w:r w:rsidRPr="00477A6B">
              <w:rPr>
                <w:rFonts w:ascii="Arial" w:hAnsi="Arial" w:cs="Arial"/>
                <w:bCs/>
                <w:iCs/>
              </w:rPr>
              <w:t xml:space="preserve">а) Создание условий для обеспечения здоровья населения и улучшения демографической ситуации. </w:t>
            </w:r>
          </w:p>
          <w:p w:rsidR="00477A6B" w:rsidRPr="00477A6B" w:rsidRDefault="00477A6B" w:rsidP="00477A6B">
            <w:pPr>
              <w:widowControl w:val="0"/>
              <w:ind w:firstLine="0"/>
              <w:rPr>
                <w:rFonts w:ascii="Arial" w:hAnsi="Arial" w:cs="Arial"/>
                <w:bCs/>
                <w:iCs/>
              </w:rPr>
            </w:pPr>
            <w:r w:rsidRPr="00477A6B">
              <w:rPr>
                <w:rFonts w:ascii="Arial" w:hAnsi="Arial" w:cs="Arial"/>
                <w:bCs/>
                <w:iCs/>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477A6B" w:rsidRPr="00477A6B" w:rsidRDefault="00477A6B" w:rsidP="00477A6B">
            <w:pPr>
              <w:widowControl w:val="0"/>
              <w:ind w:firstLine="0"/>
              <w:rPr>
                <w:rFonts w:ascii="Arial" w:hAnsi="Arial" w:cs="Arial"/>
                <w:bCs/>
                <w:iCs/>
              </w:rPr>
            </w:pPr>
            <w:r w:rsidRPr="00477A6B">
              <w:rPr>
                <w:rFonts w:ascii="Arial" w:hAnsi="Arial" w:cs="Arial"/>
                <w:bCs/>
                <w:iCs/>
              </w:rPr>
              <w:t>Для решения поставленной задачи необходимо проведение следующих мероприятий:</w:t>
            </w:r>
          </w:p>
          <w:p w:rsidR="00477A6B" w:rsidRPr="00477A6B" w:rsidRDefault="00477A6B" w:rsidP="00477A6B">
            <w:pPr>
              <w:widowControl w:val="0"/>
              <w:ind w:firstLine="0"/>
              <w:rPr>
                <w:rFonts w:ascii="Arial" w:hAnsi="Arial" w:cs="Arial"/>
                <w:bCs/>
                <w:iCs/>
              </w:rPr>
            </w:pPr>
            <w:r w:rsidRPr="00477A6B">
              <w:rPr>
                <w:rFonts w:ascii="Arial" w:hAnsi="Arial" w:cs="Arial"/>
                <w:bCs/>
                <w:iCs/>
              </w:rPr>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477A6B" w:rsidRPr="00477A6B" w:rsidRDefault="00477A6B" w:rsidP="00477A6B">
            <w:pPr>
              <w:widowControl w:val="0"/>
              <w:ind w:firstLine="0"/>
              <w:rPr>
                <w:rFonts w:ascii="Arial" w:hAnsi="Arial" w:cs="Arial"/>
                <w:bCs/>
                <w:iCs/>
              </w:rPr>
            </w:pPr>
            <w:r w:rsidRPr="00477A6B">
              <w:rPr>
                <w:rFonts w:ascii="Arial" w:hAnsi="Arial" w:cs="Arial"/>
                <w:bCs/>
                <w:iCs/>
              </w:rPr>
              <w:t>- изучение и внедрение положительного опыта общеврачебных практик в системе первичной медико-санитарной помощи;</w:t>
            </w:r>
          </w:p>
          <w:p w:rsidR="00477A6B" w:rsidRPr="00477A6B" w:rsidRDefault="00477A6B" w:rsidP="00477A6B">
            <w:pPr>
              <w:widowControl w:val="0"/>
              <w:ind w:firstLine="0"/>
              <w:rPr>
                <w:rFonts w:ascii="Arial" w:hAnsi="Arial" w:cs="Arial"/>
                <w:bCs/>
                <w:iCs/>
              </w:rPr>
            </w:pPr>
            <w:r w:rsidRPr="00477A6B">
              <w:rPr>
                <w:rFonts w:ascii="Arial" w:hAnsi="Arial" w:cs="Arial"/>
                <w:bCs/>
                <w:iCs/>
              </w:rPr>
              <w:t>- укрепление материально-технической базы лечебно-профилактических учреждений;</w:t>
            </w:r>
          </w:p>
          <w:p w:rsidR="00477A6B" w:rsidRPr="00477A6B" w:rsidRDefault="00477A6B" w:rsidP="00477A6B">
            <w:pPr>
              <w:widowControl w:val="0"/>
              <w:ind w:firstLine="0"/>
              <w:rPr>
                <w:rFonts w:ascii="Arial" w:hAnsi="Arial" w:cs="Arial"/>
                <w:bCs/>
                <w:iCs/>
              </w:rPr>
            </w:pPr>
            <w:r w:rsidRPr="00477A6B">
              <w:rPr>
                <w:rFonts w:ascii="Arial" w:hAnsi="Arial" w:cs="Arial"/>
                <w:bCs/>
                <w:iCs/>
              </w:rPr>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2032 года и выработать конкретные мероприятия по замедлению и последующему устранению негативных тенденций. </w:t>
            </w:r>
          </w:p>
          <w:p w:rsidR="00477A6B" w:rsidRPr="00477A6B" w:rsidRDefault="00477A6B" w:rsidP="00477A6B">
            <w:pPr>
              <w:widowControl w:val="0"/>
              <w:ind w:firstLine="0"/>
              <w:rPr>
                <w:rFonts w:ascii="Arial" w:hAnsi="Arial" w:cs="Arial"/>
                <w:bCs/>
                <w:iCs/>
              </w:rPr>
            </w:pPr>
            <w:r w:rsidRPr="00477A6B">
              <w:rPr>
                <w:rFonts w:ascii="Arial" w:hAnsi="Arial" w:cs="Arial"/>
                <w:bCs/>
                <w:iCs/>
              </w:rPr>
              <w:t xml:space="preserve">В целях укрепления здоровья населения проводится </w:t>
            </w:r>
            <w:proofErr w:type="gramStart"/>
            <w:r w:rsidRPr="00477A6B">
              <w:rPr>
                <w:rFonts w:ascii="Arial" w:hAnsi="Arial" w:cs="Arial"/>
                <w:bCs/>
                <w:iCs/>
              </w:rPr>
              <w:t>регулярная</w:t>
            </w:r>
            <w:proofErr w:type="gramEnd"/>
            <w:r w:rsidRPr="00477A6B">
              <w:rPr>
                <w:rFonts w:ascii="Arial" w:hAnsi="Arial" w:cs="Arial"/>
                <w:bCs/>
                <w:iCs/>
              </w:rPr>
              <w:t xml:space="preserve">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w:t>
            </w:r>
          </w:p>
          <w:p w:rsidR="00477A6B" w:rsidRPr="00477A6B" w:rsidRDefault="00477A6B" w:rsidP="00477A6B">
            <w:pPr>
              <w:widowControl w:val="0"/>
              <w:ind w:firstLine="0"/>
              <w:rPr>
                <w:rFonts w:ascii="Arial" w:hAnsi="Arial" w:cs="Arial"/>
                <w:bCs/>
                <w:iCs/>
              </w:rPr>
            </w:pPr>
          </w:p>
          <w:p w:rsidR="00477A6B" w:rsidRPr="00477A6B" w:rsidRDefault="00477A6B" w:rsidP="00477A6B">
            <w:pPr>
              <w:widowControl w:val="0"/>
              <w:ind w:firstLine="0"/>
              <w:rPr>
                <w:rFonts w:ascii="Arial" w:hAnsi="Arial" w:cs="Arial"/>
                <w:bCs/>
                <w:iCs/>
              </w:rPr>
            </w:pPr>
            <w:r w:rsidRPr="00477A6B">
              <w:rPr>
                <w:rFonts w:ascii="Arial" w:hAnsi="Arial" w:cs="Arial"/>
                <w:bCs/>
                <w:iCs/>
              </w:rPr>
              <w:t>б) Развитие образования, культуры, физической культуры и спорта, предоставление социальных услуг.</w:t>
            </w:r>
          </w:p>
          <w:p w:rsidR="00477A6B" w:rsidRPr="00477A6B" w:rsidRDefault="00477A6B" w:rsidP="00477A6B">
            <w:pPr>
              <w:widowControl w:val="0"/>
              <w:ind w:firstLine="0"/>
              <w:rPr>
                <w:rFonts w:ascii="Arial" w:hAnsi="Arial" w:cs="Arial"/>
                <w:bCs/>
                <w:iCs/>
              </w:rPr>
            </w:pPr>
            <w:r w:rsidRPr="00477A6B">
              <w:rPr>
                <w:rFonts w:ascii="Arial" w:hAnsi="Arial" w:cs="Arial"/>
                <w:bCs/>
                <w:iCs/>
              </w:rPr>
              <w:t>Для решения поставленной задачи будет осуществляться реализация следующих мероприятий:</w:t>
            </w:r>
          </w:p>
          <w:p w:rsidR="00477A6B" w:rsidRPr="00477A6B" w:rsidRDefault="00477A6B" w:rsidP="00477A6B">
            <w:pPr>
              <w:widowControl w:val="0"/>
              <w:ind w:firstLine="0"/>
              <w:rPr>
                <w:rFonts w:ascii="Arial" w:hAnsi="Arial" w:cs="Arial"/>
                <w:bCs/>
                <w:iCs/>
              </w:rPr>
            </w:pPr>
            <w:r w:rsidRPr="00477A6B">
              <w:rPr>
                <w:rFonts w:ascii="Arial" w:hAnsi="Arial" w:cs="Arial"/>
                <w:bCs/>
                <w:iCs/>
              </w:rPr>
              <w:t>- укрепление материально-технической базы МКУК «КДЦ д.Афанасьева», спортивных объектов за счет различных источников, в том числе внебюджетных;</w:t>
            </w:r>
          </w:p>
          <w:p w:rsidR="00477A6B" w:rsidRPr="00477A6B" w:rsidRDefault="00477A6B" w:rsidP="00477A6B">
            <w:pPr>
              <w:widowControl w:val="0"/>
              <w:ind w:firstLine="0"/>
              <w:rPr>
                <w:rFonts w:ascii="Arial" w:hAnsi="Arial" w:cs="Arial"/>
                <w:bCs/>
                <w:iCs/>
              </w:rPr>
            </w:pPr>
            <w:r w:rsidRPr="00477A6B">
              <w:rPr>
                <w:rFonts w:ascii="Arial" w:hAnsi="Arial" w:cs="Arial"/>
                <w:bCs/>
                <w:iCs/>
              </w:rPr>
              <w:t xml:space="preserve">- пропаганда кружковой деятельности, художественной самодеятельности и творческих коллективов в первую очередь среди молодежи и лиц пенсионного </w:t>
            </w:r>
            <w:r w:rsidRPr="00477A6B">
              <w:rPr>
                <w:rFonts w:ascii="Arial" w:hAnsi="Arial" w:cs="Arial"/>
                <w:bCs/>
                <w:iCs/>
              </w:rPr>
              <w:lastRenderedPageBreak/>
              <w:t>возраста;</w:t>
            </w:r>
          </w:p>
          <w:p w:rsidR="00477A6B" w:rsidRPr="00477A6B" w:rsidRDefault="00477A6B" w:rsidP="00477A6B">
            <w:pPr>
              <w:widowControl w:val="0"/>
              <w:ind w:firstLine="0"/>
              <w:rPr>
                <w:rFonts w:ascii="Arial" w:hAnsi="Arial" w:cs="Arial"/>
                <w:bCs/>
                <w:iCs/>
              </w:rPr>
            </w:pPr>
            <w:r w:rsidRPr="00477A6B">
              <w:rPr>
                <w:rFonts w:ascii="Arial" w:hAnsi="Arial" w:cs="Arial"/>
                <w:bCs/>
                <w:iCs/>
              </w:rPr>
              <w:t>- привлечение субъектов малого предпринимательства в сферу дополнительного образования, культуры, физкультуры и спорта;</w:t>
            </w:r>
          </w:p>
          <w:p w:rsidR="00477A6B" w:rsidRPr="00477A6B" w:rsidRDefault="00477A6B" w:rsidP="00477A6B">
            <w:pPr>
              <w:widowControl w:val="0"/>
              <w:ind w:firstLine="0"/>
              <w:rPr>
                <w:rFonts w:ascii="Arial" w:hAnsi="Arial" w:cs="Arial"/>
                <w:bCs/>
                <w:iCs/>
              </w:rPr>
            </w:pPr>
            <w:r w:rsidRPr="00477A6B">
              <w:rPr>
                <w:rFonts w:ascii="Arial" w:hAnsi="Arial" w:cs="Arial"/>
                <w:bCs/>
                <w:iCs/>
              </w:rPr>
              <w:t>Будет организовано участие представителей поселения в фестивалях народного творчества, конкурсах юных талантов и др. Увеличится количество ежегодно проводимых спортивных мероприятий.</w:t>
            </w:r>
          </w:p>
          <w:p w:rsidR="00477A6B" w:rsidRPr="00477A6B" w:rsidRDefault="00477A6B" w:rsidP="00477A6B">
            <w:pPr>
              <w:widowControl w:val="0"/>
              <w:ind w:firstLine="0"/>
              <w:rPr>
                <w:rFonts w:ascii="Arial" w:hAnsi="Arial" w:cs="Arial"/>
                <w:bCs/>
                <w:iCs/>
              </w:rPr>
            </w:pPr>
            <w:r w:rsidRPr="00477A6B">
              <w:rPr>
                <w:rFonts w:ascii="Arial" w:hAnsi="Arial" w:cs="Arial"/>
                <w:bCs/>
                <w:iCs/>
              </w:rPr>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p>
          <w:p w:rsidR="00477A6B" w:rsidRPr="00477A6B" w:rsidRDefault="00477A6B" w:rsidP="00477A6B">
            <w:pPr>
              <w:widowControl w:val="0"/>
              <w:ind w:firstLine="0"/>
              <w:jc w:val="left"/>
              <w:rPr>
                <w:rFonts w:ascii="Arial" w:hAnsi="Arial" w:cs="Arial"/>
                <w:bCs/>
                <w:iCs/>
              </w:rPr>
            </w:pPr>
            <w:r w:rsidRPr="00477A6B">
              <w:rPr>
                <w:rFonts w:ascii="Arial" w:hAnsi="Arial" w:cs="Arial"/>
                <w:bCs/>
                <w:iCs/>
              </w:rPr>
              <w:t>в) Обеспечение населения жильем, развитие инженерной, жилищно-коммунальной инфраструктуры, благоустройство территории.</w:t>
            </w:r>
          </w:p>
          <w:p w:rsidR="00477A6B" w:rsidRPr="00477A6B" w:rsidRDefault="00477A6B" w:rsidP="00477A6B">
            <w:pPr>
              <w:widowControl w:val="0"/>
              <w:ind w:firstLine="0"/>
              <w:rPr>
                <w:rFonts w:ascii="Arial" w:hAnsi="Arial" w:cs="Arial"/>
                <w:bCs/>
                <w:iCs/>
              </w:rPr>
            </w:pPr>
            <w:r w:rsidRPr="00477A6B">
              <w:rPr>
                <w:rFonts w:ascii="Arial" w:hAnsi="Arial" w:cs="Arial"/>
                <w:bCs/>
                <w:iCs/>
              </w:rPr>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477A6B" w:rsidRPr="00477A6B" w:rsidRDefault="00477A6B" w:rsidP="00477A6B">
            <w:pPr>
              <w:widowControl w:val="0"/>
              <w:ind w:firstLine="0"/>
              <w:rPr>
                <w:rFonts w:ascii="Arial" w:hAnsi="Arial" w:cs="Arial"/>
                <w:bCs/>
                <w:iCs/>
              </w:rPr>
            </w:pPr>
            <w:r w:rsidRPr="00477A6B">
              <w:rPr>
                <w:rFonts w:ascii="Arial" w:hAnsi="Arial" w:cs="Arial"/>
                <w:bCs/>
                <w:iCs/>
              </w:rPr>
              <w:t>- привлечение населения к участию в реализации жилищных программ;</w:t>
            </w:r>
          </w:p>
          <w:p w:rsidR="00477A6B" w:rsidRPr="00477A6B" w:rsidRDefault="00477A6B" w:rsidP="00477A6B">
            <w:pPr>
              <w:widowControl w:val="0"/>
              <w:ind w:firstLine="0"/>
              <w:rPr>
                <w:rFonts w:ascii="Arial" w:hAnsi="Arial" w:cs="Arial"/>
                <w:bCs/>
                <w:iCs/>
              </w:rPr>
            </w:pPr>
            <w:r w:rsidRPr="00477A6B">
              <w:rPr>
                <w:rFonts w:ascii="Arial" w:hAnsi="Arial" w:cs="Arial"/>
                <w:bCs/>
                <w:iCs/>
              </w:rPr>
              <w:t>- выделение земельных участков под индивидуальное жилищное строительство;</w:t>
            </w:r>
          </w:p>
          <w:p w:rsidR="00477A6B" w:rsidRPr="00477A6B" w:rsidRDefault="00477A6B" w:rsidP="00477A6B">
            <w:pPr>
              <w:widowControl w:val="0"/>
              <w:ind w:firstLine="0"/>
              <w:rPr>
                <w:rFonts w:ascii="Arial" w:hAnsi="Arial" w:cs="Arial"/>
                <w:bCs/>
                <w:iCs/>
              </w:rPr>
            </w:pPr>
            <w:r w:rsidRPr="00477A6B">
              <w:rPr>
                <w:rFonts w:ascii="Arial" w:hAnsi="Arial" w:cs="Arial"/>
                <w:bCs/>
                <w:iCs/>
              </w:rPr>
              <w:t>- создание условий для обеспечения населения системами коммунальной инфраструктурой.</w:t>
            </w:r>
          </w:p>
          <w:p w:rsidR="00477A6B" w:rsidRPr="00477A6B" w:rsidRDefault="00477A6B" w:rsidP="00477A6B">
            <w:pPr>
              <w:widowControl w:val="0"/>
              <w:ind w:firstLine="0"/>
              <w:rPr>
                <w:rFonts w:ascii="Arial" w:hAnsi="Arial" w:cs="Arial"/>
                <w:bCs/>
                <w:iCs/>
              </w:rPr>
            </w:pPr>
            <w:r w:rsidRPr="00477A6B">
              <w:rPr>
                <w:rFonts w:ascii="Arial" w:hAnsi="Arial" w:cs="Arial"/>
                <w:bCs/>
                <w:iCs/>
              </w:rPr>
              <w:t xml:space="preserve">Планируется застройку жилыми домами производить на свободных </w:t>
            </w:r>
            <w:proofErr w:type="spellStart"/>
            <w:r w:rsidRPr="00477A6B">
              <w:rPr>
                <w:rFonts w:ascii="Arial" w:hAnsi="Arial" w:cs="Arial"/>
                <w:bCs/>
                <w:iCs/>
              </w:rPr>
              <w:t>междомовых</w:t>
            </w:r>
            <w:proofErr w:type="spellEnd"/>
            <w:r w:rsidRPr="00477A6B">
              <w:rPr>
                <w:rFonts w:ascii="Arial" w:hAnsi="Arial" w:cs="Arial"/>
                <w:bCs/>
                <w:iCs/>
              </w:rPr>
              <w:t xml:space="preserve"> участках.</w:t>
            </w:r>
          </w:p>
          <w:p w:rsidR="00477A6B" w:rsidRPr="00477A6B" w:rsidRDefault="00477A6B" w:rsidP="00477A6B">
            <w:pPr>
              <w:widowControl w:val="0"/>
              <w:ind w:firstLine="0"/>
              <w:rPr>
                <w:rFonts w:ascii="Arial" w:hAnsi="Arial" w:cs="Arial"/>
                <w:bCs/>
                <w:iCs/>
              </w:rPr>
            </w:pPr>
            <w:r w:rsidRPr="00477A6B">
              <w:rPr>
                <w:rFonts w:ascii="Arial" w:hAnsi="Arial" w:cs="Arial"/>
                <w:bCs/>
                <w:iCs/>
              </w:rPr>
              <w:t>В сфере развития инженерной, коммунальной инфраструктуры, благоустройства территории планируется:</w:t>
            </w:r>
          </w:p>
          <w:p w:rsidR="00477A6B" w:rsidRPr="00477A6B" w:rsidRDefault="00477A6B" w:rsidP="00477A6B">
            <w:pPr>
              <w:widowControl w:val="0"/>
              <w:ind w:firstLine="0"/>
              <w:rPr>
                <w:rFonts w:ascii="Arial" w:hAnsi="Arial" w:cs="Arial"/>
                <w:bCs/>
                <w:iCs/>
              </w:rPr>
            </w:pPr>
            <w:r w:rsidRPr="00477A6B">
              <w:rPr>
                <w:rFonts w:ascii="Arial" w:hAnsi="Arial" w:cs="Arial"/>
                <w:bCs/>
                <w:iCs/>
              </w:rPr>
              <w:t>- ремонт котельного оборудования;</w:t>
            </w:r>
          </w:p>
          <w:p w:rsidR="00477A6B" w:rsidRPr="00477A6B" w:rsidRDefault="00477A6B" w:rsidP="00477A6B">
            <w:pPr>
              <w:widowControl w:val="0"/>
              <w:ind w:firstLine="0"/>
              <w:rPr>
                <w:rFonts w:ascii="Arial" w:hAnsi="Arial" w:cs="Arial"/>
                <w:bCs/>
                <w:iCs/>
              </w:rPr>
            </w:pPr>
            <w:r w:rsidRPr="00477A6B">
              <w:rPr>
                <w:rFonts w:ascii="Arial" w:hAnsi="Arial" w:cs="Arial"/>
                <w:bCs/>
                <w:iCs/>
              </w:rPr>
              <w:t>- содействие внедрению энергосберегающих технологий;</w:t>
            </w:r>
          </w:p>
          <w:p w:rsidR="00477A6B" w:rsidRPr="00477A6B" w:rsidRDefault="00477A6B" w:rsidP="00477A6B">
            <w:pPr>
              <w:widowControl w:val="0"/>
              <w:ind w:firstLine="0"/>
              <w:rPr>
                <w:rFonts w:ascii="Arial" w:hAnsi="Arial" w:cs="Arial"/>
                <w:bCs/>
                <w:iCs/>
              </w:rPr>
            </w:pPr>
            <w:r w:rsidRPr="00477A6B">
              <w:rPr>
                <w:rFonts w:ascii="Arial" w:hAnsi="Arial" w:cs="Arial"/>
                <w:bCs/>
                <w:iCs/>
              </w:rPr>
              <w:t>- дальнейшее развитие и ремонт улично-дорожной сети</w:t>
            </w:r>
          </w:p>
          <w:p w:rsidR="00477A6B" w:rsidRPr="00477A6B" w:rsidRDefault="00477A6B" w:rsidP="00477A6B">
            <w:pPr>
              <w:widowControl w:val="0"/>
              <w:ind w:firstLine="0"/>
              <w:rPr>
                <w:rFonts w:ascii="Arial" w:hAnsi="Arial" w:cs="Arial"/>
                <w:bCs/>
                <w:iCs/>
              </w:rPr>
            </w:pPr>
            <w:r w:rsidRPr="00477A6B">
              <w:rPr>
                <w:rFonts w:ascii="Arial" w:hAnsi="Arial" w:cs="Arial"/>
                <w:bCs/>
                <w:iCs/>
              </w:rPr>
              <w:t>- проведение работ по ликвидации несанкционированных свалок ТБО;</w:t>
            </w:r>
          </w:p>
          <w:p w:rsidR="00477A6B" w:rsidRPr="00477A6B" w:rsidRDefault="00477A6B" w:rsidP="00477A6B">
            <w:pPr>
              <w:widowControl w:val="0"/>
              <w:ind w:firstLine="0"/>
              <w:rPr>
                <w:rFonts w:ascii="Arial" w:hAnsi="Arial" w:cs="Arial"/>
                <w:bCs/>
                <w:iCs/>
              </w:rPr>
            </w:pPr>
            <w:r w:rsidRPr="00477A6B">
              <w:rPr>
                <w:rFonts w:ascii="Arial" w:hAnsi="Arial" w:cs="Arial"/>
                <w:bCs/>
                <w:iCs/>
              </w:rPr>
              <w:t>- благоустройство придомовых территорий поселения;</w:t>
            </w:r>
          </w:p>
          <w:p w:rsidR="00477A6B" w:rsidRPr="00477A6B" w:rsidRDefault="00477A6B" w:rsidP="00477A6B">
            <w:pPr>
              <w:widowControl w:val="0"/>
              <w:ind w:firstLine="0"/>
              <w:rPr>
                <w:rFonts w:ascii="Arial" w:hAnsi="Arial" w:cs="Arial"/>
                <w:bCs/>
                <w:iCs/>
              </w:rPr>
            </w:pPr>
            <w:r w:rsidRPr="00477A6B">
              <w:rPr>
                <w:rFonts w:ascii="Arial" w:hAnsi="Arial" w:cs="Arial"/>
                <w:bCs/>
                <w:iCs/>
              </w:rPr>
              <w:t>- проведение поселенческих смотров-конкурсов по благоустройству, участие в районных и областных конкурсах.</w:t>
            </w:r>
          </w:p>
          <w:p w:rsidR="00477A6B" w:rsidRPr="00477A6B" w:rsidRDefault="00477A6B" w:rsidP="00477A6B">
            <w:pPr>
              <w:spacing w:after="200"/>
              <w:rPr>
                <w:rFonts w:ascii="Arial" w:eastAsia="Calibri" w:hAnsi="Arial" w:cs="Arial"/>
                <w:color w:val="000000"/>
                <w:lang w:eastAsia="en-US"/>
              </w:rPr>
            </w:pPr>
            <w:r w:rsidRPr="00477A6B">
              <w:rPr>
                <w:rFonts w:ascii="Arial" w:hAnsi="Arial" w:cs="Arial"/>
                <w:color w:val="000000"/>
                <w:lang w:eastAsia="en-US"/>
              </w:rPr>
              <w:t xml:space="preserve">План мероприятий по реализации стратегии социально-экономического развития Афанасьевского сельского поселения </w:t>
            </w:r>
            <w:r w:rsidRPr="00477A6B">
              <w:rPr>
                <w:rFonts w:ascii="Arial" w:eastAsia="Calibri" w:hAnsi="Arial" w:cs="Arial"/>
                <w:color w:val="000000"/>
                <w:lang w:eastAsia="en-US"/>
              </w:rPr>
              <w:t>представлен в Приложении № 3</w:t>
            </w:r>
          </w:p>
          <w:p w:rsidR="00477A6B" w:rsidRPr="00477A6B" w:rsidRDefault="00477A6B" w:rsidP="00477A6B">
            <w:pPr>
              <w:tabs>
                <w:tab w:val="left" w:pos="1427"/>
                <w:tab w:val="center" w:pos="5100"/>
              </w:tabs>
              <w:autoSpaceDE w:val="0"/>
              <w:autoSpaceDN w:val="0"/>
              <w:adjustRightInd w:val="0"/>
              <w:jc w:val="left"/>
              <w:rPr>
                <w:rFonts w:ascii="Arial" w:eastAsia="Calibri" w:hAnsi="Arial" w:cs="Arial"/>
                <w:bCs/>
                <w:color w:val="000000"/>
                <w:lang w:eastAsia="en-US"/>
              </w:rPr>
            </w:pPr>
          </w:p>
          <w:p w:rsidR="00477A6B" w:rsidRPr="00477A6B" w:rsidRDefault="00477A6B" w:rsidP="00477A6B">
            <w:pPr>
              <w:ind w:firstLine="540"/>
              <w:jc w:val="center"/>
              <w:rPr>
                <w:rFonts w:ascii="Arial" w:hAnsi="Arial" w:cs="Arial"/>
              </w:rPr>
            </w:pPr>
            <w:r w:rsidRPr="00477A6B">
              <w:rPr>
                <w:rFonts w:ascii="Arial" w:hAnsi="Arial" w:cs="Arial"/>
                <w:lang w:val="en-US"/>
              </w:rPr>
              <w:t>VII</w:t>
            </w:r>
            <w:r w:rsidRPr="00477A6B">
              <w:rPr>
                <w:rFonts w:ascii="Arial" w:hAnsi="Arial" w:cs="Arial"/>
              </w:rPr>
              <w:t>. Ожидаемые результаты реализации Стратегии</w:t>
            </w:r>
          </w:p>
          <w:p w:rsidR="00477A6B" w:rsidRPr="00477A6B" w:rsidRDefault="00477A6B" w:rsidP="00477A6B">
            <w:pPr>
              <w:spacing w:after="200"/>
              <w:rPr>
                <w:rFonts w:ascii="Arial" w:eastAsia="Calibri" w:hAnsi="Arial" w:cs="Arial"/>
                <w:color w:val="000000"/>
                <w:lang w:eastAsia="en-US"/>
              </w:rPr>
            </w:pPr>
            <w:r w:rsidRPr="00477A6B">
              <w:rPr>
                <w:rFonts w:ascii="Arial" w:eastAsia="Calibri" w:hAnsi="Arial" w:cs="Arial"/>
                <w:color w:val="000000"/>
                <w:lang w:eastAsia="en-US"/>
              </w:rPr>
              <w:t>Перечень целевых показателей Программы представлен в Приложении № 2</w:t>
            </w:r>
          </w:p>
          <w:p w:rsidR="00477A6B" w:rsidRPr="00477A6B" w:rsidRDefault="00477A6B" w:rsidP="00477A6B">
            <w:pPr>
              <w:ind w:firstLine="540"/>
              <w:jc w:val="center"/>
              <w:rPr>
                <w:rFonts w:ascii="Arial" w:hAnsi="Arial" w:cs="Arial"/>
              </w:rPr>
            </w:pPr>
            <w:r w:rsidRPr="00477A6B">
              <w:rPr>
                <w:rFonts w:ascii="Arial" w:hAnsi="Arial" w:cs="Arial"/>
                <w:lang w:val="en-US"/>
              </w:rPr>
              <w:t>VIII</w:t>
            </w:r>
            <w:r w:rsidRPr="00477A6B">
              <w:rPr>
                <w:rFonts w:ascii="Arial" w:hAnsi="Arial" w:cs="Arial"/>
              </w:rPr>
              <w:t>. Механизм реализации Стратегии</w:t>
            </w:r>
          </w:p>
          <w:p w:rsidR="00477A6B" w:rsidRPr="00477A6B" w:rsidRDefault="00477A6B" w:rsidP="00477A6B">
            <w:pPr>
              <w:ind w:firstLine="540"/>
              <w:rPr>
                <w:rFonts w:ascii="Arial" w:hAnsi="Arial" w:cs="Arial"/>
              </w:rPr>
            </w:pPr>
          </w:p>
          <w:p w:rsidR="00477A6B" w:rsidRPr="00477A6B" w:rsidRDefault="00477A6B" w:rsidP="00477A6B">
            <w:pPr>
              <w:ind w:firstLine="0"/>
              <w:rPr>
                <w:rFonts w:ascii="Arial" w:hAnsi="Arial" w:cs="Arial"/>
                <w:color w:val="000000"/>
              </w:rPr>
            </w:pPr>
            <w:r w:rsidRPr="00477A6B">
              <w:rPr>
                <w:rFonts w:ascii="Arial" w:hAnsi="Arial" w:cs="Arial"/>
                <w:color w:val="000000"/>
              </w:rPr>
              <w:t xml:space="preserve">Общий механизм реализации Стратегии </w:t>
            </w:r>
            <w:r w:rsidRPr="00477A6B">
              <w:rPr>
                <w:rFonts w:ascii="Arial" w:hAnsi="Arial" w:cs="Arial"/>
              </w:rPr>
              <w:t xml:space="preserve">социально–экономического развития Афанасьевского сельского поселения на 2019 – 2030 гг. </w:t>
            </w:r>
            <w:r w:rsidRPr="00477A6B">
              <w:rPr>
                <w:rFonts w:ascii="Arial" w:hAnsi="Arial" w:cs="Arial"/>
                <w:color w:val="000000"/>
              </w:rPr>
              <w:t xml:space="preserve"> заключается в выполнении и использовании полномочий органов местного самоуправления Афанасьевского муниципального образования в части управления социально-экономическим развитием поселения для достижения поставленных стратегических целей. 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477A6B" w:rsidRPr="00477A6B" w:rsidRDefault="00477A6B" w:rsidP="00477A6B">
            <w:pPr>
              <w:spacing w:after="200"/>
              <w:rPr>
                <w:rFonts w:ascii="Arial" w:eastAsia="Calibri" w:hAnsi="Arial" w:cs="Arial"/>
                <w:color w:val="000000"/>
                <w:lang w:eastAsia="en-US"/>
              </w:rPr>
            </w:pPr>
            <w:r w:rsidRPr="00477A6B">
              <w:rPr>
                <w:rFonts w:ascii="Arial" w:hAnsi="Arial" w:cs="Arial"/>
                <w:color w:val="000000"/>
              </w:rPr>
              <w:t xml:space="preserve">На основании мониторинга реализации Стратегии осуществляется, в случае </w:t>
            </w:r>
            <w:r w:rsidRPr="00477A6B">
              <w:rPr>
                <w:rFonts w:ascii="Arial" w:hAnsi="Arial" w:cs="Arial"/>
                <w:color w:val="000000"/>
              </w:rPr>
              <w:lastRenderedPageBreak/>
              <w:t>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477A6B" w:rsidRPr="00477A6B" w:rsidRDefault="00477A6B" w:rsidP="00477A6B">
            <w:pPr>
              <w:ind w:firstLine="0"/>
              <w:rPr>
                <w:rFonts w:ascii="Arial" w:hAnsi="Arial" w:cs="Arial"/>
                <w:color w:val="000000"/>
                <w:spacing w:val="5"/>
              </w:rPr>
            </w:pPr>
            <w:r w:rsidRPr="00477A6B">
              <w:rPr>
                <w:rFonts w:ascii="Arial" w:hAnsi="Arial" w:cs="Arial"/>
                <w:color w:val="000000"/>
                <w:spacing w:val="5"/>
              </w:rPr>
              <w:t xml:space="preserve">    </w:t>
            </w:r>
          </w:p>
          <w:p w:rsidR="00477A6B" w:rsidRPr="00477A6B" w:rsidRDefault="00477A6B" w:rsidP="00477A6B">
            <w:pPr>
              <w:ind w:firstLine="0"/>
              <w:rPr>
                <w:rFonts w:ascii="Arial" w:hAnsi="Arial" w:cs="Arial"/>
                <w:color w:val="000000"/>
                <w:spacing w:val="5"/>
              </w:rPr>
            </w:pPr>
          </w:p>
          <w:p w:rsidR="00477A6B" w:rsidRPr="00477A6B" w:rsidRDefault="00477A6B" w:rsidP="00477A6B">
            <w:pPr>
              <w:ind w:firstLine="0"/>
              <w:rPr>
                <w:rFonts w:ascii="Arial" w:hAnsi="Arial" w:cs="Arial"/>
                <w:color w:val="000000"/>
                <w:spacing w:val="5"/>
              </w:rPr>
            </w:pPr>
          </w:p>
          <w:p w:rsidR="00477A6B" w:rsidRPr="00477A6B" w:rsidRDefault="00477A6B" w:rsidP="00477A6B">
            <w:pPr>
              <w:ind w:firstLine="0"/>
              <w:rPr>
                <w:rFonts w:ascii="Arial" w:hAnsi="Arial" w:cs="Arial"/>
                <w:color w:val="000000"/>
                <w:spacing w:val="5"/>
              </w:rPr>
            </w:pPr>
          </w:p>
          <w:p w:rsidR="00477A6B" w:rsidRPr="00477A6B" w:rsidRDefault="00477A6B" w:rsidP="00477A6B">
            <w:pPr>
              <w:ind w:firstLine="0"/>
              <w:rPr>
                <w:rFonts w:ascii="Arial" w:hAnsi="Arial" w:cs="Arial"/>
                <w:color w:val="000000"/>
                <w:spacing w:val="5"/>
              </w:rPr>
            </w:pPr>
          </w:p>
          <w:p w:rsidR="00477A6B" w:rsidRPr="00477A6B" w:rsidRDefault="00477A6B" w:rsidP="00477A6B">
            <w:pPr>
              <w:ind w:firstLine="0"/>
              <w:rPr>
                <w:rFonts w:ascii="Arial" w:hAnsi="Arial" w:cs="Arial"/>
                <w:color w:val="000000"/>
                <w:spacing w:val="5"/>
              </w:rPr>
            </w:pPr>
          </w:p>
          <w:p w:rsidR="00477A6B" w:rsidRPr="00477A6B" w:rsidRDefault="00477A6B" w:rsidP="00477A6B">
            <w:pPr>
              <w:ind w:firstLine="0"/>
              <w:rPr>
                <w:rFonts w:ascii="Arial" w:hAnsi="Arial" w:cs="Arial"/>
                <w:color w:val="000000"/>
                <w:spacing w:val="5"/>
              </w:rPr>
            </w:pPr>
          </w:p>
          <w:p w:rsidR="00477A6B" w:rsidRPr="00477A6B" w:rsidRDefault="00477A6B" w:rsidP="00477A6B">
            <w:pPr>
              <w:ind w:firstLine="0"/>
              <w:rPr>
                <w:rFonts w:ascii="Arial" w:hAnsi="Arial" w:cs="Arial"/>
                <w:color w:val="000000"/>
                <w:spacing w:val="5"/>
              </w:rPr>
            </w:pPr>
          </w:p>
          <w:p w:rsidR="00477A6B" w:rsidRPr="00477A6B" w:rsidRDefault="00477A6B" w:rsidP="00477A6B">
            <w:pPr>
              <w:ind w:firstLine="0"/>
              <w:rPr>
                <w:rFonts w:ascii="Arial" w:hAnsi="Arial" w:cs="Arial"/>
              </w:rPr>
            </w:pPr>
          </w:p>
          <w:p w:rsidR="00477A6B" w:rsidRPr="00477A6B" w:rsidRDefault="00477A6B" w:rsidP="00477A6B">
            <w:pPr>
              <w:ind w:firstLine="0"/>
              <w:rPr>
                <w:rFonts w:ascii="Arial" w:hAnsi="Arial" w:cs="Arial"/>
              </w:rPr>
            </w:pPr>
          </w:p>
          <w:p w:rsidR="00477A6B" w:rsidRPr="00477A6B" w:rsidRDefault="00477A6B" w:rsidP="00477A6B">
            <w:pPr>
              <w:widowControl w:val="0"/>
              <w:autoSpaceDE w:val="0"/>
              <w:autoSpaceDN w:val="0"/>
              <w:adjustRightInd w:val="0"/>
              <w:ind w:firstLine="0"/>
              <w:jc w:val="left"/>
            </w:pP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Приложение № 1</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 xml:space="preserve">к стратегии </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социально-экономического развития</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Афанасьевского  сельского поселения</w:t>
            </w:r>
          </w:p>
          <w:p w:rsidR="00477A6B" w:rsidRPr="00477A6B" w:rsidRDefault="00477A6B" w:rsidP="00477A6B">
            <w:pPr>
              <w:widowControl w:val="0"/>
              <w:autoSpaceDE w:val="0"/>
              <w:autoSpaceDN w:val="0"/>
              <w:adjustRightInd w:val="0"/>
              <w:ind w:firstLine="720"/>
              <w:jc w:val="right"/>
            </w:pPr>
          </w:p>
          <w:p w:rsidR="00477A6B" w:rsidRPr="00477A6B" w:rsidRDefault="00477A6B" w:rsidP="00477A6B">
            <w:pPr>
              <w:widowControl w:val="0"/>
              <w:ind w:firstLine="0"/>
              <w:jc w:val="left"/>
              <w:rPr>
                <w:rFonts w:ascii="Courier New" w:hAnsi="Courier New" w:cs="Courier New"/>
                <w:color w:val="000000"/>
              </w:rPr>
            </w:pPr>
          </w:p>
          <w:p w:rsidR="00477A6B" w:rsidRPr="00477A6B" w:rsidRDefault="00477A6B" w:rsidP="00477A6B">
            <w:pPr>
              <w:widowControl w:val="0"/>
              <w:autoSpaceDE w:val="0"/>
              <w:autoSpaceDN w:val="0"/>
              <w:adjustRightInd w:val="0"/>
              <w:ind w:firstLine="720"/>
              <w:jc w:val="center"/>
              <w:rPr>
                <w:sz w:val="28"/>
              </w:rPr>
            </w:pPr>
          </w:p>
          <w:p w:rsidR="00477A6B" w:rsidRPr="00477A6B" w:rsidRDefault="00477A6B" w:rsidP="00477A6B">
            <w:pPr>
              <w:widowControl w:val="0"/>
              <w:autoSpaceDE w:val="0"/>
              <w:autoSpaceDN w:val="0"/>
              <w:adjustRightInd w:val="0"/>
              <w:ind w:firstLine="720"/>
              <w:jc w:val="center"/>
              <w:rPr>
                <w:sz w:val="28"/>
              </w:rPr>
            </w:pPr>
          </w:p>
          <w:p w:rsidR="00477A6B" w:rsidRPr="00477A6B" w:rsidRDefault="00477A6B" w:rsidP="00477A6B">
            <w:pPr>
              <w:widowControl w:val="0"/>
              <w:autoSpaceDE w:val="0"/>
              <w:autoSpaceDN w:val="0"/>
              <w:adjustRightInd w:val="0"/>
              <w:ind w:firstLine="720"/>
              <w:jc w:val="center"/>
              <w:rPr>
                <w:rFonts w:ascii="Arial" w:hAnsi="Arial" w:cs="Arial"/>
              </w:rPr>
            </w:pPr>
          </w:p>
          <w:p w:rsidR="00477A6B" w:rsidRPr="00477A6B" w:rsidRDefault="00477A6B" w:rsidP="00477A6B">
            <w:pPr>
              <w:widowControl w:val="0"/>
              <w:autoSpaceDE w:val="0"/>
              <w:autoSpaceDN w:val="0"/>
              <w:adjustRightInd w:val="0"/>
              <w:ind w:firstLine="720"/>
              <w:jc w:val="center"/>
              <w:rPr>
                <w:rFonts w:ascii="Arial" w:hAnsi="Arial" w:cs="Arial"/>
              </w:rPr>
            </w:pPr>
            <w:r w:rsidRPr="00477A6B">
              <w:rPr>
                <w:rFonts w:ascii="Arial" w:hAnsi="Arial" w:cs="Arial"/>
              </w:rPr>
              <w:t>ПЕРЕЧЕНЬ</w:t>
            </w:r>
          </w:p>
          <w:p w:rsidR="00477A6B" w:rsidRPr="00477A6B" w:rsidRDefault="00477A6B" w:rsidP="00477A6B">
            <w:pPr>
              <w:widowControl w:val="0"/>
              <w:autoSpaceDE w:val="0"/>
              <w:autoSpaceDN w:val="0"/>
              <w:adjustRightInd w:val="0"/>
              <w:ind w:firstLine="720"/>
              <w:jc w:val="center"/>
              <w:rPr>
                <w:rFonts w:ascii="Arial" w:hAnsi="Arial" w:cs="Arial"/>
              </w:rPr>
            </w:pPr>
            <w:r w:rsidRPr="00477A6B">
              <w:rPr>
                <w:rFonts w:ascii="Arial" w:hAnsi="Arial" w:cs="Arial"/>
              </w:rPr>
              <w:t xml:space="preserve">МУНИЦИПАЛЬНЫХ ПРОГРАММ </w:t>
            </w:r>
          </w:p>
          <w:p w:rsidR="00477A6B" w:rsidRPr="00477A6B" w:rsidRDefault="00477A6B" w:rsidP="00477A6B">
            <w:pPr>
              <w:widowControl w:val="0"/>
              <w:autoSpaceDE w:val="0"/>
              <w:autoSpaceDN w:val="0"/>
              <w:adjustRightInd w:val="0"/>
              <w:ind w:firstLine="720"/>
              <w:jc w:val="center"/>
              <w:rPr>
                <w:rFonts w:ascii="Arial" w:hAnsi="Arial" w:cs="Arial"/>
              </w:rPr>
            </w:pPr>
            <w:r w:rsidRPr="00477A6B">
              <w:rPr>
                <w:rFonts w:ascii="Arial" w:hAnsi="Arial" w:cs="Arial"/>
              </w:rPr>
              <w:t>АФАНАСЬЕВСКОГО СЕЛЬСКОГО ПОСЕЛЕНИЯ</w:t>
            </w:r>
          </w:p>
          <w:p w:rsidR="00477A6B" w:rsidRPr="00477A6B" w:rsidRDefault="00477A6B" w:rsidP="00477A6B">
            <w:pPr>
              <w:widowControl w:val="0"/>
              <w:autoSpaceDE w:val="0"/>
              <w:autoSpaceDN w:val="0"/>
              <w:adjustRightInd w:val="0"/>
              <w:ind w:firstLine="720"/>
              <w:jc w:val="center"/>
              <w:rPr>
                <w:sz w:val="28"/>
              </w:rPr>
            </w:pPr>
          </w:p>
          <w:p w:rsidR="00477A6B" w:rsidRPr="00477A6B" w:rsidRDefault="00477A6B" w:rsidP="00477A6B">
            <w:pPr>
              <w:widowControl w:val="0"/>
              <w:autoSpaceDE w:val="0"/>
              <w:autoSpaceDN w:val="0"/>
              <w:adjustRightInd w:val="0"/>
              <w:ind w:firstLine="720"/>
              <w:jc w:val="center"/>
              <w:rPr>
                <w:sz w:val="28"/>
              </w:rPr>
            </w:pPr>
          </w:p>
          <w:p w:rsidR="00477A6B" w:rsidRPr="00477A6B" w:rsidRDefault="00477A6B" w:rsidP="00477A6B">
            <w:pPr>
              <w:widowControl w:val="0"/>
              <w:autoSpaceDE w:val="0"/>
              <w:autoSpaceDN w:val="0"/>
              <w:adjustRightInd w:val="0"/>
              <w:ind w:firstLine="720"/>
              <w:jc w:val="cente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1843"/>
              <w:gridCol w:w="2126"/>
              <w:gridCol w:w="1843"/>
            </w:tblGrid>
            <w:tr w:rsidR="00477A6B" w:rsidRPr="00477A6B" w:rsidTr="00477A6B">
              <w:trPr>
                <w:trHeight w:val="874"/>
                <w:tblHeader/>
              </w:trPr>
              <w:tc>
                <w:tcPr>
                  <w:tcW w:w="3539" w:type="dxa"/>
                  <w:shd w:val="clear" w:color="auto" w:fill="FFFFFF"/>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b/>
                      <w:sz w:val="22"/>
                      <w:szCs w:val="22"/>
                    </w:rPr>
                    <w:t xml:space="preserve">Название </w:t>
                  </w:r>
                  <w:proofErr w:type="gramStart"/>
                  <w:r w:rsidRPr="00477A6B">
                    <w:rPr>
                      <w:rFonts w:ascii="Courier New" w:hAnsi="Courier New" w:cs="Courier New"/>
                      <w:b/>
                      <w:sz w:val="22"/>
                      <w:szCs w:val="22"/>
                    </w:rPr>
                    <w:t>муниципальной</w:t>
                  </w:r>
                  <w:proofErr w:type="gramEnd"/>
                  <w:r w:rsidRPr="00477A6B">
                    <w:rPr>
                      <w:rFonts w:ascii="Courier New" w:hAnsi="Courier New" w:cs="Courier New"/>
                      <w:b/>
                      <w:sz w:val="22"/>
                      <w:szCs w:val="22"/>
                    </w:rPr>
                    <w:t xml:space="preserve"> </w:t>
                  </w:r>
                </w:p>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b/>
                      <w:sz w:val="22"/>
                      <w:szCs w:val="22"/>
                    </w:rPr>
                    <w:t>программы</w:t>
                  </w:r>
                </w:p>
              </w:tc>
              <w:tc>
                <w:tcPr>
                  <w:tcW w:w="1843" w:type="dxa"/>
                  <w:shd w:val="clear" w:color="auto" w:fill="FFFFFF"/>
                </w:tcPr>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b/>
                      <w:sz w:val="22"/>
                      <w:szCs w:val="22"/>
                    </w:rPr>
                    <w:t xml:space="preserve">Период </w:t>
                  </w:r>
                  <w:r w:rsidRPr="00477A6B">
                    <w:rPr>
                      <w:rFonts w:ascii="Courier New" w:hAnsi="Courier New" w:cs="Courier New"/>
                      <w:b/>
                      <w:sz w:val="22"/>
                      <w:szCs w:val="22"/>
                    </w:rPr>
                    <w:br/>
                    <w:t>реализации программы</w:t>
                  </w:r>
                </w:p>
              </w:tc>
              <w:tc>
                <w:tcPr>
                  <w:tcW w:w="2126" w:type="dxa"/>
                  <w:shd w:val="clear" w:color="auto" w:fill="FFFFFF"/>
                </w:tcPr>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b/>
                      <w:sz w:val="22"/>
                      <w:szCs w:val="22"/>
                    </w:rPr>
                    <w:t>Объем финансирования, тыс. руб.</w:t>
                  </w:r>
                </w:p>
              </w:tc>
              <w:tc>
                <w:tcPr>
                  <w:tcW w:w="1843" w:type="dxa"/>
                  <w:shd w:val="clear" w:color="auto" w:fill="FFFFFF"/>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b/>
                      <w:sz w:val="22"/>
                      <w:szCs w:val="22"/>
                    </w:rPr>
                    <w:t>Ответственный исполнитель</w:t>
                  </w:r>
                </w:p>
              </w:tc>
            </w:tr>
            <w:tr w:rsidR="00477A6B" w:rsidRPr="00477A6B" w:rsidTr="00477A6B">
              <w:trPr>
                <w:trHeight w:val="874"/>
                <w:tblHeader/>
              </w:trPr>
              <w:tc>
                <w:tcPr>
                  <w:tcW w:w="3539" w:type="dxa"/>
                  <w:shd w:val="clear" w:color="auto" w:fill="FFFFFF"/>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r w:rsidRPr="00477A6B">
                    <w:rPr>
                      <w:rFonts w:ascii="Courier New" w:hAnsi="Courier New" w:cs="Courier New"/>
                      <w:bCs/>
                      <w:color w:val="000000"/>
                      <w:sz w:val="22"/>
                      <w:szCs w:val="22"/>
                    </w:rPr>
                    <w:t xml:space="preserve">Социально-экономическое развитие территории Афанасьевского сельского поселения на 2018-2022 гг.» </w:t>
                  </w:r>
                </w:p>
              </w:tc>
              <w:tc>
                <w:tcPr>
                  <w:tcW w:w="1843" w:type="dxa"/>
                  <w:shd w:val="clear" w:color="auto" w:fill="FFFFFF"/>
                </w:tcPr>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sz w:val="22"/>
                      <w:szCs w:val="22"/>
                    </w:rPr>
                    <w:t>2018-2022 гг.</w:t>
                  </w:r>
                </w:p>
              </w:tc>
              <w:tc>
                <w:tcPr>
                  <w:tcW w:w="2126" w:type="dxa"/>
                  <w:shd w:val="clear" w:color="auto" w:fill="FFFFFF"/>
                </w:tcPr>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sz w:val="22"/>
                      <w:szCs w:val="22"/>
                      <w:lang w:eastAsia="ar-SA"/>
                    </w:rPr>
                    <w:t>45776,92</w:t>
                  </w:r>
                </w:p>
              </w:tc>
              <w:tc>
                <w:tcPr>
                  <w:tcW w:w="1843" w:type="dxa"/>
                  <w:shd w:val="clear" w:color="auto" w:fill="FFFFFF"/>
                </w:tcPr>
                <w:p w:rsidR="00477A6B" w:rsidRPr="00477A6B" w:rsidRDefault="00477A6B" w:rsidP="00477A6B">
                  <w:pPr>
                    <w:widowControl w:val="0"/>
                    <w:autoSpaceDE w:val="0"/>
                    <w:autoSpaceDN w:val="0"/>
                    <w:adjustRightInd w:val="0"/>
                    <w:ind w:firstLine="0"/>
                    <w:jc w:val="center"/>
                    <w:rPr>
                      <w:rFonts w:ascii="Courier New" w:hAnsi="Courier New" w:cs="Courier New"/>
                      <w:b/>
                      <w:sz w:val="22"/>
                      <w:szCs w:val="22"/>
                    </w:rPr>
                  </w:pPr>
                  <w:r w:rsidRPr="00477A6B">
                    <w:rPr>
                      <w:rFonts w:ascii="Courier New" w:hAnsi="Courier New" w:cs="Courier New"/>
                      <w:sz w:val="22"/>
                      <w:szCs w:val="22"/>
                    </w:rPr>
                    <w:t>Администрация Афанасьевского сельского поселения</w:t>
                  </w:r>
                </w:p>
              </w:tc>
            </w:tr>
          </w:tbl>
          <w:p w:rsidR="00477A6B" w:rsidRPr="00477A6B" w:rsidRDefault="00477A6B" w:rsidP="00477A6B">
            <w:pPr>
              <w:tabs>
                <w:tab w:val="left" w:pos="1427"/>
                <w:tab w:val="center" w:pos="5100"/>
              </w:tabs>
              <w:autoSpaceDE w:val="0"/>
              <w:autoSpaceDN w:val="0"/>
              <w:adjustRightInd w:val="0"/>
              <w:ind w:firstLine="0"/>
              <w:jc w:val="left"/>
              <w:rPr>
                <w:rFonts w:eastAsia="Calibri"/>
                <w:color w:val="000000"/>
                <w:lang w:eastAsia="en-US"/>
              </w:rPr>
            </w:pPr>
          </w:p>
          <w:p w:rsidR="00477A6B" w:rsidRPr="00477A6B" w:rsidRDefault="00477A6B" w:rsidP="00477A6B">
            <w:pPr>
              <w:autoSpaceDE w:val="0"/>
              <w:autoSpaceDN w:val="0"/>
              <w:adjustRightInd w:val="0"/>
              <w:rPr>
                <w:rFonts w:eastAsia="Calibri"/>
                <w:color w:val="000000"/>
                <w:lang w:eastAsia="en-US"/>
              </w:rPr>
            </w:pPr>
          </w:p>
        </w:tc>
      </w:tr>
    </w:tbl>
    <w:p w:rsidR="00477A6B" w:rsidRPr="00477A6B" w:rsidRDefault="00477A6B" w:rsidP="00477A6B">
      <w:pPr>
        <w:spacing w:after="200" w:line="276" w:lineRule="auto"/>
        <w:ind w:firstLine="0"/>
        <w:jc w:val="left"/>
        <w:rPr>
          <w:rFonts w:ascii="Calibri" w:hAnsi="Calibri"/>
          <w:sz w:val="22"/>
          <w:szCs w:val="22"/>
        </w:rPr>
        <w:sectPr w:rsidR="00477A6B" w:rsidRPr="00477A6B" w:rsidSect="00477A6B">
          <w:pgSz w:w="11906" w:h="16838"/>
          <w:pgMar w:top="1134" w:right="850" w:bottom="1134" w:left="1701" w:header="708" w:footer="708" w:gutter="0"/>
          <w:cols w:space="708"/>
          <w:docGrid w:linePitch="360"/>
        </w:sectPr>
      </w:pP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lastRenderedPageBreak/>
        <w:t>Приложение № 2</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 xml:space="preserve">к стратегии </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социально-экономического развития</w:t>
      </w:r>
    </w:p>
    <w:p w:rsidR="00477A6B" w:rsidRPr="00477A6B" w:rsidRDefault="00477A6B" w:rsidP="00477A6B">
      <w:pPr>
        <w:widowControl w:val="0"/>
        <w:autoSpaceDE w:val="0"/>
        <w:autoSpaceDN w:val="0"/>
        <w:adjustRightInd w:val="0"/>
        <w:jc w:val="right"/>
        <w:rPr>
          <w:rFonts w:ascii="Courier New" w:hAnsi="Courier New" w:cs="Courier New"/>
          <w:sz w:val="22"/>
          <w:szCs w:val="22"/>
        </w:rPr>
      </w:pPr>
      <w:r w:rsidRPr="00477A6B">
        <w:rPr>
          <w:rFonts w:ascii="Courier New" w:hAnsi="Courier New" w:cs="Courier New"/>
          <w:sz w:val="22"/>
          <w:szCs w:val="22"/>
        </w:rPr>
        <w:t xml:space="preserve"> Афанасьевского сельского поселения</w:t>
      </w:r>
    </w:p>
    <w:p w:rsidR="00477A6B" w:rsidRPr="00477A6B" w:rsidRDefault="00477A6B" w:rsidP="00477A6B">
      <w:pPr>
        <w:spacing w:after="200" w:line="276" w:lineRule="auto"/>
        <w:ind w:firstLine="0"/>
        <w:jc w:val="left"/>
        <w:rPr>
          <w:rFonts w:ascii="Courier New" w:hAnsi="Courier New" w:cs="Courier New"/>
          <w:sz w:val="22"/>
          <w:szCs w:val="22"/>
        </w:rPr>
      </w:pPr>
    </w:p>
    <w:p w:rsidR="00477A6B" w:rsidRPr="00477A6B" w:rsidRDefault="00477A6B" w:rsidP="00477A6B">
      <w:pPr>
        <w:widowControl w:val="0"/>
        <w:autoSpaceDE w:val="0"/>
        <w:autoSpaceDN w:val="0"/>
        <w:adjustRightInd w:val="0"/>
        <w:jc w:val="center"/>
        <w:rPr>
          <w:rFonts w:ascii="Arial" w:hAnsi="Arial" w:cs="Arial"/>
        </w:rPr>
      </w:pPr>
      <w:r w:rsidRPr="00477A6B">
        <w:rPr>
          <w:rFonts w:ascii="Arial" w:hAnsi="Arial" w:cs="Arial"/>
        </w:rPr>
        <w:t>ПЕРЕЧЕНЬ ЦЕЛЕВЫХ ПОКАЗАТЕЛЕЙ ПРОГРАММЫ</w:t>
      </w:r>
    </w:p>
    <w:p w:rsidR="00477A6B" w:rsidRPr="00477A6B" w:rsidRDefault="00477A6B" w:rsidP="00477A6B">
      <w:pPr>
        <w:widowControl w:val="0"/>
        <w:autoSpaceDE w:val="0"/>
        <w:autoSpaceDN w:val="0"/>
        <w:adjustRightInd w:val="0"/>
        <w:jc w:val="center"/>
        <w:rPr>
          <w:rFonts w:ascii="Arial" w:hAnsi="Arial" w:cs="Arial"/>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477A6B" w:rsidRPr="00477A6B" w:rsidTr="00477A6B">
        <w:trPr>
          <w:trHeight w:val="20"/>
        </w:trPr>
        <w:tc>
          <w:tcPr>
            <w:tcW w:w="560" w:type="dxa"/>
            <w:vMerge w:val="restart"/>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 xml:space="preserve">№ </w:t>
            </w:r>
            <w:proofErr w:type="gramStart"/>
            <w:r w:rsidRPr="00477A6B">
              <w:rPr>
                <w:rFonts w:ascii="Courier New" w:hAnsi="Courier New" w:cs="Courier New"/>
                <w:sz w:val="22"/>
                <w:szCs w:val="22"/>
              </w:rPr>
              <w:t>п</w:t>
            </w:r>
            <w:proofErr w:type="gramEnd"/>
            <w:r w:rsidRPr="00477A6B">
              <w:rPr>
                <w:rFonts w:ascii="Courier New" w:hAnsi="Courier New" w:cs="Courier New"/>
                <w:sz w:val="22"/>
                <w:szCs w:val="22"/>
              </w:rPr>
              <w:t>/п</w:t>
            </w:r>
          </w:p>
        </w:tc>
        <w:tc>
          <w:tcPr>
            <w:tcW w:w="5528" w:type="dxa"/>
            <w:vMerge w:val="restart"/>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Наименование целевого показателя</w:t>
            </w:r>
          </w:p>
        </w:tc>
        <w:tc>
          <w:tcPr>
            <w:tcW w:w="850" w:type="dxa"/>
            <w:vMerge w:val="restart"/>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Ед. изм.</w:t>
            </w:r>
          </w:p>
        </w:tc>
        <w:tc>
          <w:tcPr>
            <w:tcW w:w="7938" w:type="dxa"/>
            <w:gridSpan w:val="8"/>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Значения целевых показателей</w:t>
            </w:r>
          </w:p>
        </w:tc>
      </w:tr>
      <w:tr w:rsidR="00477A6B" w:rsidRPr="00477A6B" w:rsidTr="00477A6B">
        <w:trPr>
          <w:trHeight w:val="20"/>
        </w:trPr>
        <w:tc>
          <w:tcPr>
            <w:tcW w:w="560" w:type="dxa"/>
            <w:vMerge/>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rPr>
                <w:rFonts w:ascii="Courier New" w:hAnsi="Courier New" w:cs="Courier New"/>
                <w:sz w:val="22"/>
                <w:szCs w:val="22"/>
              </w:rPr>
            </w:pPr>
          </w:p>
        </w:tc>
        <w:tc>
          <w:tcPr>
            <w:tcW w:w="5528" w:type="dxa"/>
            <w:vMerge/>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rPr>
                <w:rFonts w:ascii="Courier New" w:hAnsi="Courier New" w:cs="Courier New"/>
                <w:sz w:val="22"/>
                <w:szCs w:val="22"/>
              </w:rPr>
            </w:pPr>
          </w:p>
        </w:tc>
        <w:tc>
          <w:tcPr>
            <w:tcW w:w="850" w:type="dxa"/>
            <w:vMerge/>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rPr>
                <w:rFonts w:ascii="Courier New" w:hAnsi="Courier New" w:cs="Courier New"/>
                <w:sz w:val="22"/>
                <w:szCs w:val="22"/>
              </w:rPr>
            </w:pPr>
          </w:p>
        </w:tc>
        <w:tc>
          <w:tcPr>
            <w:tcW w:w="1134"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2016 г.</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2017 г.</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2018 г.</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2019 г</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2020 г.</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2021 г.</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2022 г.</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1134"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6</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8</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w:t>
            </w:r>
          </w:p>
        </w:tc>
      </w:tr>
      <w:tr w:rsidR="00477A6B" w:rsidRPr="00477A6B" w:rsidTr="00477A6B">
        <w:trPr>
          <w:trHeight w:val="20"/>
        </w:trPr>
        <w:tc>
          <w:tcPr>
            <w:tcW w:w="14876" w:type="dxa"/>
            <w:gridSpan w:val="11"/>
            <w:tcMar>
              <w:top w:w="102" w:type="dxa"/>
              <w:left w:w="62" w:type="dxa"/>
              <w:bottom w:w="102" w:type="dxa"/>
              <w:right w:w="62" w:type="dxa"/>
            </w:tcMar>
            <w:vAlign w:val="center"/>
          </w:tcPr>
          <w:p w:rsidR="00477A6B" w:rsidRPr="00477A6B" w:rsidRDefault="00477A6B" w:rsidP="00477A6B">
            <w:pPr>
              <w:widowControl w:val="0"/>
              <w:autoSpaceDE w:val="0"/>
              <w:autoSpaceDN w:val="0"/>
              <w:jc w:val="center"/>
              <w:rPr>
                <w:rFonts w:ascii="Courier New" w:hAnsi="Courier New" w:cs="Courier New"/>
                <w:sz w:val="22"/>
                <w:szCs w:val="22"/>
              </w:rPr>
            </w:pPr>
            <w:r w:rsidRPr="00477A6B">
              <w:rPr>
                <w:rFonts w:ascii="Courier New" w:hAnsi="Courier New" w:cs="Courier New"/>
                <w:sz w:val="22"/>
                <w:szCs w:val="22"/>
              </w:rPr>
              <w:t>Программа «СОЦИАЛЬНО-ЭКОНОМИЧЕСКОЕ РАЗВИТИЕ ТЕРРИТОРИИ АФАНАСЬЕВСКОГО СЕЛЬСКОГО ПОСЕЛЕНИЯ НА 2018-2022 ГГ.»</w:t>
            </w:r>
          </w:p>
        </w:tc>
      </w:tr>
      <w:tr w:rsidR="00477A6B" w:rsidRPr="00477A6B" w:rsidTr="00477A6B">
        <w:trPr>
          <w:trHeight w:val="1092"/>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highlight w:val="yellow"/>
              </w:rPr>
            </w:pPr>
            <w:r w:rsidRPr="00477A6B">
              <w:rPr>
                <w:rFonts w:ascii="Courier New" w:hAnsi="Courier New" w:cs="Courier New"/>
                <w:sz w:val="22"/>
                <w:szCs w:val="22"/>
              </w:rPr>
              <w:t xml:space="preserve">Прирост поступлений налоговых доходов в местный бюджет  </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highlight w:val="yellow"/>
              </w:rPr>
            </w:pPr>
            <w:r w:rsidRPr="00477A6B">
              <w:rPr>
                <w:rFonts w:ascii="Courier New" w:hAnsi="Courier New" w:cs="Courier New"/>
                <w:sz w:val="22"/>
                <w:szCs w:val="22"/>
              </w:rPr>
              <w:t>%</w:t>
            </w:r>
          </w:p>
        </w:tc>
        <w:tc>
          <w:tcPr>
            <w:tcW w:w="1134"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74,3</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106,5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98,1</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92</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99</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101</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Снижение количества пожаров</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proofErr w:type="spellStart"/>
            <w:proofErr w:type="gramStart"/>
            <w:r w:rsidRPr="00477A6B">
              <w:rPr>
                <w:rFonts w:ascii="Courier New" w:hAnsi="Courier New" w:cs="Courier New"/>
                <w:sz w:val="22"/>
                <w:szCs w:val="22"/>
              </w:rPr>
              <w:t>шт</w:t>
            </w:r>
            <w:proofErr w:type="spellEnd"/>
            <w:proofErr w:type="gramEnd"/>
          </w:p>
        </w:tc>
        <w:tc>
          <w:tcPr>
            <w:tcW w:w="1134"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color w:val="000000"/>
                <w:sz w:val="22"/>
                <w:szCs w:val="22"/>
              </w:rPr>
              <w:t xml:space="preserve"> Протяженность автомобильных дорог, находящихся в границах населенных пунктов, соответствующих техническим требованиям</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proofErr w:type="gramStart"/>
            <w:r w:rsidRPr="00477A6B">
              <w:rPr>
                <w:rFonts w:ascii="Courier New" w:hAnsi="Courier New" w:cs="Courier New"/>
                <w:sz w:val="22"/>
                <w:szCs w:val="22"/>
              </w:rPr>
              <w:t>п</w:t>
            </w:r>
            <w:proofErr w:type="gramEnd"/>
            <w:r w:rsidRPr="00477A6B">
              <w:rPr>
                <w:rFonts w:ascii="Courier New" w:hAnsi="Courier New" w:cs="Courier New"/>
                <w:sz w:val="22"/>
                <w:szCs w:val="22"/>
              </w:rPr>
              <w:t>/м</w:t>
            </w:r>
          </w:p>
        </w:tc>
        <w:tc>
          <w:tcPr>
            <w:tcW w:w="1134"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17,8</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17,8</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17,8</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17,8</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17,8</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17,8</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17,8</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color w:val="000000"/>
                <w:sz w:val="22"/>
                <w:szCs w:val="22"/>
              </w:rPr>
            </w:pPr>
            <w:r w:rsidRPr="00477A6B">
              <w:rPr>
                <w:rFonts w:ascii="Courier New" w:hAnsi="Courier New" w:cs="Courier New"/>
                <w:sz w:val="22"/>
                <w:szCs w:val="22"/>
              </w:rPr>
              <w:t>Доля   благоустроенных территорий общего пользования от общего количества таких территорий</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1134"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Доля населения Афанасьевского сельского поселения, привлеченная к культурно-массовым и спортивным мероприятиям на территории поселения</w:t>
            </w:r>
          </w:p>
          <w:p w:rsidR="00477A6B" w:rsidRPr="00477A6B" w:rsidRDefault="00477A6B" w:rsidP="00477A6B">
            <w:pPr>
              <w:widowControl w:val="0"/>
              <w:autoSpaceDE w:val="0"/>
              <w:autoSpaceDN w:val="0"/>
              <w:adjustRightInd w:val="0"/>
              <w:spacing w:line="216" w:lineRule="auto"/>
              <w:ind w:firstLine="0"/>
              <w:jc w:val="center"/>
              <w:rPr>
                <w:rFonts w:ascii="Courier New" w:hAnsi="Courier New" w:cs="Courier New"/>
                <w:sz w:val="22"/>
                <w:szCs w:val="22"/>
              </w:rPr>
            </w:pP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1134"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50</w:t>
            </w:r>
          </w:p>
        </w:tc>
      </w:tr>
      <w:tr w:rsidR="00477A6B" w:rsidRPr="00477A6B" w:rsidTr="00477A6B">
        <w:trPr>
          <w:trHeight w:val="20"/>
        </w:trPr>
        <w:tc>
          <w:tcPr>
            <w:tcW w:w="14876" w:type="dxa"/>
            <w:gridSpan w:val="11"/>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lastRenderedPageBreak/>
              <w:t>Подпрограмма 1 «Обеспечение деятельности главы Афанасьевского сельского поселения и администрации Афанасьевского сельского поселения на 2018-2022 гг.»</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spacing w:line="216" w:lineRule="auto"/>
              <w:ind w:firstLine="0"/>
              <w:jc w:val="left"/>
              <w:rPr>
                <w:rFonts w:ascii="Courier New" w:eastAsia="Calibri" w:hAnsi="Courier New" w:cs="Courier New"/>
                <w:sz w:val="22"/>
                <w:szCs w:val="22"/>
                <w:lang w:eastAsia="en-US"/>
              </w:rPr>
            </w:pPr>
            <w:r w:rsidRPr="00477A6B">
              <w:rPr>
                <w:rFonts w:ascii="Courier New" w:hAnsi="Courier New" w:cs="Courier New"/>
                <w:sz w:val="22"/>
                <w:szCs w:val="22"/>
              </w:rPr>
              <w:t xml:space="preserve"> </w:t>
            </w:r>
            <w:r w:rsidRPr="00477A6B">
              <w:rPr>
                <w:rFonts w:ascii="Courier New" w:eastAsia="Calibri" w:hAnsi="Courier New" w:cs="Courier New"/>
                <w:sz w:val="22"/>
                <w:szCs w:val="22"/>
                <w:lang w:eastAsia="en-US"/>
              </w:rPr>
              <w:t xml:space="preserve">Доля исполненных полномочий Администрации </w:t>
            </w:r>
            <w:r w:rsidRPr="00477A6B">
              <w:rPr>
                <w:rFonts w:ascii="Courier New" w:hAnsi="Courier New" w:cs="Courier New"/>
                <w:sz w:val="22"/>
                <w:szCs w:val="22"/>
              </w:rPr>
              <w:t>Афанасьев</w:t>
            </w:r>
            <w:r w:rsidRPr="00477A6B">
              <w:rPr>
                <w:rFonts w:ascii="Courier New" w:eastAsia="Calibri" w:hAnsi="Courier New" w:cs="Courier New"/>
                <w:sz w:val="22"/>
                <w:szCs w:val="22"/>
                <w:lang w:eastAsia="en-US"/>
              </w:rPr>
              <w:t>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 xml:space="preserve">Количество муниципальных служащих, прошедших </w:t>
            </w:r>
            <w:proofErr w:type="gramStart"/>
            <w:r w:rsidRPr="00477A6B">
              <w:rPr>
                <w:rFonts w:ascii="Courier New" w:hAnsi="Courier New" w:cs="Courier New"/>
                <w:sz w:val="22"/>
                <w:szCs w:val="22"/>
              </w:rPr>
              <w:t>обучение по повышению</w:t>
            </w:r>
            <w:proofErr w:type="gramEnd"/>
            <w:r w:rsidRPr="00477A6B">
              <w:rPr>
                <w:rFonts w:ascii="Courier New" w:hAnsi="Courier New" w:cs="Courier New"/>
                <w:sz w:val="22"/>
                <w:szCs w:val="22"/>
              </w:rPr>
              <w:t xml:space="preserve"> квалификации</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proofErr w:type="spellStart"/>
            <w:proofErr w:type="gramStart"/>
            <w:r w:rsidRPr="00477A6B">
              <w:rPr>
                <w:rFonts w:ascii="Courier New" w:hAnsi="Courier New" w:cs="Courier New"/>
                <w:sz w:val="22"/>
                <w:szCs w:val="22"/>
              </w:rPr>
              <w:t>шт</w:t>
            </w:r>
            <w:proofErr w:type="spellEnd"/>
            <w:proofErr w:type="gramEnd"/>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left="79" w:right="38" w:firstLine="0"/>
              <w:jc w:val="center"/>
              <w:rPr>
                <w:rFonts w:ascii="Courier New" w:hAnsi="Courier New" w:cs="Courier New"/>
                <w:sz w:val="22"/>
                <w:szCs w:val="22"/>
              </w:rPr>
            </w:pPr>
            <w:r w:rsidRPr="00477A6B">
              <w:rPr>
                <w:rFonts w:ascii="Courier New" w:hAnsi="Courier New" w:cs="Courier New"/>
                <w:sz w:val="22"/>
                <w:szCs w:val="22"/>
              </w:rPr>
              <w:t>2</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r>
      <w:tr w:rsidR="00477A6B" w:rsidRPr="00477A6B" w:rsidTr="00477A6B">
        <w:trPr>
          <w:trHeight w:val="96"/>
        </w:trPr>
        <w:tc>
          <w:tcPr>
            <w:tcW w:w="14876" w:type="dxa"/>
            <w:gridSpan w:val="11"/>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Подпрограмма 2 «Повышение эффективности бюджетных расходов Афанасьевского сельского поселения на 2018-2022 гг.»</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 xml:space="preserve"> 1</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Размер дефицита бюджета Афанасьевского муниципального образования</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Не более 7,5</w:t>
            </w:r>
          </w:p>
        </w:tc>
        <w:tc>
          <w:tcPr>
            <w:tcW w:w="1275" w:type="dxa"/>
            <w:gridSpan w:val="2"/>
            <w:tcMar>
              <w:top w:w="102" w:type="dxa"/>
              <w:left w:w="62" w:type="dxa"/>
              <w:bottom w:w="102" w:type="dxa"/>
              <w:right w:w="62" w:type="dxa"/>
            </w:tcMa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Не более 7,5</w:t>
            </w:r>
          </w:p>
        </w:tc>
        <w:tc>
          <w:tcPr>
            <w:tcW w:w="1134" w:type="dxa"/>
            <w:tcMar>
              <w:top w:w="102" w:type="dxa"/>
              <w:left w:w="62" w:type="dxa"/>
              <w:bottom w:w="102" w:type="dxa"/>
              <w:right w:w="62" w:type="dxa"/>
            </w:tcMa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Не более</w:t>
            </w:r>
          </w:p>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Не более</w:t>
            </w:r>
          </w:p>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Не более</w:t>
            </w:r>
          </w:p>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tcPr>
          <w:p w:rsidR="00477A6B" w:rsidRPr="00477A6B" w:rsidRDefault="00477A6B" w:rsidP="00477A6B">
            <w:pPr>
              <w:widowControl w:val="0"/>
              <w:autoSpaceDE w:val="0"/>
              <w:autoSpaceDN w:val="0"/>
              <w:adjustRightInd w:val="0"/>
              <w:ind w:left="-23" w:firstLine="0"/>
              <w:jc w:val="center"/>
              <w:rPr>
                <w:rFonts w:ascii="Courier New" w:hAnsi="Courier New" w:cs="Courier New"/>
                <w:sz w:val="22"/>
                <w:szCs w:val="22"/>
              </w:rPr>
            </w:pPr>
            <w:r w:rsidRPr="00477A6B">
              <w:rPr>
                <w:rFonts w:ascii="Courier New" w:hAnsi="Courier New" w:cs="Courier New"/>
                <w:sz w:val="22"/>
                <w:szCs w:val="22"/>
              </w:rPr>
              <w:t>Не более</w:t>
            </w:r>
          </w:p>
          <w:p w:rsidR="00477A6B" w:rsidRPr="00477A6B" w:rsidRDefault="00477A6B" w:rsidP="00477A6B">
            <w:pPr>
              <w:widowControl w:val="0"/>
              <w:autoSpaceDE w:val="0"/>
              <w:autoSpaceDN w:val="0"/>
              <w:adjustRightInd w:val="0"/>
              <w:ind w:left="-23"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Не более</w:t>
            </w:r>
          </w:p>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Прирост поступлений налоговых доходов в местные бюджеты к предыдущему году (в нормативах текущего года)</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74,3</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106,5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98,1</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92</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99</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101</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Отсутствие просроченной кредиторской задолженности:</w:t>
            </w:r>
          </w:p>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 xml:space="preserve"> </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proofErr w:type="spellStart"/>
            <w:r w:rsidRPr="00477A6B">
              <w:rPr>
                <w:rFonts w:ascii="Courier New" w:hAnsi="Courier New" w:cs="Courier New"/>
                <w:sz w:val="22"/>
                <w:szCs w:val="22"/>
              </w:rPr>
              <w:t>т</w:t>
            </w:r>
            <w:proofErr w:type="gramStart"/>
            <w:r w:rsidRPr="00477A6B">
              <w:rPr>
                <w:rFonts w:ascii="Courier New" w:hAnsi="Courier New" w:cs="Courier New"/>
                <w:sz w:val="22"/>
                <w:szCs w:val="22"/>
              </w:rPr>
              <w:t>.р</w:t>
            </w:r>
            <w:proofErr w:type="gramEnd"/>
            <w:r w:rsidRPr="00477A6B">
              <w:rPr>
                <w:rFonts w:ascii="Courier New" w:hAnsi="Courier New" w:cs="Courier New"/>
                <w:sz w:val="22"/>
                <w:szCs w:val="22"/>
              </w:rPr>
              <w:t>уб</w:t>
            </w:r>
            <w:proofErr w:type="spellEnd"/>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0,0</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0,0</w:t>
            </w:r>
          </w:p>
        </w:tc>
      </w:tr>
      <w:tr w:rsidR="00477A6B" w:rsidRPr="00477A6B" w:rsidTr="00477A6B">
        <w:trPr>
          <w:trHeight w:val="20"/>
        </w:trPr>
        <w:tc>
          <w:tcPr>
            <w:tcW w:w="14876" w:type="dxa"/>
            <w:gridSpan w:val="11"/>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Подпрограмма 3 «Развитие инфраструктуры на территории Афанасьевского сельского поселения» на 2018-2022 гг.»</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5528" w:type="dxa"/>
            <w:tcMar>
              <w:top w:w="102" w:type="dxa"/>
              <w:left w:w="62" w:type="dxa"/>
              <w:bottom w:w="102" w:type="dxa"/>
              <w:right w:w="62" w:type="dxa"/>
            </w:tcMar>
            <w:vAlign w:val="center"/>
          </w:tcPr>
          <w:p w:rsidR="00477A6B" w:rsidRPr="00477A6B" w:rsidRDefault="00477A6B" w:rsidP="00477A6B">
            <w:pPr>
              <w:spacing w:line="216" w:lineRule="auto"/>
              <w:ind w:firstLine="0"/>
              <w:jc w:val="left"/>
              <w:rPr>
                <w:rFonts w:ascii="Courier New" w:hAnsi="Courier New" w:cs="Courier New"/>
                <w:color w:val="000000"/>
                <w:sz w:val="22"/>
                <w:szCs w:val="22"/>
              </w:rPr>
            </w:pPr>
            <w:r w:rsidRPr="00477A6B">
              <w:rPr>
                <w:rFonts w:ascii="Courier New" w:hAnsi="Courier New" w:cs="Courier New"/>
                <w:color w:val="000000"/>
                <w:sz w:val="22"/>
                <w:szCs w:val="22"/>
              </w:rPr>
              <w:t>Протяженность</w:t>
            </w:r>
          </w:p>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color w:val="000000"/>
                <w:sz w:val="22"/>
                <w:szCs w:val="22"/>
              </w:rPr>
              <w:t>автомобильных дорог, находящихся в границах населенного пункта, соответствующих техническим требованиям;</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proofErr w:type="gramStart"/>
            <w:r w:rsidRPr="00477A6B">
              <w:rPr>
                <w:rFonts w:ascii="Courier New" w:hAnsi="Courier New" w:cs="Courier New"/>
                <w:sz w:val="22"/>
                <w:szCs w:val="22"/>
              </w:rPr>
              <w:t>п</w:t>
            </w:r>
            <w:proofErr w:type="gramEnd"/>
            <w:r w:rsidRPr="00477A6B">
              <w:rPr>
                <w:rFonts w:ascii="Courier New" w:hAnsi="Courier New" w:cs="Courier New"/>
                <w:sz w:val="22"/>
                <w:szCs w:val="22"/>
              </w:rPr>
              <w:t>\м</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1200</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1500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2150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2450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2700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3000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 xml:space="preserve"> Совершенствование эстетического состояния территории поселения, создание среды, комфортной для проживания жителей поселения.</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70</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80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85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color w:val="000000"/>
                <w:sz w:val="22"/>
                <w:szCs w:val="22"/>
              </w:rPr>
              <w:t xml:space="preserve">Доля бесперебойного обеспечения </w:t>
            </w:r>
            <w:r w:rsidRPr="00477A6B">
              <w:rPr>
                <w:rFonts w:ascii="Courier New" w:hAnsi="Courier New" w:cs="Courier New"/>
                <w:color w:val="000000"/>
                <w:sz w:val="22"/>
                <w:szCs w:val="22"/>
              </w:rPr>
              <w:lastRenderedPageBreak/>
              <w:t>населения поселения водоснабжением</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lastRenderedPageBreak/>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86</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lastRenderedPageBreak/>
              <w:t>4</w:t>
            </w:r>
          </w:p>
        </w:tc>
        <w:tc>
          <w:tcPr>
            <w:tcW w:w="5528" w:type="dxa"/>
            <w:tcMar>
              <w:top w:w="102" w:type="dxa"/>
              <w:left w:w="62" w:type="dxa"/>
              <w:bottom w:w="102" w:type="dxa"/>
              <w:right w:w="62" w:type="dxa"/>
            </w:tcMar>
            <w:vAlign w:val="center"/>
          </w:tcPr>
          <w:p w:rsidR="00477A6B" w:rsidRPr="00477A6B" w:rsidRDefault="00477A6B" w:rsidP="00477A6B">
            <w:pPr>
              <w:spacing w:line="216" w:lineRule="auto"/>
              <w:ind w:firstLine="0"/>
              <w:jc w:val="left"/>
              <w:rPr>
                <w:rFonts w:ascii="Courier New" w:hAnsi="Courier New" w:cs="Courier New"/>
                <w:sz w:val="22"/>
                <w:szCs w:val="22"/>
              </w:rPr>
            </w:pPr>
            <w:r w:rsidRPr="00477A6B">
              <w:rPr>
                <w:rFonts w:ascii="Courier New" w:hAnsi="Courier New" w:cs="Courier New"/>
                <w:bCs/>
                <w:color w:val="000000"/>
                <w:sz w:val="22"/>
                <w:szCs w:val="22"/>
              </w:rPr>
              <w:t>Доля объектов недвижимости поставленных на кадастровый учет</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80</w:t>
            </w:r>
          </w:p>
        </w:tc>
        <w:tc>
          <w:tcPr>
            <w:tcW w:w="1275" w:type="dxa"/>
            <w:gridSpan w:val="2"/>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80</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85</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85</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90</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100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w:t>
            </w:r>
          </w:p>
        </w:tc>
        <w:tc>
          <w:tcPr>
            <w:tcW w:w="5528" w:type="dxa"/>
            <w:tcMar>
              <w:top w:w="102" w:type="dxa"/>
              <w:left w:w="62" w:type="dxa"/>
              <w:bottom w:w="102" w:type="dxa"/>
              <w:right w:w="62" w:type="dxa"/>
            </w:tcMar>
            <w:vAlign w:val="center"/>
          </w:tcPr>
          <w:p w:rsidR="00477A6B" w:rsidRPr="00477A6B" w:rsidRDefault="00477A6B" w:rsidP="00477A6B">
            <w:pPr>
              <w:spacing w:line="216" w:lineRule="auto"/>
              <w:ind w:firstLine="0"/>
              <w:jc w:val="left"/>
              <w:rPr>
                <w:rFonts w:ascii="Courier New" w:hAnsi="Courier New" w:cs="Courier New"/>
                <w:sz w:val="22"/>
                <w:szCs w:val="22"/>
              </w:rPr>
            </w:pPr>
            <w:r w:rsidRPr="00477A6B">
              <w:rPr>
                <w:rFonts w:ascii="Courier New" w:hAnsi="Courier New" w:cs="Courier New"/>
                <w:color w:val="000000"/>
                <w:sz w:val="22"/>
                <w:szCs w:val="22"/>
              </w:rPr>
              <w:t>Устойчивое</w:t>
            </w:r>
            <w:r w:rsidRPr="00477A6B">
              <w:rPr>
                <w:rFonts w:ascii="Courier New" w:eastAsia="Calibri" w:hAnsi="Courier New" w:cs="Courier New"/>
                <w:sz w:val="22"/>
                <w:szCs w:val="22"/>
              </w:rPr>
              <w:t xml:space="preserve"> функционировани</w:t>
            </w:r>
            <w:r w:rsidRPr="00477A6B">
              <w:rPr>
                <w:rFonts w:ascii="Courier New" w:hAnsi="Courier New" w:cs="Courier New"/>
                <w:sz w:val="22"/>
                <w:szCs w:val="22"/>
              </w:rPr>
              <w:t>е и развитие</w:t>
            </w:r>
            <w:r w:rsidRPr="00477A6B">
              <w:rPr>
                <w:rFonts w:ascii="Courier New" w:eastAsia="Calibri" w:hAnsi="Courier New" w:cs="Courier New"/>
                <w:sz w:val="22"/>
                <w:szCs w:val="22"/>
              </w:rPr>
              <w:t xml:space="preserve"> коммунальн</w:t>
            </w:r>
            <w:r w:rsidRPr="00477A6B">
              <w:rPr>
                <w:rFonts w:ascii="Courier New" w:hAnsi="Courier New" w:cs="Courier New"/>
                <w:sz w:val="22"/>
                <w:szCs w:val="22"/>
              </w:rPr>
              <w:t>ой сферы.</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80</w:t>
            </w:r>
          </w:p>
        </w:tc>
        <w:tc>
          <w:tcPr>
            <w:tcW w:w="1275" w:type="dxa"/>
            <w:gridSpan w:val="2"/>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80</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85</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85</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90</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100</w:t>
            </w:r>
          </w:p>
        </w:tc>
      </w:tr>
      <w:tr w:rsidR="00477A6B" w:rsidRPr="00477A6B" w:rsidTr="00477A6B">
        <w:trPr>
          <w:trHeight w:val="20"/>
        </w:trPr>
        <w:tc>
          <w:tcPr>
            <w:tcW w:w="14876" w:type="dxa"/>
            <w:gridSpan w:val="11"/>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Подпрограмма 4</w:t>
            </w:r>
            <w:r w:rsidRPr="00477A6B">
              <w:rPr>
                <w:rFonts w:ascii="Courier New" w:hAnsi="Courier New" w:cs="Courier New"/>
                <w:color w:val="000000"/>
                <w:sz w:val="22"/>
                <w:szCs w:val="22"/>
              </w:rPr>
              <w:t xml:space="preserve"> «</w:t>
            </w:r>
            <w:r w:rsidRPr="00477A6B">
              <w:rPr>
                <w:rFonts w:ascii="Courier New" w:hAnsi="Courier New" w:cs="Courier New"/>
                <w:sz w:val="22"/>
                <w:szCs w:val="22"/>
              </w:rPr>
              <w:t xml:space="preserve">Обеспечение комплексного пространственного и территориального развития Афанасьевского сельского поселения </w:t>
            </w:r>
          </w:p>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на 2018-2022 гг.»</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5528" w:type="dxa"/>
            <w:tcMar>
              <w:top w:w="102" w:type="dxa"/>
              <w:left w:w="62" w:type="dxa"/>
              <w:bottom w:w="102" w:type="dxa"/>
              <w:right w:w="62" w:type="dxa"/>
            </w:tcMar>
            <w:vAlign w:val="center"/>
          </w:tcPr>
          <w:p w:rsidR="00477A6B" w:rsidRPr="00477A6B" w:rsidRDefault="00477A6B" w:rsidP="00477A6B">
            <w:pPr>
              <w:spacing w:after="200" w:line="276" w:lineRule="auto"/>
              <w:ind w:firstLine="0"/>
              <w:jc w:val="left"/>
              <w:rPr>
                <w:rFonts w:ascii="Courier New" w:hAnsi="Courier New" w:cs="Courier New"/>
                <w:bCs/>
                <w:color w:val="000000"/>
                <w:sz w:val="22"/>
                <w:szCs w:val="22"/>
              </w:rPr>
            </w:pPr>
            <w:r w:rsidRPr="00477A6B">
              <w:rPr>
                <w:rFonts w:ascii="Courier New" w:hAnsi="Courier New" w:cs="Courier New"/>
                <w:sz w:val="22"/>
                <w:szCs w:val="22"/>
              </w:rPr>
              <w:t>Наличие актуализированных утвержденных документов территориального планирования и градостроительного зонирования.</w:t>
            </w:r>
            <w:r w:rsidRPr="00477A6B">
              <w:rPr>
                <w:rFonts w:ascii="Courier New" w:hAnsi="Courier New" w:cs="Courier New"/>
                <w:bCs/>
                <w:color w:val="000000"/>
                <w:sz w:val="22"/>
                <w:szCs w:val="22"/>
              </w:rPr>
              <w:t xml:space="preserve"> </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center"/>
              <w:rPr>
                <w:rFonts w:ascii="Courier New" w:hAnsi="Courier New" w:cs="Courier New"/>
                <w:sz w:val="22"/>
                <w:szCs w:val="22"/>
              </w:rPr>
            </w:pPr>
            <w:r w:rsidRPr="00477A6B">
              <w:rPr>
                <w:rFonts w:ascii="Courier New" w:hAnsi="Courier New" w:cs="Courier New"/>
                <w:sz w:val="22"/>
                <w:szCs w:val="22"/>
              </w:rPr>
              <w:t>30</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center"/>
              <w:rPr>
                <w:rFonts w:ascii="Courier New" w:hAnsi="Courier New" w:cs="Courier New"/>
                <w:sz w:val="22"/>
                <w:szCs w:val="22"/>
              </w:rPr>
            </w:pPr>
            <w:r w:rsidRPr="00477A6B">
              <w:rPr>
                <w:rFonts w:ascii="Courier New" w:hAnsi="Courier New" w:cs="Courier New"/>
                <w:sz w:val="22"/>
                <w:szCs w:val="22"/>
              </w:rPr>
              <w:t>30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center"/>
              <w:rPr>
                <w:rFonts w:ascii="Courier New" w:hAnsi="Courier New" w:cs="Courier New"/>
                <w:sz w:val="22"/>
                <w:szCs w:val="22"/>
              </w:rPr>
            </w:pPr>
            <w:r w:rsidRPr="00477A6B">
              <w:rPr>
                <w:rFonts w:ascii="Courier New" w:hAnsi="Courier New" w:cs="Courier New"/>
                <w:sz w:val="22"/>
                <w:szCs w:val="22"/>
              </w:rPr>
              <w:t>60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center"/>
              <w:rPr>
                <w:rFonts w:ascii="Courier New" w:hAnsi="Courier New" w:cs="Courier New"/>
                <w:sz w:val="22"/>
                <w:szCs w:val="22"/>
              </w:rPr>
            </w:pPr>
            <w:r w:rsidRPr="00477A6B">
              <w:rPr>
                <w:rFonts w:ascii="Courier New" w:hAnsi="Courier New" w:cs="Courier New"/>
                <w:sz w:val="22"/>
                <w:szCs w:val="22"/>
              </w:rPr>
              <w:t>90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center"/>
              <w:rPr>
                <w:rFonts w:ascii="Courier New" w:hAnsi="Courier New" w:cs="Courier New"/>
                <w:sz w:val="22"/>
                <w:szCs w:val="22"/>
              </w:rPr>
            </w:pPr>
            <w:r w:rsidRPr="00477A6B">
              <w:rPr>
                <w:rFonts w:ascii="Courier New" w:hAnsi="Courier New" w:cs="Courier New"/>
                <w:sz w:val="22"/>
                <w:szCs w:val="22"/>
              </w:rPr>
              <w:t>100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center"/>
              <w:rPr>
                <w:rFonts w:ascii="Courier New" w:hAnsi="Courier New" w:cs="Courier New"/>
                <w:sz w:val="22"/>
                <w:szCs w:val="22"/>
              </w:rPr>
            </w:pPr>
            <w:r w:rsidRPr="00477A6B">
              <w:rPr>
                <w:rFonts w:ascii="Courier New" w:hAnsi="Courier New" w:cs="Courier New"/>
                <w:sz w:val="22"/>
                <w:szCs w:val="22"/>
              </w:rPr>
              <w:t>100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16" w:lineRule="auto"/>
              <w:ind w:firstLine="0"/>
              <w:jc w:val="left"/>
              <w:rPr>
                <w:rFonts w:ascii="Courier New" w:hAnsi="Courier New" w:cs="Courier New"/>
                <w:bCs/>
                <w:color w:val="000000"/>
                <w:sz w:val="22"/>
                <w:szCs w:val="22"/>
              </w:rPr>
            </w:pPr>
            <w:r w:rsidRPr="00477A6B">
              <w:rPr>
                <w:rFonts w:ascii="Courier New" w:hAnsi="Courier New" w:cs="Courier New"/>
                <w:bCs/>
                <w:color w:val="000000"/>
                <w:sz w:val="22"/>
                <w:szCs w:val="22"/>
              </w:rPr>
              <w:t>Доля территориальных зон и объектов недвижимости, зарегистрированных и поставленных на кадастровый учет.</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5</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10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20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30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40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50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after="200" w:line="276" w:lineRule="auto"/>
              <w:ind w:firstLine="0"/>
              <w:jc w:val="center"/>
              <w:rPr>
                <w:rFonts w:ascii="Courier New" w:hAnsi="Courier New" w:cs="Courier New"/>
                <w:sz w:val="22"/>
                <w:szCs w:val="22"/>
              </w:rPr>
            </w:pPr>
            <w:r w:rsidRPr="00477A6B">
              <w:rPr>
                <w:rFonts w:ascii="Courier New" w:hAnsi="Courier New" w:cs="Courier New"/>
                <w:sz w:val="22"/>
                <w:szCs w:val="22"/>
              </w:rPr>
              <w:t>60</w:t>
            </w:r>
          </w:p>
        </w:tc>
      </w:tr>
      <w:tr w:rsidR="00477A6B" w:rsidRPr="00477A6B" w:rsidTr="00477A6B">
        <w:trPr>
          <w:trHeight w:hRule="exact" w:val="397"/>
        </w:trPr>
        <w:tc>
          <w:tcPr>
            <w:tcW w:w="14876" w:type="dxa"/>
            <w:gridSpan w:val="11"/>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Подпрограмма 5 «Обеспечение комплексных мер безопасности на территории Афанасьевского сельского поселения на 2018-2022 гг.»</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Оснащение команды ДПД необходимыми средствами для тушения пожаров</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60</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60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65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80</w:t>
            </w:r>
          </w:p>
        </w:tc>
      </w:tr>
      <w:tr w:rsidR="00477A6B" w:rsidRPr="00477A6B" w:rsidTr="00477A6B">
        <w:trPr>
          <w:trHeight w:val="601"/>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 xml:space="preserve"> Снижение количества пожаров на территории сельского поселения</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proofErr w:type="spellStart"/>
            <w:proofErr w:type="gramStart"/>
            <w:r w:rsidRPr="00477A6B">
              <w:rPr>
                <w:rFonts w:ascii="Courier New" w:hAnsi="Courier New" w:cs="Courier New"/>
                <w:sz w:val="22"/>
                <w:szCs w:val="22"/>
              </w:rPr>
              <w:t>шт</w:t>
            </w:r>
            <w:proofErr w:type="spellEnd"/>
            <w:proofErr w:type="gramEnd"/>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Снижение ущерба от пожаров</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20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50</w:t>
            </w:r>
          </w:p>
        </w:tc>
      </w:tr>
      <w:tr w:rsidR="00477A6B" w:rsidRPr="00477A6B" w:rsidTr="00477A6B">
        <w:trPr>
          <w:trHeight w:val="252"/>
        </w:trPr>
        <w:tc>
          <w:tcPr>
            <w:tcW w:w="14876" w:type="dxa"/>
            <w:gridSpan w:val="11"/>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Подпрограмма 6</w:t>
            </w:r>
            <w:r w:rsidRPr="00477A6B">
              <w:rPr>
                <w:rFonts w:ascii="Courier New" w:hAnsi="Courier New" w:cs="Courier New"/>
                <w:color w:val="000000"/>
                <w:sz w:val="22"/>
                <w:szCs w:val="22"/>
              </w:rPr>
              <w:t xml:space="preserve"> «</w:t>
            </w:r>
            <w:r w:rsidRPr="00477A6B">
              <w:rPr>
                <w:rFonts w:ascii="Courier New" w:hAnsi="Courier New" w:cs="Courier New"/>
                <w:sz w:val="22"/>
                <w:szCs w:val="22"/>
              </w:rPr>
              <w:t>Развитие сферы культуры и спорта на территории Афанасьевского сельского поселения на 2018-2022 гг.»</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w:t>
            </w:r>
          </w:p>
        </w:tc>
        <w:tc>
          <w:tcPr>
            <w:tcW w:w="5528" w:type="dxa"/>
            <w:tcMar>
              <w:top w:w="102" w:type="dxa"/>
              <w:left w:w="62" w:type="dxa"/>
              <w:bottom w:w="102" w:type="dxa"/>
              <w:right w:w="62" w:type="dxa"/>
            </w:tcMar>
            <w:vAlign w:val="center"/>
          </w:tcPr>
          <w:p w:rsidR="00477A6B" w:rsidRPr="00477A6B" w:rsidRDefault="00477A6B" w:rsidP="00477A6B">
            <w:pPr>
              <w:spacing w:line="216" w:lineRule="auto"/>
              <w:ind w:firstLine="0"/>
              <w:jc w:val="left"/>
              <w:rPr>
                <w:rFonts w:ascii="Courier New" w:hAnsi="Courier New" w:cs="Courier New"/>
                <w:color w:val="000000"/>
                <w:sz w:val="22"/>
                <w:szCs w:val="22"/>
              </w:rPr>
            </w:pPr>
            <w:r w:rsidRPr="00477A6B">
              <w:rPr>
                <w:rFonts w:ascii="Courier New" w:hAnsi="Courier New" w:cs="Courier New"/>
                <w:sz w:val="22"/>
                <w:szCs w:val="22"/>
              </w:rPr>
              <w:t xml:space="preserve">Количество проведенных культурных, спортивных и физкультурно-массовых мероприятий; </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proofErr w:type="spellStart"/>
            <w:proofErr w:type="gramStart"/>
            <w:r w:rsidRPr="00477A6B">
              <w:rPr>
                <w:rFonts w:ascii="Courier New" w:hAnsi="Courier New" w:cs="Courier New"/>
                <w:sz w:val="22"/>
                <w:szCs w:val="22"/>
              </w:rPr>
              <w:t>шт</w:t>
            </w:r>
            <w:proofErr w:type="spellEnd"/>
            <w:proofErr w:type="gramEnd"/>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187</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182</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182</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185</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lastRenderedPageBreak/>
              <w:t>2</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proofErr w:type="gramStart"/>
            <w:r w:rsidRPr="00477A6B">
              <w:rPr>
                <w:rFonts w:ascii="Courier New" w:hAnsi="Courier New" w:cs="Courier New"/>
                <w:sz w:val="22"/>
                <w:szCs w:val="22"/>
              </w:rPr>
              <w:t>Доля населения Афанасьевского сельского поселения, привлеченным к культурно-массовым  и спортивным мероприятиям на территории поселения</w:t>
            </w:r>
            <w:proofErr w:type="gramEnd"/>
          </w:p>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color w:val="000000"/>
                <w:sz w:val="22"/>
                <w:szCs w:val="22"/>
              </w:rPr>
            </w:pP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35</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45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50</w:t>
            </w:r>
          </w:p>
        </w:tc>
      </w:tr>
      <w:tr w:rsidR="00477A6B" w:rsidRPr="00477A6B" w:rsidTr="00477A6B">
        <w:trPr>
          <w:trHeight w:val="20"/>
        </w:trPr>
        <w:tc>
          <w:tcPr>
            <w:tcW w:w="56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3</w:t>
            </w:r>
          </w:p>
        </w:tc>
        <w:tc>
          <w:tcPr>
            <w:tcW w:w="5528"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spacing w:line="216" w:lineRule="auto"/>
              <w:ind w:firstLine="0"/>
              <w:jc w:val="left"/>
              <w:rPr>
                <w:rFonts w:ascii="Courier New" w:hAnsi="Courier New" w:cs="Courier New"/>
                <w:sz w:val="22"/>
                <w:szCs w:val="22"/>
              </w:rPr>
            </w:pPr>
            <w:r w:rsidRPr="00477A6B">
              <w:rPr>
                <w:rFonts w:ascii="Courier New" w:hAnsi="Courier New" w:cs="Courier New"/>
                <w:sz w:val="22"/>
                <w:szCs w:val="22"/>
              </w:rPr>
              <w:t>Материальное оснащение МКУК «КДЦ д. Афанасьева»;</w:t>
            </w:r>
          </w:p>
        </w:tc>
        <w:tc>
          <w:tcPr>
            <w:tcW w:w="850"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left"/>
              <w:rPr>
                <w:rFonts w:ascii="Courier New" w:hAnsi="Courier New" w:cs="Courier New"/>
                <w:sz w:val="22"/>
                <w:szCs w:val="22"/>
              </w:rPr>
            </w:pPr>
            <w:r w:rsidRPr="00477A6B">
              <w:rPr>
                <w:rFonts w:ascii="Courier New" w:hAnsi="Courier New" w:cs="Courier New"/>
                <w:sz w:val="22"/>
                <w:szCs w:val="22"/>
              </w:rPr>
              <w:t>%</w:t>
            </w:r>
          </w:p>
        </w:tc>
        <w:tc>
          <w:tcPr>
            <w:tcW w:w="993"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55</w:t>
            </w:r>
          </w:p>
        </w:tc>
        <w:tc>
          <w:tcPr>
            <w:tcW w:w="1275" w:type="dxa"/>
            <w:gridSpan w:val="2"/>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60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65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75</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80</w:t>
            </w:r>
          </w:p>
        </w:tc>
        <w:tc>
          <w:tcPr>
            <w:tcW w:w="1134" w:type="dxa"/>
            <w:tcMar>
              <w:top w:w="102" w:type="dxa"/>
              <w:left w:w="62" w:type="dxa"/>
              <w:bottom w:w="102" w:type="dxa"/>
              <w:right w:w="62" w:type="dxa"/>
            </w:tcMar>
            <w:vAlign w:val="center"/>
          </w:tcPr>
          <w:p w:rsidR="00477A6B" w:rsidRPr="00477A6B" w:rsidRDefault="00477A6B" w:rsidP="00477A6B">
            <w:pPr>
              <w:widowControl w:val="0"/>
              <w:autoSpaceDE w:val="0"/>
              <w:autoSpaceDN w:val="0"/>
              <w:adjustRightInd w:val="0"/>
              <w:ind w:firstLine="0"/>
              <w:jc w:val="center"/>
              <w:rPr>
                <w:rFonts w:ascii="Courier New" w:hAnsi="Courier New" w:cs="Courier New"/>
                <w:sz w:val="22"/>
                <w:szCs w:val="22"/>
              </w:rPr>
            </w:pPr>
            <w:r w:rsidRPr="00477A6B">
              <w:rPr>
                <w:rFonts w:ascii="Courier New" w:hAnsi="Courier New" w:cs="Courier New"/>
                <w:sz w:val="22"/>
                <w:szCs w:val="22"/>
              </w:rPr>
              <w:t>90</w:t>
            </w:r>
          </w:p>
        </w:tc>
      </w:tr>
    </w:tbl>
    <w:p w:rsidR="00477A6B" w:rsidRPr="00477A6B" w:rsidRDefault="00477A6B" w:rsidP="00477A6B">
      <w:pPr>
        <w:widowControl w:val="0"/>
        <w:autoSpaceDE w:val="0"/>
        <w:autoSpaceDN w:val="0"/>
        <w:adjustRightInd w:val="0"/>
        <w:jc w:val="center"/>
        <w:rPr>
          <w:rFonts w:ascii="Courier New" w:hAnsi="Courier New" w:cs="Courier New"/>
          <w:sz w:val="22"/>
          <w:szCs w:val="22"/>
        </w:rPr>
      </w:pPr>
    </w:p>
    <w:p w:rsidR="00477A6B" w:rsidRPr="00477A6B" w:rsidRDefault="00477A6B" w:rsidP="00477A6B">
      <w:pPr>
        <w:spacing w:after="200" w:line="276" w:lineRule="auto"/>
        <w:ind w:firstLine="0"/>
        <w:jc w:val="left"/>
        <w:rPr>
          <w:rFonts w:ascii="Courier New" w:hAnsi="Courier New" w:cs="Courier New"/>
          <w:sz w:val="22"/>
          <w:szCs w:val="22"/>
        </w:rPr>
      </w:pPr>
    </w:p>
    <w:p w:rsidR="00477A6B" w:rsidRPr="00477A6B" w:rsidRDefault="00477A6B" w:rsidP="00477A6B">
      <w:pPr>
        <w:spacing w:after="200" w:line="276" w:lineRule="auto"/>
        <w:ind w:firstLine="0"/>
        <w:jc w:val="left"/>
        <w:rPr>
          <w:rFonts w:ascii="Calibri" w:hAnsi="Calibri"/>
          <w:sz w:val="22"/>
          <w:szCs w:val="22"/>
        </w:rPr>
        <w:sectPr w:rsidR="00477A6B" w:rsidRPr="00477A6B" w:rsidSect="00477A6B">
          <w:pgSz w:w="16838" w:h="11906" w:orient="landscape"/>
          <w:pgMar w:top="1701" w:right="1134" w:bottom="850" w:left="1134" w:header="708" w:footer="708" w:gutter="0"/>
          <w:cols w:space="708"/>
          <w:docGrid w:linePitch="360"/>
        </w:sectPr>
      </w:pP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lastRenderedPageBreak/>
        <w:t>Приложение № 3</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 xml:space="preserve">к стратегии </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социально-экономического развития</w:t>
      </w:r>
    </w:p>
    <w:p w:rsidR="00477A6B" w:rsidRPr="00477A6B" w:rsidRDefault="00477A6B" w:rsidP="00477A6B">
      <w:pPr>
        <w:widowControl w:val="0"/>
        <w:autoSpaceDE w:val="0"/>
        <w:autoSpaceDN w:val="0"/>
        <w:adjustRightInd w:val="0"/>
        <w:ind w:firstLine="720"/>
        <w:jc w:val="right"/>
        <w:rPr>
          <w:rFonts w:ascii="Courier New" w:hAnsi="Courier New" w:cs="Courier New"/>
          <w:sz w:val="22"/>
          <w:szCs w:val="22"/>
        </w:rPr>
      </w:pPr>
      <w:r w:rsidRPr="00477A6B">
        <w:rPr>
          <w:rFonts w:ascii="Courier New" w:hAnsi="Courier New" w:cs="Courier New"/>
          <w:sz w:val="22"/>
          <w:szCs w:val="22"/>
        </w:rPr>
        <w:t xml:space="preserve"> Афанасьевского сельского поселения</w:t>
      </w:r>
    </w:p>
    <w:p w:rsidR="00477A6B" w:rsidRPr="00477A6B" w:rsidRDefault="00477A6B" w:rsidP="00477A6B">
      <w:pPr>
        <w:widowControl w:val="0"/>
        <w:autoSpaceDE w:val="0"/>
        <w:autoSpaceDN w:val="0"/>
        <w:adjustRightInd w:val="0"/>
        <w:ind w:firstLine="720"/>
        <w:jc w:val="center"/>
        <w:rPr>
          <w:rFonts w:ascii="Arial" w:hAnsi="Arial" w:cs="Arial"/>
        </w:rPr>
      </w:pPr>
    </w:p>
    <w:p w:rsidR="00477A6B" w:rsidRPr="00477A6B" w:rsidRDefault="00477A6B" w:rsidP="00477A6B">
      <w:pPr>
        <w:widowControl w:val="0"/>
        <w:autoSpaceDE w:val="0"/>
        <w:autoSpaceDN w:val="0"/>
        <w:adjustRightInd w:val="0"/>
        <w:ind w:firstLine="720"/>
        <w:jc w:val="center"/>
        <w:rPr>
          <w:rFonts w:ascii="Arial" w:hAnsi="Arial" w:cs="Arial"/>
        </w:rPr>
      </w:pPr>
      <w:r w:rsidRPr="00477A6B">
        <w:rPr>
          <w:rFonts w:ascii="Arial" w:hAnsi="Arial" w:cs="Arial"/>
        </w:rPr>
        <w:t>ПЛАН</w:t>
      </w:r>
    </w:p>
    <w:p w:rsidR="00477A6B" w:rsidRPr="00477A6B" w:rsidRDefault="00477A6B" w:rsidP="00477A6B">
      <w:pPr>
        <w:widowControl w:val="0"/>
        <w:autoSpaceDE w:val="0"/>
        <w:autoSpaceDN w:val="0"/>
        <w:adjustRightInd w:val="0"/>
        <w:ind w:firstLine="720"/>
        <w:jc w:val="center"/>
        <w:rPr>
          <w:rFonts w:ascii="Arial" w:hAnsi="Arial" w:cs="Arial"/>
        </w:rPr>
      </w:pPr>
      <w:r w:rsidRPr="00477A6B">
        <w:rPr>
          <w:rFonts w:ascii="Arial" w:hAnsi="Arial" w:cs="Arial"/>
        </w:rPr>
        <w:t xml:space="preserve"> МЕРОПРИЯТИЙ ПО РЕАЛИЗАЦИИ СТРАТЕГИИ СОЦИАЛЬНО-ЭКОНОМИЧЕСКОГО РАЗВИТИЯ АФАНАСЬЕВСКОГО СЕЛЬСКОГО ПОСЕЛЕНИЯ </w:t>
      </w:r>
    </w:p>
    <w:p w:rsidR="00477A6B" w:rsidRPr="00477A6B" w:rsidRDefault="00477A6B" w:rsidP="00477A6B">
      <w:pPr>
        <w:widowControl w:val="0"/>
        <w:autoSpaceDE w:val="0"/>
        <w:autoSpaceDN w:val="0"/>
        <w:adjustRightInd w:val="0"/>
        <w:ind w:firstLine="720"/>
        <w:jc w:val="center"/>
        <w:rPr>
          <w:rFonts w:ascii="Arial" w:hAnsi="Arial" w:cs="Arial"/>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389"/>
        <w:gridCol w:w="1192"/>
        <w:gridCol w:w="736"/>
        <w:gridCol w:w="643"/>
        <w:gridCol w:w="458"/>
        <w:gridCol w:w="369"/>
        <w:gridCol w:w="643"/>
        <w:gridCol w:w="643"/>
        <w:gridCol w:w="734"/>
        <w:gridCol w:w="1101"/>
        <w:gridCol w:w="1010"/>
        <w:gridCol w:w="1095"/>
      </w:tblGrid>
      <w:tr w:rsidR="00477A6B" w:rsidRPr="00477A6B" w:rsidTr="00477A6B">
        <w:trPr>
          <w:trHeight w:val="855"/>
        </w:trPr>
        <w:tc>
          <w:tcPr>
            <w:tcW w:w="171"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 xml:space="preserve">№ </w:t>
            </w:r>
            <w:proofErr w:type="gramStart"/>
            <w:r w:rsidRPr="00477A6B">
              <w:rPr>
                <w:rFonts w:ascii="Courier New" w:hAnsi="Courier New" w:cs="Courier New"/>
                <w:sz w:val="22"/>
                <w:szCs w:val="22"/>
              </w:rPr>
              <w:t>п</w:t>
            </w:r>
            <w:proofErr w:type="gramEnd"/>
            <w:r w:rsidRPr="00477A6B">
              <w:rPr>
                <w:rFonts w:ascii="Courier New" w:hAnsi="Courier New" w:cs="Courier New"/>
                <w:sz w:val="22"/>
                <w:szCs w:val="22"/>
              </w:rPr>
              <w:t>/п</w:t>
            </w:r>
          </w:p>
        </w:tc>
        <w:tc>
          <w:tcPr>
            <w:tcW w:w="670"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 xml:space="preserve">Наименование мероприятий и </w:t>
            </w:r>
            <w:proofErr w:type="spellStart"/>
            <w:r w:rsidRPr="00477A6B">
              <w:rPr>
                <w:rFonts w:ascii="Courier New" w:hAnsi="Courier New" w:cs="Courier New"/>
                <w:sz w:val="22"/>
                <w:szCs w:val="22"/>
              </w:rPr>
              <w:t>инвестпроектов</w:t>
            </w:r>
            <w:proofErr w:type="spellEnd"/>
          </w:p>
        </w:tc>
        <w:tc>
          <w:tcPr>
            <w:tcW w:w="575"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Наименование МЦП, ГОСПРОГРАММЫ, (ФЦП) и других механизмов, через которые планируется финансирование мероприятия</w:t>
            </w:r>
          </w:p>
        </w:tc>
        <w:tc>
          <w:tcPr>
            <w:tcW w:w="355"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Срок реализации</w:t>
            </w:r>
          </w:p>
        </w:tc>
        <w:tc>
          <w:tcPr>
            <w:tcW w:w="1329" w:type="pct"/>
            <w:gridSpan w:val="5"/>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Объем финансирования, млн. руб.:</w:t>
            </w:r>
          </w:p>
        </w:tc>
        <w:tc>
          <w:tcPr>
            <w:tcW w:w="354" w:type="pc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Мощность</w:t>
            </w:r>
          </w:p>
        </w:tc>
        <w:tc>
          <w:tcPr>
            <w:tcW w:w="531" w:type="pc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proofErr w:type="gramStart"/>
            <w:r w:rsidRPr="00477A6B">
              <w:rPr>
                <w:rFonts w:ascii="Courier New" w:hAnsi="Courier New" w:cs="Courier New"/>
                <w:sz w:val="22"/>
                <w:szCs w:val="22"/>
              </w:rPr>
              <w:t>Экономический эффект (прибыль,</w:t>
            </w:r>
            <w:proofErr w:type="gramEnd"/>
          </w:p>
        </w:tc>
        <w:tc>
          <w:tcPr>
            <w:tcW w:w="487"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Создаваемые рабочие места, ед.</w:t>
            </w:r>
          </w:p>
        </w:tc>
        <w:tc>
          <w:tcPr>
            <w:tcW w:w="528"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Ответственный исполнитель</w:t>
            </w:r>
          </w:p>
        </w:tc>
      </w:tr>
      <w:tr w:rsidR="00477A6B" w:rsidRPr="00477A6B" w:rsidTr="00477A6B">
        <w:trPr>
          <w:trHeight w:val="427"/>
        </w:trPr>
        <w:tc>
          <w:tcPr>
            <w:tcW w:w="171" w:type="pct"/>
            <w:vMerge/>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355"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310"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Всего</w:t>
            </w:r>
          </w:p>
        </w:tc>
        <w:tc>
          <w:tcPr>
            <w:tcW w:w="1019" w:type="pct"/>
            <w:gridSpan w:val="4"/>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в том числе по источникам:</w:t>
            </w:r>
          </w:p>
        </w:tc>
        <w:tc>
          <w:tcPr>
            <w:tcW w:w="354"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 xml:space="preserve">(в </w:t>
            </w:r>
            <w:proofErr w:type="spellStart"/>
            <w:proofErr w:type="gramStart"/>
            <w:r w:rsidRPr="00477A6B">
              <w:rPr>
                <w:rFonts w:ascii="Courier New" w:hAnsi="Courier New" w:cs="Courier New"/>
                <w:sz w:val="22"/>
                <w:szCs w:val="22"/>
              </w:rPr>
              <w:t>соответ-ствующих</w:t>
            </w:r>
            <w:proofErr w:type="spellEnd"/>
            <w:proofErr w:type="gramEnd"/>
            <w:r w:rsidRPr="00477A6B">
              <w:rPr>
                <w:rFonts w:ascii="Courier New" w:hAnsi="Courier New" w:cs="Courier New"/>
                <w:sz w:val="22"/>
                <w:szCs w:val="22"/>
              </w:rPr>
              <w:t xml:space="preserve"> единицах)</w:t>
            </w:r>
          </w:p>
        </w:tc>
        <w:tc>
          <w:tcPr>
            <w:tcW w:w="531" w:type="pct"/>
            <w:vMerge w:val="restart"/>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(млн. руб.)</w:t>
            </w:r>
          </w:p>
        </w:tc>
        <w:tc>
          <w:tcPr>
            <w:tcW w:w="487"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528" w:type="pct"/>
            <w:vMerge/>
            <w:vAlign w:val="center"/>
            <w:hideMark/>
          </w:tcPr>
          <w:p w:rsidR="00477A6B" w:rsidRPr="00477A6B" w:rsidRDefault="00477A6B" w:rsidP="00477A6B">
            <w:pPr>
              <w:ind w:firstLine="0"/>
              <w:jc w:val="center"/>
              <w:rPr>
                <w:rFonts w:ascii="Courier New" w:hAnsi="Courier New" w:cs="Courier New"/>
                <w:sz w:val="22"/>
                <w:szCs w:val="22"/>
              </w:rPr>
            </w:pPr>
          </w:p>
        </w:tc>
      </w:tr>
      <w:tr w:rsidR="00477A6B" w:rsidRPr="00477A6B" w:rsidTr="00477A6B">
        <w:trPr>
          <w:trHeight w:val="623"/>
        </w:trPr>
        <w:tc>
          <w:tcPr>
            <w:tcW w:w="171" w:type="pct"/>
            <w:vMerge/>
            <w:tcBorders>
              <w:bottom w:val="single" w:sz="4" w:space="0" w:color="auto"/>
            </w:tcBorders>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tcBorders>
              <w:bottom w:val="single" w:sz="4" w:space="0" w:color="auto"/>
            </w:tcBorders>
            <w:vAlign w:val="center"/>
            <w:hideMark/>
          </w:tcPr>
          <w:p w:rsidR="00477A6B" w:rsidRPr="00477A6B" w:rsidRDefault="00477A6B" w:rsidP="00477A6B">
            <w:pPr>
              <w:ind w:firstLine="0"/>
              <w:jc w:val="center"/>
              <w:rPr>
                <w:rFonts w:ascii="Courier New" w:hAnsi="Courier New" w:cs="Courier New"/>
                <w:sz w:val="22"/>
                <w:szCs w:val="22"/>
              </w:rPr>
            </w:pPr>
          </w:p>
        </w:tc>
        <w:tc>
          <w:tcPr>
            <w:tcW w:w="575" w:type="pct"/>
            <w:vMerge/>
            <w:tcBorders>
              <w:bottom w:val="single" w:sz="4" w:space="0" w:color="auto"/>
            </w:tcBorders>
            <w:vAlign w:val="center"/>
            <w:hideMark/>
          </w:tcPr>
          <w:p w:rsidR="00477A6B" w:rsidRPr="00477A6B" w:rsidRDefault="00477A6B" w:rsidP="00477A6B">
            <w:pPr>
              <w:ind w:firstLine="0"/>
              <w:jc w:val="center"/>
              <w:rPr>
                <w:rFonts w:ascii="Courier New" w:hAnsi="Courier New" w:cs="Courier New"/>
                <w:sz w:val="22"/>
                <w:szCs w:val="22"/>
              </w:rPr>
            </w:pPr>
          </w:p>
        </w:tc>
        <w:tc>
          <w:tcPr>
            <w:tcW w:w="355" w:type="pct"/>
            <w:vMerge/>
            <w:tcBorders>
              <w:bottom w:val="single" w:sz="4" w:space="0" w:color="auto"/>
            </w:tcBorders>
            <w:vAlign w:val="center"/>
            <w:hideMark/>
          </w:tcPr>
          <w:p w:rsidR="00477A6B" w:rsidRPr="00477A6B" w:rsidRDefault="00477A6B" w:rsidP="00477A6B">
            <w:pPr>
              <w:ind w:firstLine="0"/>
              <w:jc w:val="center"/>
              <w:rPr>
                <w:rFonts w:ascii="Courier New" w:hAnsi="Courier New" w:cs="Courier New"/>
                <w:sz w:val="22"/>
                <w:szCs w:val="22"/>
              </w:rPr>
            </w:pPr>
          </w:p>
        </w:tc>
        <w:tc>
          <w:tcPr>
            <w:tcW w:w="310" w:type="pct"/>
            <w:vMerge/>
            <w:tcBorders>
              <w:bottom w:val="single" w:sz="4" w:space="0" w:color="auto"/>
            </w:tcBorders>
            <w:vAlign w:val="center"/>
            <w:hideMark/>
          </w:tcPr>
          <w:p w:rsidR="00477A6B" w:rsidRPr="00477A6B" w:rsidRDefault="00477A6B" w:rsidP="00477A6B">
            <w:pPr>
              <w:ind w:firstLine="0"/>
              <w:jc w:val="center"/>
              <w:rPr>
                <w:rFonts w:ascii="Courier New" w:hAnsi="Courier New" w:cs="Courier New"/>
                <w:sz w:val="22"/>
                <w:szCs w:val="22"/>
              </w:rPr>
            </w:pPr>
          </w:p>
        </w:tc>
        <w:tc>
          <w:tcPr>
            <w:tcW w:w="221" w:type="pct"/>
            <w:tcBorders>
              <w:bottom w:val="single" w:sz="4" w:space="0" w:color="auto"/>
            </w:tcBorders>
            <w:shd w:val="clear" w:color="000000" w:fill="C0C0C0"/>
            <w:vAlign w:val="center"/>
            <w:hideMark/>
          </w:tcPr>
          <w:p w:rsidR="00477A6B" w:rsidRPr="00477A6B" w:rsidRDefault="00477A6B" w:rsidP="00477A6B">
            <w:pPr>
              <w:ind w:left="-107" w:firstLine="0"/>
              <w:jc w:val="center"/>
              <w:rPr>
                <w:rFonts w:ascii="Courier New" w:hAnsi="Courier New" w:cs="Courier New"/>
                <w:sz w:val="22"/>
                <w:szCs w:val="22"/>
              </w:rPr>
            </w:pPr>
            <w:r w:rsidRPr="00477A6B">
              <w:rPr>
                <w:rFonts w:ascii="Courier New" w:hAnsi="Courier New" w:cs="Courier New"/>
                <w:sz w:val="22"/>
                <w:szCs w:val="22"/>
              </w:rPr>
              <w:t xml:space="preserve">  ФБ</w:t>
            </w:r>
          </w:p>
        </w:tc>
        <w:tc>
          <w:tcPr>
            <w:tcW w:w="178" w:type="pct"/>
            <w:tcBorders>
              <w:bottom w:val="single" w:sz="4" w:space="0" w:color="auto"/>
            </w:tcBorders>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 xml:space="preserve"> ОБ</w:t>
            </w:r>
          </w:p>
        </w:tc>
        <w:tc>
          <w:tcPr>
            <w:tcW w:w="310" w:type="pct"/>
            <w:tcBorders>
              <w:bottom w:val="single" w:sz="4" w:space="0" w:color="auto"/>
            </w:tcBorders>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МБ</w:t>
            </w:r>
          </w:p>
        </w:tc>
        <w:tc>
          <w:tcPr>
            <w:tcW w:w="310" w:type="pct"/>
            <w:tcBorders>
              <w:bottom w:val="single" w:sz="4" w:space="0" w:color="auto"/>
            </w:tcBorders>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 xml:space="preserve">  внебюджетные</w:t>
            </w:r>
          </w:p>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средства</w:t>
            </w:r>
          </w:p>
        </w:tc>
        <w:tc>
          <w:tcPr>
            <w:tcW w:w="354" w:type="pct"/>
            <w:vMerge/>
            <w:tcBorders>
              <w:bottom w:val="single" w:sz="4" w:space="0" w:color="auto"/>
            </w:tcBorders>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p>
        </w:tc>
        <w:tc>
          <w:tcPr>
            <w:tcW w:w="531" w:type="pct"/>
            <w:vMerge/>
            <w:tcBorders>
              <w:bottom w:val="single" w:sz="4" w:space="0" w:color="auto"/>
            </w:tcBorders>
            <w:shd w:val="clear" w:color="000000" w:fill="C0C0C0"/>
            <w:vAlign w:val="center"/>
            <w:hideMark/>
          </w:tcPr>
          <w:p w:rsidR="00477A6B" w:rsidRPr="00477A6B" w:rsidRDefault="00477A6B" w:rsidP="00477A6B">
            <w:pPr>
              <w:ind w:firstLine="0"/>
              <w:jc w:val="center"/>
              <w:rPr>
                <w:rFonts w:ascii="Courier New" w:hAnsi="Courier New" w:cs="Courier New"/>
                <w:sz w:val="22"/>
                <w:szCs w:val="22"/>
              </w:rPr>
            </w:pPr>
          </w:p>
        </w:tc>
        <w:tc>
          <w:tcPr>
            <w:tcW w:w="487" w:type="pct"/>
            <w:vMerge/>
            <w:tcBorders>
              <w:bottom w:val="single" w:sz="4" w:space="0" w:color="auto"/>
            </w:tcBorders>
            <w:vAlign w:val="center"/>
            <w:hideMark/>
          </w:tcPr>
          <w:p w:rsidR="00477A6B" w:rsidRPr="00477A6B" w:rsidRDefault="00477A6B" w:rsidP="00477A6B">
            <w:pPr>
              <w:ind w:firstLine="0"/>
              <w:jc w:val="center"/>
              <w:rPr>
                <w:rFonts w:ascii="Courier New" w:hAnsi="Courier New" w:cs="Courier New"/>
                <w:sz w:val="22"/>
                <w:szCs w:val="22"/>
              </w:rPr>
            </w:pPr>
          </w:p>
        </w:tc>
        <w:tc>
          <w:tcPr>
            <w:tcW w:w="528" w:type="pct"/>
            <w:vMerge/>
            <w:tcBorders>
              <w:bottom w:val="single" w:sz="4" w:space="0" w:color="auto"/>
            </w:tcBorders>
            <w:vAlign w:val="center"/>
            <w:hideMark/>
          </w:tcPr>
          <w:p w:rsidR="00477A6B" w:rsidRPr="00477A6B" w:rsidRDefault="00477A6B" w:rsidP="00477A6B">
            <w:pPr>
              <w:ind w:firstLine="0"/>
              <w:jc w:val="center"/>
              <w:rPr>
                <w:rFonts w:ascii="Courier New" w:hAnsi="Courier New" w:cs="Courier New"/>
                <w:sz w:val="22"/>
                <w:szCs w:val="22"/>
              </w:rPr>
            </w:pPr>
          </w:p>
        </w:tc>
      </w:tr>
      <w:tr w:rsidR="00477A6B" w:rsidRPr="00477A6B" w:rsidTr="00477A6B">
        <w:trPr>
          <w:trHeight w:val="315"/>
        </w:trPr>
        <w:tc>
          <w:tcPr>
            <w:tcW w:w="171" w:type="pct"/>
            <w:vMerge w:val="restart"/>
            <w:shd w:val="clear" w:color="000000" w:fill="FFCC99"/>
            <w:noWrap/>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restar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 ПО СТРАТЕГИИ</w:t>
            </w:r>
          </w:p>
        </w:tc>
        <w:tc>
          <w:tcPr>
            <w:tcW w:w="575" w:type="pct"/>
            <w:vMerge w:val="restar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599,0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599,0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val="restar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3050,0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3050,0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1375,0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1375,0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1800,0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1800,0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2200,0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2200,0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900,0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900,0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4100,0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4100,0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63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14024,0</w:t>
            </w:r>
          </w:p>
        </w:tc>
        <w:tc>
          <w:tcPr>
            <w:tcW w:w="22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14024,0</w:t>
            </w:r>
          </w:p>
        </w:tc>
        <w:tc>
          <w:tcPr>
            <w:tcW w:w="310"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FFCC99"/>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restart"/>
            <w:shd w:val="clear" w:color="000000" w:fill="CCFFCC"/>
            <w:noWrap/>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restar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 </w:t>
            </w:r>
          </w:p>
        </w:tc>
        <w:tc>
          <w:tcPr>
            <w:tcW w:w="575" w:type="pct"/>
            <w:vMerge w:val="restart"/>
            <w:shd w:val="clear" w:color="000000" w:fill="CCFFCC"/>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Подпрограмма</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«Развитие инфраструктуры на территории Афанасьевского сельско</w:t>
            </w:r>
            <w:r w:rsidRPr="00477A6B">
              <w:rPr>
                <w:rFonts w:ascii="Courier New" w:hAnsi="Courier New" w:cs="Courier New"/>
                <w:sz w:val="22"/>
                <w:szCs w:val="22"/>
              </w:rPr>
              <w:lastRenderedPageBreak/>
              <w:t>го поселения на 2018-2022 гг.»</w:t>
            </w: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lastRenderedPageBreak/>
              <w:t>2019</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470,0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470,0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val="restar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370,0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370,0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900,0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900,0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1120,0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1120,0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720,0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2100,0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750,0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750,0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4500,0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4500,0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8830,0</w:t>
            </w: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8810,0</w:t>
            </w: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vMerge/>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Мероприятие 1</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Ремонт и содержание автомобильных дорог Афанасьевского сельского поселения местного значения</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000000" w:fill="CCFFCC"/>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315"/>
        </w:trPr>
        <w:tc>
          <w:tcPr>
            <w:tcW w:w="171" w:type="pct"/>
            <w:vMerge w:val="restart"/>
            <w:shd w:val="clear" w:color="auto" w:fill="auto"/>
            <w:noWrap/>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 xml:space="preserve">  .</w:t>
            </w: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 xml:space="preserve"> </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 xml:space="preserve">Ремонт дороги от дома №1 ул. </w:t>
            </w:r>
            <w:proofErr w:type="spellStart"/>
            <w:r w:rsidRPr="00477A6B">
              <w:rPr>
                <w:rFonts w:ascii="Courier New" w:hAnsi="Courier New" w:cs="Courier New"/>
                <w:sz w:val="22"/>
                <w:szCs w:val="22"/>
              </w:rPr>
              <w:t>Бакировка</w:t>
            </w:r>
            <w:proofErr w:type="spellEnd"/>
            <w:r w:rsidRPr="00477A6B">
              <w:rPr>
                <w:rFonts w:ascii="Courier New" w:hAnsi="Courier New" w:cs="Courier New"/>
                <w:sz w:val="22"/>
                <w:szCs w:val="22"/>
              </w:rPr>
              <w:t xml:space="preserve">  до дома №21 ул. </w:t>
            </w:r>
            <w:proofErr w:type="spellStart"/>
            <w:r w:rsidRPr="00477A6B">
              <w:rPr>
                <w:rFonts w:ascii="Courier New" w:hAnsi="Courier New" w:cs="Courier New"/>
                <w:sz w:val="22"/>
                <w:szCs w:val="22"/>
              </w:rPr>
              <w:t>Бакировка</w:t>
            </w:r>
            <w:proofErr w:type="spellEnd"/>
            <w:r w:rsidRPr="00477A6B">
              <w:rPr>
                <w:rFonts w:ascii="Courier New" w:hAnsi="Courier New" w:cs="Courier New"/>
                <w:sz w:val="22"/>
                <w:szCs w:val="22"/>
              </w:rPr>
              <w:t xml:space="preserve">, с. </w:t>
            </w:r>
            <w:proofErr w:type="spellStart"/>
            <w:r w:rsidRPr="00477A6B">
              <w:rPr>
                <w:rFonts w:ascii="Courier New" w:hAnsi="Courier New" w:cs="Courier New"/>
                <w:sz w:val="22"/>
                <w:szCs w:val="22"/>
              </w:rPr>
              <w:t>Никитаево</w:t>
            </w:r>
            <w:proofErr w:type="spellEnd"/>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 xml:space="preserve">Ремонт дороги от дома №1 ул. </w:t>
            </w:r>
            <w:proofErr w:type="spellStart"/>
            <w:r w:rsidRPr="00477A6B">
              <w:rPr>
                <w:rFonts w:ascii="Courier New" w:hAnsi="Courier New" w:cs="Courier New"/>
                <w:sz w:val="22"/>
                <w:szCs w:val="22"/>
              </w:rPr>
              <w:t>Порогская</w:t>
            </w:r>
            <w:proofErr w:type="spellEnd"/>
            <w:r w:rsidRPr="00477A6B">
              <w:rPr>
                <w:rFonts w:ascii="Courier New" w:hAnsi="Courier New" w:cs="Courier New"/>
                <w:sz w:val="22"/>
                <w:szCs w:val="22"/>
              </w:rPr>
              <w:t xml:space="preserve"> до дома №18 ул. </w:t>
            </w:r>
            <w:proofErr w:type="spellStart"/>
            <w:r w:rsidRPr="00477A6B">
              <w:rPr>
                <w:rFonts w:ascii="Courier New" w:hAnsi="Courier New" w:cs="Courier New"/>
                <w:sz w:val="22"/>
                <w:szCs w:val="22"/>
              </w:rPr>
              <w:t>Порогская</w:t>
            </w:r>
            <w:proofErr w:type="spellEnd"/>
            <w:r w:rsidRPr="00477A6B">
              <w:rPr>
                <w:rFonts w:ascii="Courier New" w:hAnsi="Courier New" w:cs="Courier New"/>
                <w:sz w:val="22"/>
                <w:szCs w:val="22"/>
              </w:rPr>
              <w:t xml:space="preserve">, с. </w:t>
            </w:r>
            <w:proofErr w:type="spellStart"/>
            <w:r w:rsidRPr="00477A6B">
              <w:rPr>
                <w:rFonts w:ascii="Courier New" w:hAnsi="Courier New" w:cs="Courier New"/>
                <w:sz w:val="22"/>
                <w:szCs w:val="22"/>
              </w:rPr>
              <w:t>Никитаево</w:t>
            </w:r>
            <w:proofErr w:type="spellEnd"/>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Ремонт дороги от дома №19 ул. Ленина до дома от дома №18 ул. Складская, д. Афанасье</w:t>
            </w:r>
            <w:r w:rsidRPr="00477A6B">
              <w:rPr>
                <w:rFonts w:ascii="Courier New" w:hAnsi="Courier New" w:cs="Courier New"/>
                <w:sz w:val="22"/>
                <w:szCs w:val="22"/>
              </w:rPr>
              <w:lastRenderedPageBreak/>
              <w:t>ва</w:t>
            </w:r>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350,0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350,0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Ремонт дороги от Пекарни ул. Ленина до дома №16 ул. Пионерская, д. Афанасьева</w:t>
            </w:r>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Ремонт дороги от дома №1 ул. Школьная до дома №4 ул. Школьная, д. Афанасьева</w:t>
            </w:r>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320,0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Ремонт дороги от дома № 1 ул. Трактовая до дома № 41 ул. Трактовая, п. Ермаки</w:t>
            </w:r>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350,0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350,0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Ремонт и содержание автомобильных дорог Афанасьевского сельского поселения местного значения</w:t>
            </w:r>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4000,0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4000,0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5980,0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5980,0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Мероприятие 2</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 xml:space="preserve">Организация благоустройства </w:t>
            </w:r>
            <w:r w:rsidRPr="00477A6B">
              <w:rPr>
                <w:rFonts w:ascii="Courier New" w:hAnsi="Courier New" w:cs="Courier New"/>
                <w:sz w:val="22"/>
                <w:szCs w:val="22"/>
              </w:rPr>
              <w:lastRenderedPageBreak/>
              <w:t>территории поселения</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Администрация Афанасьевского </w:t>
            </w:r>
            <w:r w:rsidRPr="00477A6B">
              <w:rPr>
                <w:rFonts w:ascii="Courier New" w:hAnsi="Courier New" w:cs="Courier New"/>
                <w:bCs/>
                <w:sz w:val="22"/>
                <w:szCs w:val="22"/>
              </w:rPr>
              <w:lastRenderedPageBreak/>
              <w:t>сельского поселения</w:t>
            </w: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Оформление земельного участка под игровую площадку в д. Афанасьева</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721"/>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eastAsia="Calibri" w:hAnsi="Courier New" w:cs="Courier New"/>
                <w:sz w:val="22"/>
                <w:szCs w:val="22"/>
              </w:rPr>
            </w:pPr>
            <w:r w:rsidRPr="00477A6B">
              <w:rPr>
                <w:rFonts w:ascii="Courier New" w:hAnsi="Courier New" w:cs="Courier New"/>
                <w:bCs/>
                <w:sz w:val="22"/>
                <w:szCs w:val="22"/>
              </w:rPr>
              <w:t>Оформление земельного участка под игровую площадку в п. Ермаки</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Оформление земельного участка под игровую площадку </w:t>
            </w:r>
            <w:proofErr w:type="gramStart"/>
            <w:r w:rsidRPr="00477A6B">
              <w:rPr>
                <w:rFonts w:ascii="Courier New" w:hAnsi="Courier New" w:cs="Courier New"/>
                <w:bCs/>
                <w:sz w:val="22"/>
                <w:szCs w:val="22"/>
              </w:rPr>
              <w:t>в</w:t>
            </w:r>
            <w:proofErr w:type="gramEnd"/>
            <w:r w:rsidRPr="00477A6B">
              <w:rPr>
                <w:rFonts w:ascii="Courier New" w:hAnsi="Courier New" w:cs="Courier New"/>
                <w:bCs/>
                <w:sz w:val="22"/>
                <w:szCs w:val="22"/>
              </w:rPr>
              <w:t xml:space="preserve"> с. </w:t>
            </w:r>
            <w:proofErr w:type="spellStart"/>
            <w:r w:rsidRPr="00477A6B">
              <w:rPr>
                <w:rFonts w:ascii="Courier New" w:hAnsi="Courier New" w:cs="Courier New"/>
                <w:bCs/>
                <w:sz w:val="22"/>
                <w:szCs w:val="22"/>
              </w:rPr>
              <w:t>Никитаево</w:t>
            </w:r>
            <w:proofErr w:type="spellEnd"/>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Строительство игровой площадки в д. Афанасьева</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Строительство игровой площадки в п. Ермаки </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Строительство игровой площадки </w:t>
            </w:r>
            <w:proofErr w:type="gramStart"/>
            <w:r w:rsidRPr="00477A6B">
              <w:rPr>
                <w:rFonts w:ascii="Courier New" w:hAnsi="Courier New" w:cs="Courier New"/>
                <w:bCs/>
                <w:sz w:val="22"/>
                <w:szCs w:val="22"/>
              </w:rPr>
              <w:t>в</w:t>
            </w:r>
            <w:proofErr w:type="gramEnd"/>
            <w:r w:rsidRPr="00477A6B">
              <w:rPr>
                <w:rFonts w:ascii="Courier New" w:hAnsi="Courier New" w:cs="Courier New"/>
                <w:bCs/>
                <w:sz w:val="22"/>
                <w:szCs w:val="22"/>
              </w:rPr>
              <w:t xml:space="preserve"> с. </w:t>
            </w:r>
            <w:proofErr w:type="spellStart"/>
            <w:r w:rsidRPr="00477A6B">
              <w:rPr>
                <w:rFonts w:ascii="Courier New" w:hAnsi="Courier New" w:cs="Courier New"/>
                <w:bCs/>
                <w:sz w:val="22"/>
                <w:szCs w:val="22"/>
              </w:rPr>
              <w:t>Никитаево</w:t>
            </w:r>
            <w:proofErr w:type="spellEnd"/>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w:t>
            </w:r>
            <w:r w:rsidRPr="00477A6B">
              <w:rPr>
                <w:rFonts w:ascii="Courier New" w:hAnsi="Courier New" w:cs="Courier New"/>
                <w:bCs/>
                <w:sz w:val="22"/>
                <w:szCs w:val="22"/>
              </w:rPr>
              <w:lastRenderedPageBreak/>
              <w:t>2030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1050,0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1050,0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 xml:space="preserve"> Мероприятие 3.</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Организация водоснабжения населения</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Приобретение глубинных насосов</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Ремонт водонапорной башни по ул. </w:t>
            </w:r>
            <w:proofErr w:type="gramStart"/>
            <w:r w:rsidRPr="00477A6B">
              <w:rPr>
                <w:rFonts w:ascii="Courier New" w:hAnsi="Courier New" w:cs="Courier New"/>
                <w:bCs/>
                <w:sz w:val="22"/>
                <w:szCs w:val="22"/>
              </w:rPr>
              <w:t>Кировская</w:t>
            </w:r>
            <w:proofErr w:type="gramEnd"/>
            <w:r w:rsidRPr="00477A6B">
              <w:rPr>
                <w:rFonts w:ascii="Courier New" w:hAnsi="Courier New" w:cs="Courier New"/>
                <w:bCs/>
                <w:sz w:val="22"/>
                <w:szCs w:val="22"/>
              </w:rPr>
              <w:t xml:space="preserve"> с. </w:t>
            </w:r>
            <w:proofErr w:type="spellStart"/>
            <w:r w:rsidRPr="00477A6B">
              <w:rPr>
                <w:rFonts w:ascii="Courier New" w:hAnsi="Courier New" w:cs="Courier New"/>
                <w:bCs/>
                <w:sz w:val="22"/>
                <w:szCs w:val="22"/>
              </w:rPr>
              <w:t>Никитаево</w:t>
            </w:r>
            <w:proofErr w:type="spellEnd"/>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Ремонт водонапорной башни по ул. </w:t>
            </w:r>
            <w:proofErr w:type="spellStart"/>
            <w:r w:rsidRPr="00477A6B">
              <w:rPr>
                <w:rFonts w:ascii="Courier New" w:hAnsi="Courier New" w:cs="Courier New"/>
                <w:bCs/>
                <w:sz w:val="22"/>
                <w:szCs w:val="22"/>
              </w:rPr>
              <w:t>Порогская</w:t>
            </w:r>
            <w:proofErr w:type="spellEnd"/>
            <w:r w:rsidRPr="00477A6B">
              <w:rPr>
                <w:rFonts w:ascii="Courier New" w:hAnsi="Courier New" w:cs="Courier New"/>
                <w:bCs/>
                <w:sz w:val="22"/>
                <w:szCs w:val="22"/>
              </w:rPr>
              <w:t xml:space="preserve"> с. </w:t>
            </w:r>
            <w:proofErr w:type="spellStart"/>
            <w:r w:rsidRPr="00477A6B">
              <w:rPr>
                <w:rFonts w:ascii="Courier New" w:hAnsi="Courier New" w:cs="Courier New"/>
                <w:bCs/>
                <w:sz w:val="22"/>
                <w:szCs w:val="22"/>
              </w:rPr>
              <w:t>Никитаево</w:t>
            </w:r>
            <w:proofErr w:type="spellEnd"/>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roofErr w:type="gramStart"/>
            <w:r w:rsidRPr="00477A6B">
              <w:rPr>
                <w:rFonts w:ascii="Courier New" w:hAnsi="Courier New" w:cs="Courier New"/>
                <w:bCs/>
                <w:sz w:val="22"/>
                <w:szCs w:val="22"/>
              </w:rPr>
              <w:t>Замена емкости на водонапорной башни по ул. Складская д. Афанасьева</w:t>
            </w:r>
            <w:proofErr w:type="gramEnd"/>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Ремонт летнего водопровода </w:t>
            </w:r>
            <w:proofErr w:type="gramStart"/>
            <w:r w:rsidRPr="00477A6B">
              <w:rPr>
                <w:rFonts w:ascii="Courier New" w:hAnsi="Courier New" w:cs="Courier New"/>
                <w:bCs/>
                <w:sz w:val="22"/>
                <w:szCs w:val="22"/>
              </w:rPr>
              <w:t>в</w:t>
            </w:r>
            <w:proofErr w:type="gramEnd"/>
            <w:r w:rsidRPr="00477A6B">
              <w:rPr>
                <w:rFonts w:ascii="Courier New" w:hAnsi="Courier New" w:cs="Courier New"/>
                <w:bCs/>
                <w:sz w:val="22"/>
                <w:szCs w:val="22"/>
              </w:rPr>
              <w:t xml:space="preserve"> с. </w:t>
            </w:r>
            <w:proofErr w:type="spellStart"/>
            <w:r w:rsidRPr="00477A6B">
              <w:rPr>
                <w:rFonts w:ascii="Courier New" w:hAnsi="Courier New" w:cs="Courier New"/>
                <w:bCs/>
                <w:sz w:val="22"/>
                <w:szCs w:val="22"/>
              </w:rPr>
              <w:t>Никитаево</w:t>
            </w:r>
            <w:proofErr w:type="spellEnd"/>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Приобретение </w:t>
            </w:r>
            <w:r w:rsidRPr="00477A6B">
              <w:rPr>
                <w:rFonts w:ascii="Courier New" w:hAnsi="Courier New" w:cs="Courier New"/>
                <w:bCs/>
                <w:sz w:val="22"/>
                <w:szCs w:val="22"/>
              </w:rPr>
              <w:lastRenderedPageBreak/>
              <w:t>глубинных насосов</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w:t>
            </w:r>
            <w:r w:rsidRPr="00477A6B">
              <w:rPr>
                <w:rFonts w:ascii="Courier New" w:hAnsi="Courier New" w:cs="Courier New"/>
                <w:bCs/>
                <w:sz w:val="22"/>
                <w:szCs w:val="22"/>
              </w:rPr>
              <w:lastRenderedPageBreak/>
              <w:t>2030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lastRenderedPageBreak/>
              <w:t>500,0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500,0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1800,0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1800,0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Основное мероприятие 4.</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Модернизация объектов теплоснабжения и подготовки к отопительному сезону объектов коммунальной инфраструктуры</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Ремонт котельного оборудования на котельной в д. Афанасьева</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800,0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800,0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Ремонт запорной арматуры</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Ремонт тепловых камер</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250,0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250,0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restart"/>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restart"/>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restart"/>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Подпрограмма</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«Обеспечение комплексного простра</w:t>
            </w:r>
            <w:r w:rsidRPr="00477A6B">
              <w:rPr>
                <w:rFonts w:ascii="Courier New" w:hAnsi="Courier New" w:cs="Courier New"/>
                <w:sz w:val="22"/>
                <w:szCs w:val="22"/>
              </w:rPr>
              <w:lastRenderedPageBreak/>
              <w:t>нственного и территориального развития Афанасьевского сельского поселения на 2018-2022 гг.»</w:t>
            </w: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lastRenderedPageBreak/>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w:t>
            </w:r>
            <w:r w:rsidRPr="00477A6B">
              <w:rPr>
                <w:rFonts w:ascii="Courier New" w:hAnsi="Courier New" w:cs="Courier New"/>
                <w:bCs/>
                <w:sz w:val="22"/>
                <w:szCs w:val="22"/>
              </w:rPr>
              <w:lastRenderedPageBreak/>
              <w:t>ого поселения</w:t>
            </w: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Мероприятие 4</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Обеспечение градостроительной и землеустроительной деятельности на территории сельского поселения</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 </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widowControl w:val="0"/>
              <w:ind w:firstLine="0"/>
              <w:jc w:val="center"/>
              <w:rPr>
                <w:rFonts w:ascii="Courier New" w:hAnsi="Courier New" w:cs="Courier New"/>
                <w:sz w:val="22"/>
                <w:szCs w:val="22"/>
              </w:rPr>
            </w:pPr>
          </w:p>
        </w:tc>
        <w:tc>
          <w:tcPr>
            <w:tcW w:w="575" w:type="pct"/>
            <w:vAlign w:val="center"/>
          </w:tcPr>
          <w:p w:rsidR="00477A6B" w:rsidRPr="00477A6B" w:rsidRDefault="00477A6B" w:rsidP="00477A6B">
            <w:pPr>
              <w:widowControl w:val="0"/>
              <w:ind w:firstLine="0"/>
              <w:jc w:val="left"/>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Выполнение кадастровых работ по внесению в ЕГРН сведений о границах населенных пунктов Афанасьевского сельского поселени</w:t>
            </w:r>
            <w:r w:rsidRPr="00477A6B">
              <w:rPr>
                <w:rFonts w:ascii="Courier New" w:hAnsi="Courier New" w:cs="Courier New"/>
                <w:sz w:val="22"/>
                <w:szCs w:val="22"/>
              </w:rPr>
              <w:lastRenderedPageBreak/>
              <w:t>я</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400,0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Оформление в собственность земельного участка под кладбище в п. Ермаки</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 xml:space="preserve">Оформление в собственность земельного участка под кладбище </w:t>
            </w:r>
            <w:proofErr w:type="gramStart"/>
            <w:r w:rsidRPr="00477A6B">
              <w:rPr>
                <w:rFonts w:ascii="Courier New" w:hAnsi="Courier New" w:cs="Courier New"/>
                <w:sz w:val="22"/>
                <w:szCs w:val="22"/>
              </w:rPr>
              <w:t>в</w:t>
            </w:r>
            <w:proofErr w:type="gramEnd"/>
            <w:r w:rsidRPr="00477A6B">
              <w:rPr>
                <w:rFonts w:ascii="Courier New" w:hAnsi="Courier New" w:cs="Courier New"/>
                <w:sz w:val="22"/>
                <w:szCs w:val="22"/>
              </w:rPr>
              <w:t xml:space="preserve"> с. </w:t>
            </w:r>
            <w:proofErr w:type="spellStart"/>
            <w:r w:rsidRPr="00477A6B">
              <w:rPr>
                <w:rFonts w:ascii="Courier New" w:hAnsi="Courier New" w:cs="Courier New"/>
                <w:sz w:val="22"/>
                <w:szCs w:val="22"/>
              </w:rPr>
              <w:t>Никитаево</w:t>
            </w:r>
            <w:proofErr w:type="spellEnd"/>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1839"/>
        </w:trPr>
        <w:tc>
          <w:tcPr>
            <w:tcW w:w="171" w:type="pct"/>
            <w:vMerge w:val="restar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Merge w:val="restar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Merge w:val="restart"/>
            <w:vAlign w:val="center"/>
            <w:hideMark/>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Подпрограмма</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«Обеспечение комплексных мер безопасности на территории  Афанасьевского сельского поселения на 2018-2022 гг.»</w:t>
            </w: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287"/>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277"/>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267"/>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267"/>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267"/>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267"/>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w:t>
            </w:r>
            <w:r w:rsidRPr="00477A6B">
              <w:rPr>
                <w:rFonts w:ascii="Courier New" w:hAnsi="Courier New" w:cs="Courier New"/>
                <w:bCs/>
                <w:sz w:val="22"/>
                <w:szCs w:val="22"/>
              </w:rPr>
              <w:lastRenderedPageBreak/>
              <w:t>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267"/>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280,0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280,0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1839"/>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Мероприятие 5</w:t>
            </w:r>
          </w:p>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Обеспечение первичных мер пожарной безопасности в границах населенных пунктов поселения</w:t>
            </w:r>
          </w:p>
        </w:tc>
        <w:tc>
          <w:tcPr>
            <w:tcW w:w="575" w:type="pct"/>
            <w:vAlign w:val="center"/>
          </w:tcPr>
          <w:p w:rsidR="00477A6B" w:rsidRPr="00477A6B" w:rsidRDefault="00477A6B" w:rsidP="00477A6B">
            <w:pPr>
              <w:widowControl w:val="0"/>
              <w:ind w:firstLine="0"/>
              <w:jc w:val="center"/>
              <w:rPr>
                <w:rFonts w:ascii="Courier New" w:hAnsi="Courier New" w:cs="Courier New"/>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693"/>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bCs/>
                <w:sz w:val="22"/>
                <w:szCs w:val="22"/>
              </w:rPr>
              <w:t>Приобретение электрогенератора</w:t>
            </w:r>
          </w:p>
        </w:tc>
        <w:tc>
          <w:tcPr>
            <w:tcW w:w="575" w:type="pct"/>
            <w:vAlign w:val="center"/>
            <w:hideMark/>
          </w:tcPr>
          <w:p w:rsidR="00477A6B" w:rsidRPr="00477A6B" w:rsidRDefault="00477A6B" w:rsidP="00477A6B">
            <w:pPr>
              <w:widowControl w:val="0"/>
              <w:ind w:firstLine="0"/>
              <w:jc w:val="left"/>
              <w:rPr>
                <w:rFonts w:ascii="Courier New" w:hAnsi="Courier New" w:cs="Courier New"/>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90,0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90,0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 xml:space="preserve">Приобретение </w:t>
            </w:r>
            <w:proofErr w:type="spellStart"/>
            <w:r w:rsidRPr="00477A6B">
              <w:rPr>
                <w:rFonts w:ascii="Courier New" w:hAnsi="Courier New" w:cs="Courier New"/>
                <w:sz w:val="22"/>
                <w:szCs w:val="22"/>
              </w:rPr>
              <w:t>водораздатчика</w:t>
            </w:r>
            <w:proofErr w:type="spellEnd"/>
            <w:r w:rsidRPr="00477A6B">
              <w:rPr>
                <w:rFonts w:ascii="Courier New" w:hAnsi="Courier New" w:cs="Courier New"/>
                <w:sz w:val="22"/>
                <w:szCs w:val="22"/>
              </w:rPr>
              <w:t xml:space="preserve"> для ликвидации пожаров</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180,0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180,0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Опашка населенных пунктов</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340,0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340,0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restart"/>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restart"/>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restart"/>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Подпрограмма</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«Развитие сферы культуры и спорта на террито</w:t>
            </w:r>
            <w:r w:rsidRPr="00477A6B">
              <w:rPr>
                <w:rFonts w:ascii="Courier New" w:hAnsi="Courier New" w:cs="Courier New"/>
                <w:sz w:val="22"/>
                <w:szCs w:val="22"/>
              </w:rPr>
              <w:lastRenderedPageBreak/>
              <w:t>рии  Афанасьевского сельского поселения на 2018-2022 гг.»</w:t>
            </w: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lastRenderedPageBreak/>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Администрация Афанасьевского сельского </w:t>
            </w:r>
            <w:r w:rsidRPr="00477A6B">
              <w:rPr>
                <w:rFonts w:ascii="Courier New" w:hAnsi="Courier New" w:cs="Courier New"/>
                <w:bCs/>
                <w:sz w:val="22"/>
                <w:szCs w:val="22"/>
              </w:rPr>
              <w:lastRenderedPageBreak/>
              <w:t>поселения, МКУК КДЦ д. Афанасьева</w:t>
            </w: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600,0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600,0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1100,0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1100,0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Мероприятие 6</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Администрация Афанасьевского сельского поселения</w:t>
            </w: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Капитальный ремонт здания МКУК «КДЦ д</w:t>
            </w:r>
            <w:proofErr w:type="gramStart"/>
            <w:r w:rsidRPr="00477A6B">
              <w:rPr>
                <w:rFonts w:ascii="Courier New" w:hAnsi="Courier New" w:cs="Courier New"/>
                <w:bCs/>
                <w:sz w:val="22"/>
                <w:szCs w:val="22"/>
              </w:rPr>
              <w:t xml:space="preserve"> .</w:t>
            </w:r>
            <w:proofErr w:type="gramEnd"/>
            <w:r w:rsidRPr="00477A6B">
              <w:rPr>
                <w:rFonts w:ascii="Courier New" w:hAnsi="Courier New" w:cs="Courier New"/>
                <w:bCs/>
                <w:sz w:val="22"/>
                <w:szCs w:val="22"/>
              </w:rPr>
              <w:t>Афанасьева»</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6769,01</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6969,01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Ограждение территории МКУК «КДЦ д. Афанасьева»</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Приобретение и установка оборудования для инвалидов (пандусы, указатели и т.д.)</w:t>
            </w: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7269,01,0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7269,01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restart"/>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restart"/>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restart"/>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Подпрограмма</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«Развитие сферы культуры и спорта на территории  Афанасьевского сельского поселения на 2018-2022 гг.»</w:t>
            </w: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Merge/>
            <w:vAlign w:val="center"/>
          </w:tcPr>
          <w:p w:rsidR="00477A6B" w:rsidRPr="00477A6B" w:rsidRDefault="00477A6B" w:rsidP="00477A6B">
            <w:pPr>
              <w:ind w:firstLine="0"/>
              <w:jc w:val="center"/>
              <w:rPr>
                <w:rFonts w:ascii="Courier New" w:hAnsi="Courier New" w:cs="Courier New"/>
                <w:sz w:val="22"/>
                <w:szCs w:val="22"/>
              </w:rPr>
            </w:pPr>
          </w:p>
        </w:tc>
        <w:tc>
          <w:tcPr>
            <w:tcW w:w="670" w:type="pct"/>
            <w:vMerge/>
            <w:vAlign w:val="center"/>
          </w:tcPr>
          <w:p w:rsidR="00477A6B" w:rsidRPr="00477A6B" w:rsidRDefault="00477A6B" w:rsidP="00477A6B">
            <w:pPr>
              <w:ind w:firstLine="0"/>
              <w:jc w:val="center"/>
              <w:rPr>
                <w:rFonts w:ascii="Courier New" w:hAnsi="Courier New" w:cs="Courier New"/>
                <w:bCs/>
                <w:sz w:val="22"/>
                <w:szCs w:val="22"/>
              </w:rPr>
            </w:pPr>
          </w:p>
        </w:tc>
        <w:tc>
          <w:tcPr>
            <w:tcW w:w="575" w:type="pct"/>
            <w:vMerge/>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tcPr>
          <w:p w:rsidR="00477A6B" w:rsidRPr="00477A6B" w:rsidRDefault="00477A6B" w:rsidP="00477A6B">
            <w:pPr>
              <w:ind w:firstLine="0"/>
              <w:jc w:val="center"/>
              <w:rPr>
                <w:rFonts w:ascii="Courier New" w:hAnsi="Courier New" w:cs="Courier New"/>
                <w:sz w:val="22"/>
                <w:szCs w:val="22"/>
              </w:rPr>
            </w:pPr>
          </w:p>
        </w:tc>
        <w:tc>
          <w:tcPr>
            <w:tcW w:w="670" w:type="pct"/>
            <w:vAlign w:val="center"/>
          </w:tcPr>
          <w:p w:rsidR="00477A6B" w:rsidRPr="00477A6B" w:rsidRDefault="00477A6B" w:rsidP="00477A6B">
            <w:pPr>
              <w:ind w:firstLine="0"/>
              <w:jc w:val="center"/>
              <w:rPr>
                <w:rFonts w:ascii="Courier New" w:hAnsi="Courier New" w:cs="Courier New"/>
                <w:bCs/>
                <w:sz w:val="22"/>
                <w:szCs w:val="22"/>
              </w:rPr>
            </w:pPr>
          </w:p>
        </w:tc>
        <w:tc>
          <w:tcPr>
            <w:tcW w:w="575" w:type="pct"/>
            <w:vAlign w:val="center"/>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2454"/>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Мероприятие 7</w:t>
            </w:r>
          </w:p>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 xml:space="preserve">Обеспечение условий для развития на территории </w:t>
            </w:r>
            <w:r w:rsidRPr="00477A6B">
              <w:rPr>
                <w:rFonts w:ascii="Courier New" w:hAnsi="Courier New" w:cs="Courier New"/>
                <w:sz w:val="22"/>
                <w:szCs w:val="22"/>
              </w:rPr>
              <w:lastRenderedPageBreak/>
              <w:t>сельского поселения физической культуры и массового спорта</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 xml:space="preserve">Администрация Афанасьевского сельского поселения, </w:t>
            </w:r>
            <w:r w:rsidRPr="00477A6B">
              <w:rPr>
                <w:rFonts w:ascii="Courier New" w:hAnsi="Courier New" w:cs="Courier New"/>
                <w:bCs/>
                <w:sz w:val="22"/>
                <w:szCs w:val="22"/>
              </w:rPr>
              <w:lastRenderedPageBreak/>
              <w:t>МКУК КДЦ д. Афанасьева</w:t>
            </w: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Приобретение спортивного инвентаря</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2019</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Приобретение спортивной формы</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2021</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2022</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2023</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2024</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Приобретение спортивного инвентаря</w:t>
            </w: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2025-2030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100,0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r w:rsidR="00477A6B" w:rsidRPr="00477A6B" w:rsidTr="00477A6B">
        <w:trPr>
          <w:trHeight w:val="315"/>
        </w:trPr>
        <w:tc>
          <w:tcPr>
            <w:tcW w:w="171" w:type="pct"/>
            <w:vAlign w:val="center"/>
            <w:hideMark/>
          </w:tcPr>
          <w:p w:rsidR="00477A6B" w:rsidRPr="00477A6B" w:rsidRDefault="00477A6B" w:rsidP="00477A6B">
            <w:pPr>
              <w:ind w:firstLine="0"/>
              <w:jc w:val="center"/>
              <w:rPr>
                <w:rFonts w:ascii="Courier New" w:hAnsi="Courier New" w:cs="Courier New"/>
                <w:sz w:val="22"/>
                <w:szCs w:val="22"/>
              </w:rPr>
            </w:pPr>
          </w:p>
        </w:tc>
        <w:tc>
          <w:tcPr>
            <w:tcW w:w="670"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575" w:type="pct"/>
            <w:vAlign w:val="center"/>
            <w:hideMark/>
          </w:tcPr>
          <w:p w:rsidR="00477A6B" w:rsidRPr="00477A6B" w:rsidRDefault="00477A6B" w:rsidP="00477A6B">
            <w:pPr>
              <w:ind w:firstLine="0"/>
              <w:jc w:val="center"/>
              <w:rPr>
                <w:rFonts w:ascii="Courier New" w:hAnsi="Courier New" w:cs="Courier New"/>
                <w:bCs/>
                <w:sz w:val="22"/>
                <w:szCs w:val="22"/>
              </w:rPr>
            </w:pPr>
          </w:p>
        </w:tc>
        <w:tc>
          <w:tcPr>
            <w:tcW w:w="355"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Итого:</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22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17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300,0</w:t>
            </w:r>
          </w:p>
        </w:tc>
        <w:tc>
          <w:tcPr>
            <w:tcW w:w="310"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354"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31"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487"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c>
          <w:tcPr>
            <w:tcW w:w="528" w:type="pct"/>
            <w:shd w:val="clear" w:color="auto" w:fill="auto"/>
            <w:vAlign w:val="center"/>
            <w:hideMark/>
          </w:tcPr>
          <w:p w:rsidR="00477A6B" w:rsidRPr="00477A6B" w:rsidRDefault="00477A6B" w:rsidP="00477A6B">
            <w:pPr>
              <w:ind w:firstLine="0"/>
              <w:jc w:val="center"/>
              <w:rPr>
                <w:rFonts w:ascii="Courier New" w:hAnsi="Courier New" w:cs="Courier New"/>
                <w:bCs/>
                <w:sz w:val="22"/>
                <w:szCs w:val="22"/>
              </w:rPr>
            </w:pPr>
          </w:p>
        </w:tc>
      </w:tr>
    </w:tbl>
    <w:p w:rsidR="00477A6B" w:rsidRPr="00477A6B" w:rsidRDefault="00477A6B" w:rsidP="00477A6B">
      <w:pPr>
        <w:spacing w:after="200" w:line="276" w:lineRule="auto"/>
        <w:ind w:firstLine="0"/>
        <w:jc w:val="left"/>
        <w:rPr>
          <w:rFonts w:ascii="Courier New" w:hAnsi="Courier New" w:cs="Courier New"/>
          <w:sz w:val="22"/>
          <w:szCs w:val="22"/>
        </w:rPr>
      </w:pP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12.10.2018г. №14-РД</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РОССИЙСКАЯ ФЕДЕРАЦИЯ</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ИРКУТСКАЯ ОБЛАСТЬ</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ТУЛУНСКИЙ МУНИЦИПАЛЬНЫЙ РАЙОН</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АФАНАСЬЕВСКОЕ СЕЛЬСКОЕ ПОСЕЛЕНИЕ</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ДУМА</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РЕШЕНИЕ</w:t>
      </w:r>
    </w:p>
    <w:p w:rsidR="00477A6B" w:rsidRPr="00477A6B" w:rsidRDefault="00477A6B" w:rsidP="00477A6B">
      <w:pPr>
        <w:suppressAutoHyphens/>
        <w:ind w:left="426" w:firstLine="0"/>
        <w:jc w:val="center"/>
        <w:rPr>
          <w:rFonts w:ascii="Arial" w:hAnsi="Arial" w:cs="Arial"/>
          <w:b/>
          <w:sz w:val="32"/>
          <w:szCs w:val="32"/>
          <w:lang w:eastAsia="zh-CN"/>
        </w:rPr>
      </w:pP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ОБ УТВЕРЖДЕНИИ ПРОГЛАММЫ КОМПЛЕКСНОГО РАЗВИТИЯ  ТРАНСПОРТНОЙ ИНФРАСТРУКТУРЫ АФАНАСЬЕВСКОГО СЕЛЬСКОГО ПОСЕЛЕНИЯ 2018-2032Г.Г.</w:t>
      </w:r>
    </w:p>
    <w:p w:rsidR="00477A6B" w:rsidRPr="00477A6B" w:rsidRDefault="00477A6B" w:rsidP="00477A6B">
      <w:pPr>
        <w:ind w:firstLine="0"/>
        <w:jc w:val="center"/>
        <w:rPr>
          <w:b/>
          <w:spacing w:val="20"/>
          <w:sz w:val="28"/>
          <w:szCs w:val="32"/>
        </w:rPr>
      </w:pPr>
    </w:p>
    <w:p w:rsidR="00477A6B" w:rsidRPr="00477A6B" w:rsidRDefault="00477A6B" w:rsidP="00477A6B">
      <w:pPr>
        <w:spacing w:before="100" w:beforeAutospacing="1" w:after="100" w:afterAutospacing="1"/>
        <w:ind w:firstLine="0"/>
        <w:rPr>
          <w:sz w:val="28"/>
          <w:szCs w:val="28"/>
        </w:rPr>
      </w:pPr>
      <w:r w:rsidRPr="00477A6B">
        <w:rPr>
          <w:b/>
          <w:sz w:val="28"/>
          <w:szCs w:val="28"/>
        </w:rPr>
        <w:lastRenderedPageBreak/>
        <w:t xml:space="preserve">   </w:t>
      </w:r>
      <w:proofErr w:type="gramStart"/>
      <w:r w:rsidRPr="00477A6B">
        <w:rPr>
          <w:sz w:val="28"/>
          <w:szCs w:val="28"/>
        </w:rPr>
        <w:t xml:space="preserve">Федеральным законом от 29.12.2014 г. № 456 –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 года № 1440 «О разработке комплексных программ развития транспортной инфраструктуры», руководствуясь ст.6 Устава Афанасьевского муниципального образования, Дума Афанасьевского сельского поселения </w:t>
      </w:r>
      <w:proofErr w:type="gramEnd"/>
    </w:p>
    <w:p w:rsidR="00477A6B" w:rsidRPr="00477A6B" w:rsidRDefault="00477A6B" w:rsidP="00477A6B">
      <w:pPr>
        <w:ind w:firstLine="0"/>
        <w:rPr>
          <w:sz w:val="28"/>
          <w:szCs w:val="28"/>
        </w:rPr>
      </w:pPr>
    </w:p>
    <w:p w:rsidR="00477A6B" w:rsidRPr="00477A6B" w:rsidRDefault="00477A6B" w:rsidP="00477A6B">
      <w:pPr>
        <w:ind w:firstLine="0"/>
        <w:jc w:val="center"/>
        <w:rPr>
          <w:b/>
          <w:sz w:val="28"/>
          <w:szCs w:val="28"/>
        </w:rPr>
      </w:pPr>
      <w:r w:rsidRPr="00477A6B">
        <w:rPr>
          <w:b/>
          <w:sz w:val="28"/>
          <w:szCs w:val="28"/>
        </w:rPr>
        <w:t>РЕШИЛА</w:t>
      </w:r>
    </w:p>
    <w:p w:rsidR="00477A6B" w:rsidRPr="00477A6B" w:rsidRDefault="00477A6B" w:rsidP="00477A6B">
      <w:pPr>
        <w:ind w:firstLine="0"/>
        <w:jc w:val="center"/>
        <w:rPr>
          <w:b/>
          <w:sz w:val="28"/>
          <w:szCs w:val="28"/>
        </w:rPr>
      </w:pPr>
    </w:p>
    <w:p w:rsidR="00477A6B" w:rsidRPr="00477A6B" w:rsidRDefault="00477A6B" w:rsidP="00477A6B">
      <w:pPr>
        <w:ind w:firstLine="0"/>
        <w:rPr>
          <w:sz w:val="28"/>
          <w:szCs w:val="28"/>
        </w:rPr>
      </w:pPr>
      <w:r w:rsidRPr="00477A6B">
        <w:rPr>
          <w:i/>
          <w:sz w:val="28"/>
        </w:rPr>
        <w:t xml:space="preserve"> </w:t>
      </w:r>
      <w:r w:rsidRPr="00477A6B">
        <w:rPr>
          <w:sz w:val="28"/>
        </w:rPr>
        <w:t>1</w:t>
      </w:r>
      <w:r w:rsidRPr="00477A6B">
        <w:rPr>
          <w:sz w:val="28"/>
          <w:szCs w:val="28"/>
        </w:rPr>
        <w:t>.</w:t>
      </w:r>
      <w:r w:rsidRPr="00477A6B">
        <w:rPr>
          <w:sz w:val="28"/>
        </w:rPr>
        <w:t xml:space="preserve"> Утвердить Программу комплексного развития транспортной инфраструктуры Афанасьевс</w:t>
      </w:r>
      <w:r w:rsidRPr="00477A6B">
        <w:rPr>
          <w:color w:val="000000"/>
          <w:sz w:val="28"/>
          <w:szCs w:val="28"/>
        </w:rPr>
        <w:t xml:space="preserve">кого </w:t>
      </w:r>
      <w:r w:rsidRPr="00477A6B">
        <w:rPr>
          <w:sz w:val="28"/>
          <w:szCs w:val="28"/>
        </w:rPr>
        <w:t xml:space="preserve">сельского поселения на период 2018 -2032 годы. </w:t>
      </w:r>
    </w:p>
    <w:p w:rsidR="00477A6B" w:rsidRPr="00477A6B" w:rsidRDefault="00477A6B" w:rsidP="00477A6B">
      <w:pPr>
        <w:ind w:firstLine="0"/>
        <w:rPr>
          <w:sz w:val="28"/>
          <w:szCs w:val="20"/>
        </w:rPr>
      </w:pPr>
    </w:p>
    <w:p w:rsidR="00477A6B" w:rsidRPr="00477A6B" w:rsidRDefault="00477A6B" w:rsidP="00477A6B">
      <w:pPr>
        <w:ind w:firstLine="0"/>
        <w:rPr>
          <w:sz w:val="28"/>
          <w:szCs w:val="20"/>
        </w:rPr>
      </w:pPr>
      <w:r w:rsidRPr="00477A6B">
        <w:rPr>
          <w:sz w:val="28"/>
          <w:szCs w:val="20"/>
        </w:rPr>
        <w:t>2.</w:t>
      </w:r>
      <w:r w:rsidRPr="00477A6B">
        <w:rPr>
          <w:sz w:val="28"/>
        </w:rPr>
        <w:t xml:space="preserve"> </w:t>
      </w:r>
      <w:r w:rsidRPr="00477A6B">
        <w:rPr>
          <w:sz w:val="28"/>
          <w:szCs w:val="20"/>
        </w:rPr>
        <w:t xml:space="preserve">Отменить решение Думы Афанасьевского сельского поселения № 28 от 27.12.2016 года «Об утверждении Программы комплексного развития транспортной инфраструктуры Афанасьевского сельского поселения на 2016- 2032 </w:t>
      </w:r>
      <w:proofErr w:type="spellStart"/>
      <w:r w:rsidRPr="00477A6B">
        <w:rPr>
          <w:sz w:val="28"/>
          <w:szCs w:val="20"/>
        </w:rPr>
        <w:t>г.</w:t>
      </w:r>
      <w:proofErr w:type="gramStart"/>
      <w:r w:rsidRPr="00477A6B">
        <w:rPr>
          <w:sz w:val="28"/>
          <w:szCs w:val="20"/>
        </w:rPr>
        <w:t>г</w:t>
      </w:r>
      <w:proofErr w:type="spellEnd"/>
      <w:proofErr w:type="gramEnd"/>
      <w:r w:rsidRPr="00477A6B">
        <w:rPr>
          <w:sz w:val="28"/>
          <w:szCs w:val="20"/>
        </w:rPr>
        <w:t>.».</w:t>
      </w:r>
      <w:r w:rsidRPr="00477A6B">
        <w:rPr>
          <w:sz w:val="28"/>
          <w:szCs w:val="20"/>
        </w:rPr>
        <w:tab/>
      </w:r>
    </w:p>
    <w:p w:rsidR="00477A6B" w:rsidRPr="00477A6B" w:rsidRDefault="00477A6B" w:rsidP="00477A6B">
      <w:pPr>
        <w:ind w:firstLine="0"/>
        <w:rPr>
          <w:sz w:val="28"/>
          <w:szCs w:val="20"/>
        </w:rPr>
      </w:pPr>
    </w:p>
    <w:p w:rsidR="00477A6B" w:rsidRPr="00477A6B" w:rsidRDefault="00477A6B" w:rsidP="00477A6B">
      <w:pPr>
        <w:ind w:firstLine="0"/>
        <w:rPr>
          <w:sz w:val="28"/>
        </w:rPr>
      </w:pPr>
      <w:r w:rsidRPr="00477A6B">
        <w:rPr>
          <w:sz w:val="28"/>
        </w:rPr>
        <w:t xml:space="preserve">3. </w:t>
      </w:r>
      <w:proofErr w:type="gramStart"/>
      <w:r w:rsidRPr="00477A6B">
        <w:rPr>
          <w:sz w:val="28"/>
        </w:rPr>
        <w:t>Контроль за</w:t>
      </w:r>
      <w:proofErr w:type="gramEnd"/>
      <w:r w:rsidRPr="00477A6B">
        <w:rPr>
          <w:sz w:val="28"/>
        </w:rPr>
        <w:t xml:space="preserve"> исполнением настоящего решения оставляю за собой.</w:t>
      </w:r>
    </w:p>
    <w:p w:rsidR="00477A6B" w:rsidRPr="00477A6B" w:rsidRDefault="00477A6B" w:rsidP="00477A6B">
      <w:pPr>
        <w:ind w:firstLine="0"/>
        <w:rPr>
          <w:sz w:val="28"/>
        </w:rPr>
      </w:pPr>
    </w:p>
    <w:p w:rsidR="00477A6B" w:rsidRPr="00477A6B" w:rsidRDefault="00477A6B" w:rsidP="00477A6B">
      <w:pPr>
        <w:ind w:firstLine="0"/>
        <w:rPr>
          <w:sz w:val="28"/>
        </w:rPr>
      </w:pPr>
      <w:r w:rsidRPr="00477A6B">
        <w:rPr>
          <w:sz w:val="28"/>
        </w:rPr>
        <w:t>4. Настоящее решение опубликовать в газете «Афанасьевский вестник» и разместить на официальном сайте администрации Афанасьевского сельского поселения и информационно – телекоммуникационной сети «Интернет»</w:t>
      </w:r>
    </w:p>
    <w:p w:rsidR="00477A6B" w:rsidRPr="00477A6B" w:rsidRDefault="00477A6B" w:rsidP="00477A6B">
      <w:pPr>
        <w:ind w:firstLine="0"/>
        <w:jc w:val="left"/>
        <w:rPr>
          <w:sz w:val="28"/>
          <w:szCs w:val="28"/>
        </w:rPr>
      </w:pPr>
    </w:p>
    <w:p w:rsidR="00477A6B" w:rsidRPr="00477A6B" w:rsidRDefault="00477A6B" w:rsidP="00477A6B">
      <w:pPr>
        <w:ind w:firstLine="0"/>
        <w:jc w:val="left"/>
        <w:rPr>
          <w:sz w:val="20"/>
          <w:szCs w:val="20"/>
        </w:rPr>
      </w:pPr>
      <w:r w:rsidRPr="00477A6B">
        <w:rPr>
          <w:sz w:val="28"/>
          <w:szCs w:val="28"/>
        </w:rPr>
        <w:t>Глава Афанасьевского сельского поселения                              В.Ю. Лобанов</w:t>
      </w:r>
    </w:p>
    <w:p w:rsidR="00477A6B" w:rsidRPr="00477A6B" w:rsidRDefault="00477A6B" w:rsidP="00477A6B">
      <w:pPr>
        <w:keepNext/>
        <w:ind w:firstLine="360"/>
        <w:jc w:val="right"/>
      </w:pPr>
      <w:r w:rsidRPr="00477A6B">
        <w:t>УТВЕРЖДЕНО</w:t>
      </w:r>
    </w:p>
    <w:p w:rsidR="00477A6B" w:rsidRPr="00477A6B" w:rsidRDefault="00477A6B" w:rsidP="00477A6B">
      <w:pPr>
        <w:keepNext/>
        <w:ind w:firstLine="360"/>
        <w:jc w:val="right"/>
        <w:rPr>
          <w:rFonts w:ascii="Arial" w:hAnsi="Arial" w:cs="Arial"/>
          <w:sz w:val="22"/>
          <w:szCs w:val="22"/>
        </w:rPr>
      </w:pPr>
      <w:r w:rsidRPr="00477A6B">
        <w:rPr>
          <w:rFonts w:ascii="Arial" w:hAnsi="Arial" w:cs="Arial"/>
          <w:sz w:val="22"/>
          <w:szCs w:val="22"/>
        </w:rPr>
        <w:t xml:space="preserve">Решением Думы </w:t>
      </w:r>
    </w:p>
    <w:p w:rsidR="00477A6B" w:rsidRPr="00477A6B" w:rsidRDefault="00477A6B" w:rsidP="00477A6B">
      <w:pPr>
        <w:keepNext/>
        <w:tabs>
          <w:tab w:val="left" w:pos="5670"/>
          <w:tab w:val="right" w:pos="9459"/>
        </w:tabs>
        <w:ind w:firstLine="360"/>
        <w:jc w:val="left"/>
        <w:rPr>
          <w:rFonts w:ascii="Arial" w:hAnsi="Arial" w:cs="Arial"/>
          <w:sz w:val="22"/>
          <w:szCs w:val="22"/>
        </w:rPr>
      </w:pPr>
      <w:r w:rsidRPr="00477A6B">
        <w:rPr>
          <w:rFonts w:ascii="Arial" w:hAnsi="Arial" w:cs="Arial"/>
          <w:sz w:val="22"/>
          <w:szCs w:val="22"/>
        </w:rPr>
        <w:t xml:space="preserve">                                                                                        Афанасьевского </w:t>
      </w:r>
      <w:r w:rsidRPr="00477A6B">
        <w:rPr>
          <w:rFonts w:ascii="Arial" w:hAnsi="Arial" w:cs="Arial"/>
          <w:sz w:val="22"/>
          <w:szCs w:val="22"/>
        </w:rPr>
        <w:tab/>
        <w:t>сельского поселения</w:t>
      </w:r>
    </w:p>
    <w:p w:rsidR="00477A6B" w:rsidRPr="00477A6B" w:rsidRDefault="00477A6B" w:rsidP="00477A6B">
      <w:pPr>
        <w:keepNext/>
        <w:ind w:firstLine="360"/>
        <w:jc w:val="right"/>
        <w:rPr>
          <w:b/>
        </w:rPr>
      </w:pPr>
    </w:p>
    <w:p w:rsidR="00477A6B" w:rsidRPr="00477A6B" w:rsidRDefault="00477A6B" w:rsidP="00477A6B">
      <w:pPr>
        <w:keepNext/>
        <w:ind w:firstLine="360"/>
        <w:jc w:val="right"/>
        <w:rPr>
          <w:b/>
        </w:rPr>
      </w:pPr>
    </w:p>
    <w:p w:rsidR="00477A6B" w:rsidRPr="00477A6B" w:rsidRDefault="00477A6B" w:rsidP="00477A6B">
      <w:pPr>
        <w:keepNext/>
        <w:ind w:firstLine="360"/>
        <w:jc w:val="right"/>
        <w:rPr>
          <w:b/>
        </w:rPr>
      </w:pPr>
    </w:p>
    <w:p w:rsidR="00477A6B" w:rsidRPr="00477A6B" w:rsidRDefault="00477A6B" w:rsidP="00477A6B">
      <w:pPr>
        <w:keepNext/>
        <w:ind w:firstLine="360"/>
        <w:jc w:val="right"/>
        <w:rPr>
          <w:b/>
        </w:rPr>
      </w:pPr>
    </w:p>
    <w:p w:rsidR="00477A6B" w:rsidRPr="00477A6B" w:rsidRDefault="00477A6B" w:rsidP="00477A6B">
      <w:pPr>
        <w:shd w:val="clear" w:color="auto" w:fill="FFFFFF"/>
        <w:spacing w:line="240" w:lineRule="atLeast"/>
        <w:ind w:firstLine="0"/>
        <w:jc w:val="left"/>
        <w:rPr>
          <w:b/>
          <w:color w:val="000000"/>
        </w:rPr>
      </w:pPr>
    </w:p>
    <w:p w:rsidR="00477A6B" w:rsidRPr="00477A6B" w:rsidRDefault="00477A6B" w:rsidP="00477A6B">
      <w:pPr>
        <w:shd w:val="clear" w:color="auto" w:fill="FFFFFF"/>
        <w:spacing w:line="240" w:lineRule="atLeast"/>
        <w:ind w:firstLine="0"/>
        <w:jc w:val="center"/>
        <w:rPr>
          <w:b/>
          <w:color w:val="000000"/>
        </w:rPr>
      </w:pPr>
    </w:p>
    <w:p w:rsidR="00477A6B" w:rsidRPr="00477A6B" w:rsidRDefault="00477A6B" w:rsidP="00477A6B">
      <w:pPr>
        <w:shd w:val="clear" w:color="auto" w:fill="FFFFFF"/>
        <w:spacing w:line="240" w:lineRule="atLeast"/>
        <w:ind w:firstLine="0"/>
        <w:jc w:val="center"/>
        <w:rPr>
          <w:b/>
          <w:color w:val="000000"/>
        </w:rPr>
      </w:pPr>
    </w:p>
    <w:p w:rsidR="00477A6B" w:rsidRPr="00477A6B" w:rsidRDefault="00477A6B" w:rsidP="00477A6B">
      <w:pPr>
        <w:shd w:val="clear" w:color="auto" w:fill="FFFFFF"/>
        <w:spacing w:line="240" w:lineRule="atLeast"/>
        <w:ind w:firstLine="0"/>
        <w:jc w:val="center"/>
        <w:rPr>
          <w:b/>
          <w:color w:val="000000"/>
        </w:rPr>
      </w:pPr>
    </w:p>
    <w:p w:rsidR="00477A6B" w:rsidRPr="00477A6B" w:rsidRDefault="00477A6B" w:rsidP="00477A6B">
      <w:pPr>
        <w:shd w:val="clear" w:color="auto" w:fill="FFFFFF"/>
        <w:spacing w:line="240" w:lineRule="atLeast"/>
        <w:ind w:firstLine="0"/>
        <w:jc w:val="center"/>
        <w:rPr>
          <w:b/>
          <w:color w:val="000000"/>
        </w:rPr>
      </w:pPr>
    </w:p>
    <w:p w:rsidR="00477A6B" w:rsidRPr="00477A6B" w:rsidRDefault="00477A6B" w:rsidP="00477A6B">
      <w:pPr>
        <w:shd w:val="clear" w:color="auto" w:fill="FFFFFF"/>
        <w:spacing w:line="240" w:lineRule="atLeast"/>
        <w:ind w:firstLine="0"/>
        <w:jc w:val="center"/>
        <w:rPr>
          <w:b/>
          <w:color w:val="000000"/>
        </w:rPr>
      </w:pPr>
    </w:p>
    <w:p w:rsidR="00477A6B" w:rsidRPr="00477A6B" w:rsidRDefault="00477A6B" w:rsidP="00477A6B">
      <w:pPr>
        <w:shd w:val="clear" w:color="auto" w:fill="FFFFFF"/>
        <w:spacing w:line="240" w:lineRule="atLeast"/>
        <w:ind w:firstLine="0"/>
        <w:jc w:val="center"/>
        <w:rPr>
          <w:b/>
          <w:color w:val="000000"/>
        </w:rPr>
      </w:pPr>
    </w:p>
    <w:p w:rsidR="00477A6B" w:rsidRPr="00477A6B" w:rsidRDefault="00477A6B" w:rsidP="00477A6B">
      <w:pPr>
        <w:shd w:val="clear" w:color="auto" w:fill="FFFFFF"/>
        <w:spacing w:line="240" w:lineRule="atLeast"/>
        <w:ind w:firstLine="0"/>
        <w:jc w:val="center"/>
        <w:rPr>
          <w:b/>
          <w:color w:val="000000"/>
        </w:rPr>
      </w:pPr>
    </w:p>
    <w:p w:rsidR="00477A6B" w:rsidRPr="00477A6B" w:rsidRDefault="00477A6B" w:rsidP="00477A6B">
      <w:pPr>
        <w:shd w:val="clear" w:color="auto" w:fill="FFFFFF"/>
        <w:spacing w:line="240" w:lineRule="atLeast"/>
        <w:ind w:firstLine="0"/>
        <w:jc w:val="center"/>
        <w:rPr>
          <w:rFonts w:ascii="Arial" w:hAnsi="Arial" w:cs="Arial"/>
          <w:color w:val="000000"/>
        </w:rPr>
      </w:pPr>
      <w:r w:rsidRPr="00477A6B">
        <w:rPr>
          <w:rFonts w:ascii="Arial" w:hAnsi="Arial" w:cs="Arial"/>
          <w:color w:val="000000"/>
        </w:rPr>
        <w:t>ПРОГРАММА</w:t>
      </w:r>
    </w:p>
    <w:p w:rsidR="00477A6B" w:rsidRPr="00477A6B" w:rsidRDefault="00477A6B" w:rsidP="00477A6B">
      <w:pPr>
        <w:shd w:val="clear" w:color="auto" w:fill="FFFFFF"/>
        <w:spacing w:line="240" w:lineRule="atLeast"/>
        <w:ind w:firstLine="0"/>
        <w:jc w:val="center"/>
        <w:rPr>
          <w:rFonts w:ascii="Arial" w:hAnsi="Arial" w:cs="Arial"/>
        </w:rPr>
      </w:pPr>
      <w:r w:rsidRPr="00477A6B">
        <w:rPr>
          <w:rFonts w:ascii="Arial" w:hAnsi="Arial" w:cs="Arial"/>
          <w:color w:val="000000"/>
        </w:rPr>
        <w:t>комплексного развития т</w:t>
      </w:r>
      <w:r w:rsidRPr="00477A6B">
        <w:rPr>
          <w:rFonts w:ascii="Arial" w:hAnsi="Arial" w:cs="Arial"/>
        </w:rPr>
        <w:t>ранспортной  инфраструктуры</w:t>
      </w:r>
    </w:p>
    <w:p w:rsidR="00477A6B" w:rsidRPr="00477A6B" w:rsidRDefault="00477A6B" w:rsidP="00477A6B">
      <w:pPr>
        <w:shd w:val="clear" w:color="auto" w:fill="FFFFFF"/>
        <w:spacing w:line="240" w:lineRule="atLeast"/>
        <w:ind w:hanging="180"/>
        <w:jc w:val="center"/>
        <w:rPr>
          <w:rFonts w:ascii="Arial" w:hAnsi="Arial" w:cs="Arial"/>
          <w:color w:val="000000"/>
        </w:rPr>
      </w:pPr>
      <w:r w:rsidRPr="00477A6B">
        <w:rPr>
          <w:rFonts w:ascii="Arial" w:hAnsi="Arial" w:cs="Arial"/>
        </w:rPr>
        <w:t>Афанасьевского сельского поселения на 2018 – 2032 годы</w:t>
      </w: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left="432" w:hanging="432"/>
        <w:jc w:val="center"/>
        <w:outlineLvl w:val="0"/>
        <w:rPr>
          <w:rFonts w:ascii="Arial" w:hAnsi="Arial" w:cs="Arial"/>
          <w:bCs/>
          <w:color w:val="000000"/>
          <w:kern w:val="32"/>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ind w:firstLine="0"/>
        <w:jc w:val="left"/>
        <w:rPr>
          <w:rFonts w:ascii="Arial" w:hAnsi="Arial" w:cs="Arial"/>
        </w:rPr>
      </w:pPr>
    </w:p>
    <w:p w:rsidR="00477A6B" w:rsidRPr="00477A6B" w:rsidRDefault="00477A6B" w:rsidP="00477A6B">
      <w:pPr>
        <w:keepNext/>
        <w:spacing w:before="240" w:after="60"/>
        <w:ind w:left="432" w:hanging="432"/>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p>
    <w:p w:rsidR="00477A6B" w:rsidRPr="00477A6B" w:rsidRDefault="00477A6B" w:rsidP="00477A6B">
      <w:pPr>
        <w:keepNext/>
        <w:spacing w:before="240" w:after="60"/>
        <w:ind w:firstLine="0"/>
        <w:jc w:val="center"/>
        <w:outlineLvl w:val="0"/>
        <w:rPr>
          <w:rFonts w:ascii="Arial" w:hAnsi="Arial" w:cs="Arial"/>
          <w:bCs/>
          <w:color w:val="000000"/>
          <w:kern w:val="32"/>
        </w:rPr>
      </w:pPr>
      <w:r w:rsidRPr="00477A6B">
        <w:rPr>
          <w:rFonts w:ascii="Arial" w:hAnsi="Arial" w:cs="Arial"/>
          <w:bCs/>
          <w:color w:val="000000"/>
          <w:kern w:val="32"/>
        </w:rPr>
        <w:t>2018 год</w:t>
      </w:r>
    </w:p>
    <w:p w:rsidR="00477A6B" w:rsidRPr="00477A6B" w:rsidRDefault="00477A6B" w:rsidP="00477A6B">
      <w:pPr>
        <w:autoSpaceDN w:val="0"/>
        <w:adjustRightInd w:val="0"/>
        <w:spacing w:after="240"/>
        <w:ind w:firstLine="0"/>
        <w:jc w:val="center"/>
        <w:outlineLvl w:val="1"/>
        <w:rPr>
          <w:rFonts w:ascii="Arial" w:hAnsi="Arial" w:cs="Arial"/>
        </w:rPr>
      </w:pPr>
    </w:p>
    <w:p w:rsidR="00477A6B" w:rsidRPr="00477A6B" w:rsidRDefault="00477A6B" w:rsidP="00477A6B">
      <w:pPr>
        <w:spacing w:before="100" w:beforeAutospacing="1" w:after="100" w:afterAutospacing="1"/>
        <w:ind w:firstLine="0"/>
        <w:jc w:val="center"/>
        <w:rPr>
          <w:rFonts w:ascii="Arial" w:hAnsi="Arial" w:cs="Arial"/>
          <w:b/>
          <w:bCs/>
          <w:color w:val="242424"/>
          <w:sz w:val="30"/>
          <w:szCs w:val="30"/>
        </w:rPr>
      </w:pPr>
      <w:r w:rsidRPr="00477A6B">
        <w:rPr>
          <w:rFonts w:ascii="Arial" w:hAnsi="Arial" w:cs="Arial"/>
          <w:b/>
          <w:bCs/>
          <w:color w:val="242424"/>
          <w:sz w:val="30"/>
          <w:szCs w:val="30"/>
        </w:rPr>
        <w:t>ОГЛАВЛЕНИЕ</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1. Паспорт Программы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2. Характеристика существующего состояния транспортной инфраструктуры Афанасьевского сельского поселения</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2.1 Положение Афанасьевского сельского поселения в структуре пространственной организации Тулунского района;</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2.2 Социально-экономическая характеристика Афанасьевского сельского поселения;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2.3 Характеристика функционирования и показатели работы транспортной инфраструктуры по видам транспорта;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lastRenderedPageBreak/>
        <w:t>2.4 Характеристика сети дорог Афанасьевского сельского поселения, параметры дорожного движения, оценка качества содержания дорог;</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2.5 Анализ состава парка транспортных средств и уровня автомобилизации в поселении, обеспеченность парковками (парковочными местами);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2.6 Характеристику работы транспортных средств общего пользования, включая анализ пассажиропотока;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2.7 Характеристика условий пешеходного и велосипедного передвижения;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2.9 Анализ уровня безопасности дорожного движения;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2.10 Оценка уровня негативного воздействия транспортной инфраструктуры на окружающую среду, безопасность и здоровье населения;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2.11 Характеристика существующих условий и перспектив развития и размещения транспортной инфраструктуры поселения;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2.12 Оценка нормативно-правовой базы, необходимой для функционирования и развития транспортной инфраструктуры поселения.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3. Прогноз транспортного спроса, изменения объемов и характера передвижения населения и перевозок грузов на территории поселения, городского округа;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3.1 Прогноз социально-экономического и градостроительного развития поселения;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3.3 Прогноз развития транспортной инфраструктуры по видам транспорта;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3.4 Прогноз развития дорожной сети поселения;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3.5 Прогноз уровня автомобилизации, параметров дорожного движения;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3.6 Прогноз показателей безопасности дорожного движения;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3.7 Прогноз негативного воздействия транспортной инфраструктуры на окружающую среду и здоровье населения.</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lastRenderedPageBreak/>
        <w:t xml:space="preserve">4. Принципиальные варианты развития транспортной инфраструктуры и выбор предлагаемого к реализации варианта;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lang w:bidi="ru-RU"/>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lang w:bidi="ru-RU"/>
        </w:rPr>
      </w:pPr>
      <w:r w:rsidRPr="00477A6B">
        <w:rPr>
          <w:rFonts w:ascii="Arial" w:hAnsi="Arial" w:cs="Arial"/>
          <w:bCs/>
          <w:color w:val="242424"/>
          <w:lang w:bidi="ru-RU"/>
        </w:rPr>
        <w:t>5.1 Мероприятия по развитию транспортной инфраструктуры по видам транспорта</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lang w:bidi="ru-RU"/>
        </w:rPr>
      </w:pPr>
      <w:r w:rsidRPr="00477A6B">
        <w:rPr>
          <w:rFonts w:ascii="Arial" w:hAnsi="Arial" w:cs="Arial"/>
          <w:bCs/>
          <w:color w:val="242424"/>
          <w:lang w:bidi="ru-RU"/>
        </w:rPr>
        <w:t>5.2 Мероприятия по развитию транспорта общего пользования, созданию транспортно-пересадочных узлов</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lang w:bidi="ru-RU"/>
        </w:rPr>
        <w:t>5.3 Мероприятия по развитию инфраструктуры для легкового</w:t>
      </w:r>
      <w:r w:rsidRPr="00477A6B">
        <w:rPr>
          <w:rFonts w:ascii="Arial" w:hAnsi="Arial" w:cs="Arial"/>
          <w:bCs/>
          <w:color w:val="242424"/>
        </w:rPr>
        <w:t xml:space="preserve"> </w:t>
      </w:r>
      <w:r w:rsidRPr="00477A6B">
        <w:rPr>
          <w:rFonts w:ascii="Arial" w:hAnsi="Arial" w:cs="Arial"/>
          <w:bCs/>
          <w:color w:val="242424"/>
          <w:lang w:bidi="ru-RU"/>
        </w:rPr>
        <w:t>автомобильного транспорта, включая развитие единого парковочного пространства</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lang w:bidi="ru-RU"/>
        </w:rPr>
      </w:pPr>
      <w:r w:rsidRPr="00477A6B">
        <w:rPr>
          <w:rFonts w:ascii="Arial" w:hAnsi="Arial" w:cs="Arial"/>
          <w:bCs/>
          <w:color w:val="242424"/>
          <w:lang w:bidi="ru-RU"/>
        </w:rPr>
        <w:t>5.4 Мероприятия по развитию инфраструктуры пешеходного и велосипедного передвижения</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lang w:bidi="ru-RU"/>
        </w:rPr>
        <w:t>5.5 Мероприятия по</w:t>
      </w:r>
      <w:r w:rsidRPr="00477A6B">
        <w:rPr>
          <w:rFonts w:ascii="Arial" w:hAnsi="Arial" w:cs="Arial"/>
          <w:bCs/>
          <w:color w:val="242424"/>
          <w:lang w:bidi="ru-RU"/>
        </w:rPr>
        <w:tab/>
        <w:t>развитию</w:t>
      </w:r>
      <w:r w:rsidRPr="00477A6B">
        <w:rPr>
          <w:rFonts w:ascii="Arial" w:hAnsi="Arial" w:cs="Arial"/>
          <w:bCs/>
          <w:color w:val="242424"/>
          <w:lang w:bidi="ru-RU"/>
        </w:rPr>
        <w:tab/>
        <w:t>инфраструктуры для грузового</w:t>
      </w:r>
      <w:r w:rsidRPr="00477A6B">
        <w:rPr>
          <w:rFonts w:ascii="Arial" w:hAnsi="Arial" w:cs="Arial"/>
          <w:bCs/>
          <w:color w:val="242424"/>
        </w:rPr>
        <w:t xml:space="preserve"> </w:t>
      </w:r>
      <w:r w:rsidRPr="00477A6B">
        <w:rPr>
          <w:rFonts w:ascii="Arial" w:hAnsi="Arial" w:cs="Arial"/>
          <w:bCs/>
          <w:color w:val="242424"/>
          <w:lang w:bidi="ru-RU"/>
        </w:rPr>
        <w:t>транспорта, транспортных средств коммунальных и дорожных служб</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5.6 Мероприятия по развитию сети дорог поселения</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6. 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 xml:space="preserve">7. Оценку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p>
    <w:p w:rsidR="00477A6B" w:rsidRPr="00477A6B" w:rsidRDefault="00477A6B" w:rsidP="00477A6B">
      <w:pPr>
        <w:spacing w:before="100" w:beforeAutospacing="1" w:after="150" w:afterAutospacing="1" w:line="238" w:lineRule="atLeast"/>
        <w:ind w:firstLine="0"/>
        <w:jc w:val="left"/>
        <w:rPr>
          <w:rFonts w:ascii="Arial" w:hAnsi="Arial" w:cs="Arial"/>
          <w:bCs/>
          <w:color w:val="242424"/>
        </w:rPr>
      </w:pPr>
      <w:r w:rsidRPr="00477A6B">
        <w:rPr>
          <w:rFonts w:ascii="Arial" w:hAnsi="Arial" w:cs="Arial"/>
          <w:bCs/>
          <w:color w:val="242424"/>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w:t>
      </w:r>
    </w:p>
    <w:p w:rsidR="00477A6B" w:rsidRPr="00477A6B" w:rsidRDefault="00477A6B" w:rsidP="00477A6B">
      <w:pPr>
        <w:shd w:val="clear" w:color="auto" w:fill="FFFFFF"/>
        <w:tabs>
          <w:tab w:val="left" w:pos="900"/>
        </w:tabs>
        <w:ind w:firstLine="0"/>
        <w:rPr>
          <w:rFonts w:ascii="Arial" w:hAnsi="Arial" w:cs="Arial"/>
          <w:bCs/>
        </w:rPr>
      </w:pPr>
    </w:p>
    <w:p w:rsidR="00477A6B" w:rsidRPr="00477A6B" w:rsidRDefault="00477A6B" w:rsidP="00477A6B">
      <w:pPr>
        <w:suppressAutoHyphens/>
        <w:spacing w:before="120"/>
        <w:ind w:left="720" w:firstLine="0"/>
        <w:jc w:val="center"/>
        <w:rPr>
          <w:rFonts w:ascii="Arial" w:hAnsi="Arial" w:cs="Arial"/>
          <w:spacing w:val="-1"/>
          <w:kern w:val="2"/>
          <w:sz w:val="30"/>
          <w:szCs w:val="30"/>
          <w:lang w:eastAsia="ar-SA"/>
        </w:rPr>
      </w:pPr>
      <w:r w:rsidRPr="00477A6B">
        <w:rPr>
          <w:rFonts w:ascii="Arial" w:hAnsi="Arial" w:cs="Arial"/>
          <w:spacing w:val="-1"/>
          <w:kern w:val="2"/>
          <w:sz w:val="30"/>
          <w:szCs w:val="30"/>
          <w:lang w:eastAsia="ar-SA"/>
        </w:rPr>
        <w:lastRenderedPageBreak/>
        <w:t>1.ПАСПОРТ ПРОГРАММЫ</w:t>
      </w:r>
    </w:p>
    <w:p w:rsidR="00477A6B" w:rsidRPr="00477A6B" w:rsidRDefault="00477A6B" w:rsidP="00477A6B">
      <w:pPr>
        <w:suppressAutoHyphens/>
        <w:spacing w:before="120"/>
        <w:ind w:left="720" w:firstLine="0"/>
        <w:jc w:val="left"/>
        <w:rPr>
          <w:b/>
          <w:spacing w:val="-1"/>
          <w:kern w:val="2"/>
          <w:sz w:val="28"/>
          <w:szCs w:val="28"/>
          <w:lang w:eastAsia="ar-SA"/>
        </w:rPr>
      </w:pPr>
    </w:p>
    <w:tbl>
      <w:tblPr>
        <w:tblW w:w="0" w:type="auto"/>
        <w:tblInd w:w="-612" w:type="dxa"/>
        <w:tblLayout w:type="fixed"/>
        <w:tblLook w:val="04A0" w:firstRow="1" w:lastRow="0" w:firstColumn="1" w:lastColumn="0" w:noHBand="0" w:noVBand="1"/>
      </w:tblPr>
      <w:tblGrid>
        <w:gridCol w:w="4838"/>
        <w:gridCol w:w="5222"/>
      </w:tblGrid>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lang w:eastAsia="ar-SA"/>
              </w:rPr>
            </w:pPr>
            <w:r w:rsidRPr="00477A6B">
              <w:rPr>
                <w:rFonts w:ascii="Courier New" w:hAnsi="Courier New" w:cs="Courier New"/>
                <w:bCs/>
                <w:sz w:val="22"/>
                <w:szCs w:val="22"/>
              </w:rPr>
              <w:t>Наименование Программы</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477A6B" w:rsidRPr="00477A6B" w:rsidRDefault="00477A6B" w:rsidP="00477A6B">
            <w:pPr>
              <w:widowControl w:val="0"/>
              <w:suppressAutoHyphens/>
              <w:autoSpaceDE w:val="0"/>
              <w:snapToGrid w:val="0"/>
              <w:spacing w:line="240" w:lineRule="atLeast"/>
              <w:ind w:firstLine="0"/>
              <w:rPr>
                <w:rFonts w:ascii="Courier New" w:hAnsi="Courier New" w:cs="Courier New"/>
                <w:sz w:val="22"/>
                <w:szCs w:val="22"/>
                <w:lang w:eastAsia="ar-SA"/>
              </w:rPr>
            </w:pPr>
            <w:r w:rsidRPr="00477A6B">
              <w:rPr>
                <w:rFonts w:ascii="Courier New" w:hAnsi="Courier New" w:cs="Courier New"/>
                <w:sz w:val="22"/>
                <w:szCs w:val="22"/>
              </w:rPr>
              <w:t>Программа комплексного развития транспортной   инфраструктуры Афанасьевского сельского поселения на 2018 – 2032 гг. (далее – Программа)</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rPr>
            </w:pPr>
            <w:r w:rsidRPr="00477A6B">
              <w:rPr>
                <w:rFonts w:ascii="Courier New" w:hAnsi="Courier New" w:cs="Courier New"/>
                <w:sz w:val="22"/>
                <w:szCs w:val="22"/>
              </w:rPr>
              <w:t>Основания для разработки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spacing w:line="100" w:lineRule="atLeast"/>
              <w:ind w:firstLine="0"/>
              <w:rPr>
                <w:rFonts w:ascii="Courier New" w:hAnsi="Courier New" w:cs="Courier New"/>
                <w:sz w:val="22"/>
                <w:szCs w:val="22"/>
              </w:rPr>
            </w:pPr>
            <w:r w:rsidRPr="00477A6B">
              <w:rPr>
                <w:rFonts w:ascii="Courier New" w:hAnsi="Courier New" w:cs="Courier New"/>
                <w:sz w:val="22"/>
                <w:szCs w:val="22"/>
              </w:rPr>
              <w:t>- 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rsidR="00477A6B" w:rsidRPr="00477A6B" w:rsidRDefault="00477A6B" w:rsidP="00477A6B">
            <w:pPr>
              <w:spacing w:line="100" w:lineRule="atLeast"/>
              <w:ind w:firstLine="0"/>
              <w:rPr>
                <w:rFonts w:ascii="Courier New" w:hAnsi="Courier New" w:cs="Courier New"/>
                <w:sz w:val="22"/>
                <w:szCs w:val="22"/>
              </w:rPr>
            </w:pPr>
            <w:r w:rsidRPr="00477A6B">
              <w:rPr>
                <w:rFonts w:ascii="Courier New" w:hAnsi="Courier New" w:cs="Courier New"/>
                <w:sz w:val="22"/>
                <w:szCs w:val="22"/>
              </w:rPr>
              <w:t xml:space="preserve"> - Федеральный закон от 06.10.2003 г.        </w:t>
            </w:r>
            <w:hyperlink r:id="rId12" w:history="1">
              <w:r w:rsidRPr="00477A6B">
                <w:rPr>
                  <w:rFonts w:ascii="Courier New" w:hAnsi="Courier New" w:cs="Courier New"/>
                  <w:sz w:val="22"/>
                  <w:szCs w:val="22"/>
                  <w:u w:val="single"/>
                  <w:lang w:eastAsia="ar-SA"/>
                </w:rPr>
                <w:t>№ 131-ФЗ</w:t>
              </w:r>
            </w:hyperlink>
            <w:r w:rsidRPr="00477A6B">
              <w:rPr>
                <w:rFonts w:ascii="Courier New" w:hAnsi="Courier New" w:cs="Courier New"/>
                <w:sz w:val="22"/>
                <w:szCs w:val="22"/>
              </w:rPr>
              <w:t xml:space="preserve"> «Об общих принципах организации местного самоуправления в Российской Федерации» </w:t>
            </w:r>
          </w:p>
          <w:p w:rsidR="00477A6B" w:rsidRPr="00477A6B" w:rsidRDefault="00477A6B" w:rsidP="00477A6B">
            <w:pPr>
              <w:spacing w:line="100" w:lineRule="atLeast"/>
              <w:ind w:firstLine="0"/>
              <w:rPr>
                <w:rFonts w:ascii="Courier New" w:hAnsi="Courier New" w:cs="Courier New"/>
                <w:sz w:val="22"/>
                <w:szCs w:val="22"/>
              </w:rPr>
            </w:pPr>
            <w:r w:rsidRPr="00477A6B">
              <w:rPr>
                <w:rFonts w:ascii="Courier New" w:hAnsi="Courier New" w:cs="Courier New"/>
                <w:sz w:val="22"/>
                <w:szCs w:val="22"/>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7A6B" w:rsidRPr="00477A6B" w:rsidRDefault="00477A6B" w:rsidP="00477A6B">
            <w:pPr>
              <w:spacing w:line="100" w:lineRule="atLeast"/>
              <w:ind w:firstLine="0"/>
              <w:rPr>
                <w:rFonts w:ascii="Courier New" w:hAnsi="Courier New" w:cs="Courier New"/>
                <w:sz w:val="22"/>
                <w:szCs w:val="22"/>
              </w:rPr>
            </w:pPr>
            <w:r w:rsidRPr="00477A6B">
              <w:rPr>
                <w:rFonts w:ascii="Courier New" w:hAnsi="Courier New" w:cs="Courier New"/>
                <w:sz w:val="22"/>
                <w:szCs w:val="22"/>
              </w:rPr>
              <w:t xml:space="preserve"> - Постановление Правительства РФ от 01.10.2015 г. № 1440 «Об утверждении требований к программам комплексного развития транспортной инфраструктуры поселений, городских округов»</w:t>
            </w:r>
          </w:p>
          <w:p w:rsidR="00477A6B" w:rsidRPr="00477A6B" w:rsidRDefault="00477A6B" w:rsidP="00477A6B">
            <w:pPr>
              <w:spacing w:line="100" w:lineRule="atLeast"/>
              <w:ind w:firstLine="0"/>
              <w:rPr>
                <w:rFonts w:ascii="Courier New" w:hAnsi="Courier New" w:cs="Courier New"/>
                <w:sz w:val="22"/>
                <w:szCs w:val="22"/>
              </w:rPr>
            </w:pPr>
            <w:r w:rsidRPr="00477A6B">
              <w:rPr>
                <w:rFonts w:ascii="Courier New" w:hAnsi="Courier New" w:cs="Courier New"/>
                <w:sz w:val="22"/>
                <w:szCs w:val="22"/>
              </w:rPr>
              <w:t>-  Устав Афанасьевского сельского поселения</w:t>
            </w:r>
          </w:p>
          <w:p w:rsidR="00477A6B" w:rsidRPr="00477A6B" w:rsidRDefault="00477A6B" w:rsidP="00477A6B">
            <w:pPr>
              <w:spacing w:line="100" w:lineRule="atLeast"/>
              <w:ind w:firstLine="0"/>
              <w:rPr>
                <w:rFonts w:ascii="Courier New" w:hAnsi="Courier New" w:cs="Courier New"/>
                <w:sz w:val="22"/>
                <w:szCs w:val="22"/>
              </w:rPr>
            </w:pPr>
            <w:r w:rsidRPr="00477A6B">
              <w:rPr>
                <w:rFonts w:ascii="Courier New" w:hAnsi="Courier New" w:cs="Courier New"/>
                <w:sz w:val="22"/>
                <w:szCs w:val="22"/>
              </w:rPr>
              <w:t>-  Генеральный план Афанасьевского сельского поселения</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rPr>
            </w:pPr>
            <w:r w:rsidRPr="00477A6B">
              <w:rPr>
                <w:rFonts w:ascii="Courier New" w:hAnsi="Courier New" w:cs="Courier New"/>
                <w:bCs/>
                <w:sz w:val="22"/>
                <w:szCs w:val="22"/>
              </w:rPr>
              <w:t>Заказчик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widowControl w:val="0"/>
              <w:suppressAutoHyphens/>
              <w:autoSpaceDE w:val="0"/>
              <w:snapToGrid w:val="0"/>
              <w:spacing w:line="240" w:lineRule="atLeast"/>
              <w:ind w:firstLine="0"/>
              <w:rPr>
                <w:rFonts w:ascii="Courier New" w:hAnsi="Courier New" w:cs="Courier New"/>
                <w:sz w:val="22"/>
                <w:szCs w:val="22"/>
              </w:rPr>
            </w:pPr>
            <w:r w:rsidRPr="00477A6B">
              <w:rPr>
                <w:rFonts w:ascii="Courier New" w:hAnsi="Courier New" w:cs="Courier New"/>
                <w:sz w:val="22"/>
                <w:szCs w:val="22"/>
              </w:rPr>
              <w:t xml:space="preserve">Администрация Афанасьевского сельского поселения, адрес: 665247 Иркутская область Тулунский район, д. Афанасьева, </w:t>
            </w:r>
          </w:p>
          <w:p w:rsidR="00477A6B" w:rsidRPr="00477A6B" w:rsidRDefault="00477A6B" w:rsidP="00477A6B">
            <w:pPr>
              <w:widowControl w:val="0"/>
              <w:suppressAutoHyphens/>
              <w:autoSpaceDE w:val="0"/>
              <w:snapToGrid w:val="0"/>
              <w:spacing w:line="240" w:lineRule="atLeast"/>
              <w:ind w:firstLine="0"/>
              <w:rPr>
                <w:rFonts w:ascii="Courier New" w:hAnsi="Courier New" w:cs="Courier New"/>
                <w:sz w:val="22"/>
                <w:szCs w:val="22"/>
              </w:rPr>
            </w:pPr>
            <w:r w:rsidRPr="00477A6B">
              <w:rPr>
                <w:rFonts w:ascii="Courier New" w:hAnsi="Courier New" w:cs="Courier New"/>
                <w:sz w:val="22"/>
                <w:szCs w:val="22"/>
              </w:rPr>
              <w:t>ул. Ленина, 4а</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lang w:eastAsia="ar-SA"/>
              </w:rPr>
            </w:pPr>
            <w:r w:rsidRPr="00477A6B">
              <w:rPr>
                <w:rFonts w:ascii="Courier New" w:hAnsi="Courier New" w:cs="Courier New"/>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widowControl w:val="0"/>
              <w:suppressAutoHyphens/>
              <w:autoSpaceDE w:val="0"/>
              <w:snapToGrid w:val="0"/>
              <w:spacing w:line="240" w:lineRule="atLeast"/>
              <w:ind w:firstLine="0"/>
              <w:rPr>
                <w:rFonts w:ascii="Courier New" w:hAnsi="Courier New" w:cs="Courier New"/>
                <w:sz w:val="22"/>
                <w:szCs w:val="22"/>
              </w:rPr>
            </w:pPr>
            <w:r w:rsidRPr="00477A6B">
              <w:rPr>
                <w:rFonts w:ascii="Courier New" w:hAnsi="Courier New" w:cs="Courier New"/>
                <w:sz w:val="22"/>
                <w:szCs w:val="22"/>
              </w:rPr>
              <w:t xml:space="preserve">Администрация Афанасьевского сельского поселения, адрес: 665247 Иркутская область Тулунский район, д. Афанасьева, </w:t>
            </w:r>
          </w:p>
          <w:p w:rsidR="00477A6B" w:rsidRPr="00477A6B" w:rsidRDefault="00477A6B" w:rsidP="00477A6B">
            <w:pPr>
              <w:widowControl w:val="0"/>
              <w:suppressAutoHyphens/>
              <w:autoSpaceDE w:val="0"/>
              <w:snapToGrid w:val="0"/>
              <w:spacing w:line="240" w:lineRule="atLeast"/>
              <w:ind w:firstLine="0"/>
              <w:rPr>
                <w:rFonts w:ascii="Courier New" w:hAnsi="Courier New" w:cs="Courier New"/>
                <w:sz w:val="22"/>
                <w:szCs w:val="22"/>
              </w:rPr>
            </w:pPr>
            <w:r w:rsidRPr="00477A6B">
              <w:rPr>
                <w:rFonts w:ascii="Courier New" w:hAnsi="Courier New" w:cs="Courier New"/>
                <w:sz w:val="22"/>
                <w:szCs w:val="22"/>
              </w:rPr>
              <w:t>ул. Ленина, 4а</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rPr>
            </w:pPr>
            <w:r w:rsidRPr="00477A6B">
              <w:rPr>
                <w:rFonts w:ascii="Courier New" w:hAnsi="Courier New" w:cs="Courier New"/>
                <w:bCs/>
                <w:sz w:val="22"/>
                <w:szCs w:val="22"/>
              </w:rPr>
              <w:t>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widowControl w:val="0"/>
              <w:suppressAutoHyphens/>
              <w:autoSpaceDE w:val="0"/>
              <w:snapToGrid w:val="0"/>
              <w:spacing w:line="240" w:lineRule="atLeast"/>
              <w:ind w:firstLine="0"/>
              <w:rPr>
                <w:rFonts w:ascii="Courier New" w:hAnsi="Courier New" w:cs="Courier New"/>
                <w:sz w:val="22"/>
                <w:szCs w:val="22"/>
              </w:rPr>
            </w:pPr>
            <w:r w:rsidRPr="00477A6B">
              <w:rPr>
                <w:rFonts w:ascii="Courier New" w:hAnsi="Courier New" w:cs="Courier New"/>
                <w:sz w:val="22"/>
                <w:szCs w:val="22"/>
              </w:rPr>
              <w:t>Администрация Афанасьевского сельского поселения</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lang w:eastAsia="ar-SA"/>
              </w:rPr>
            </w:pPr>
            <w:r w:rsidRPr="00477A6B">
              <w:rPr>
                <w:rFonts w:ascii="Courier New" w:hAnsi="Courier New" w:cs="Courier New"/>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widowControl w:val="0"/>
              <w:suppressAutoHyphens/>
              <w:autoSpaceDE w:val="0"/>
              <w:snapToGrid w:val="0"/>
              <w:spacing w:line="240" w:lineRule="atLeast"/>
              <w:ind w:firstLine="0"/>
              <w:rPr>
                <w:rFonts w:ascii="Courier New" w:hAnsi="Courier New" w:cs="Courier New"/>
                <w:bCs/>
                <w:sz w:val="22"/>
                <w:szCs w:val="22"/>
              </w:rPr>
            </w:pPr>
            <w:r w:rsidRPr="00477A6B">
              <w:rPr>
                <w:rFonts w:ascii="Courier New" w:hAnsi="Courier New" w:cs="Courier New"/>
                <w:bCs/>
                <w:sz w:val="22"/>
                <w:szCs w:val="22"/>
              </w:rPr>
              <w:t xml:space="preserve">Комплексное развитие транспортной инфраструктуры Афанасьевского сельского поселения  </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rPr>
            </w:pPr>
            <w:r w:rsidRPr="00477A6B">
              <w:rPr>
                <w:rFonts w:ascii="Courier New" w:hAnsi="Courier New" w:cs="Courier New"/>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keepNext/>
              <w:snapToGrid w:val="0"/>
              <w:ind w:firstLine="0"/>
              <w:rPr>
                <w:rFonts w:ascii="Courier New" w:hAnsi="Courier New" w:cs="Courier New"/>
                <w:bCs/>
                <w:sz w:val="22"/>
                <w:szCs w:val="22"/>
                <w:lang w:eastAsia="ar-SA"/>
              </w:rPr>
            </w:pPr>
            <w:r w:rsidRPr="00477A6B">
              <w:rPr>
                <w:rFonts w:ascii="Courier New" w:hAnsi="Courier New" w:cs="Courier New"/>
                <w:bCs/>
                <w:sz w:val="22"/>
                <w:szCs w:val="22"/>
              </w:rPr>
              <w:t>Основными задачами Программы являются:</w:t>
            </w:r>
          </w:p>
          <w:p w:rsidR="00477A6B" w:rsidRPr="00477A6B" w:rsidRDefault="00477A6B" w:rsidP="00477A6B">
            <w:pPr>
              <w:ind w:firstLine="0"/>
              <w:rPr>
                <w:rFonts w:ascii="Courier New" w:hAnsi="Courier New" w:cs="Courier New"/>
                <w:sz w:val="22"/>
                <w:szCs w:val="22"/>
              </w:rPr>
            </w:pPr>
            <w:r w:rsidRPr="00477A6B">
              <w:rPr>
                <w:rFonts w:ascii="Courier New" w:hAnsi="Courier New" w:cs="Courier New"/>
                <w:sz w:val="22"/>
                <w:szCs w:val="22"/>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w:t>
            </w:r>
            <w:r w:rsidRPr="00477A6B">
              <w:rPr>
                <w:rFonts w:ascii="Courier New" w:hAnsi="Courier New" w:cs="Courier New"/>
                <w:sz w:val="22"/>
                <w:szCs w:val="22"/>
              </w:rPr>
              <w:lastRenderedPageBreak/>
              <w:t xml:space="preserve">градостроительного проектирования сельского поселения;                                                                                          </w:t>
            </w:r>
          </w:p>
          <w:p w:rsidR="00477A6B" w:rsidRPr="00477A6B" w:rsidRDefault="00477A6B" w:rsidP="00477A6B">
            <w:pPr>
              <w:ind w:firstLine="0"/>
              <w:rPr>
                <w:rFonts w:ascii="Courier New" w:hAnsi="Courier New" w:cs="Courier New"/>
                <w:sz w:val="22"/>
                <w:szCs w:val="22"/>
              </w:rPr>
            </w:pPr>
            <w:r w:rsidRPr="00477A6B">
              <w:rPr>
                <w:rFonts w:ascii="Courier New" w:hAnsi="Courier New" w:cs="Courier New"/>
                <w:sz w:val="22"/>
                <w:szCs w:val="22"/>
              </w:rPr>
              <w:t>- эффективность функционирования действующей транспортной инфраструктуры;</w:t>
            </w:r>
          </w:p>
          <w:p w:rsidR="00477A6B" w:rsidRPr="00477A6B" w:rsidRDefault="00477A6B" w:rsidP="00477A6B">
            <w:pPr>
              <w:widowControl w:val="0"/>
              <w:suppressAutoHyphens/>
              <w:autoSpaceDE w:val="0"/>
              <w:snapToGrid w:val="0"/>
              <w:spacing w:line="240" w:lineRule="atLeast"/>
              <w:ind w:firstLine="0"/>
              <w:rPr>
                <w:rFonts w:ascii="Courier New" w:hAnsi="Courier New" w:cs="Courier New"/>
                <w:bCs/>
                <w:sz w:val="22"/>
                <w:szCs w:val="22"/>
              </w:rPr>
            </w:pPr>
            <w:r w:rsidRPr="00477A6B">
              <w:rPr>
                <w:rFonts w:ascii="Courier New" w:hAnsi="Courier New" w:cs="Courier New"/>
                <w:sz w:val="22"/>
                <w:szCs w:val="22"/>
              </w:rPr>
              <w:t>-</w:t>
            </w:r>
            <w:r w:rsidRPr="00477A6B">
              <w:rPr>
                <w:rFonts w:ascii="Courier New" w:hAnsi="Courier New" w:cs="Courier New"/>
                <w:bCs/>
                <w:sz w:val="22"/>
                <w:szCs w:val="22"/>
              </w:rPr>
              <w:t xml:space="preserve"> снижение негативного воздействия транспортной инфраструктуры на окружающую среду поселения.</w:t>
            </w:r>
          </w:p>
        </w:tc>
      </w:tr>
      <w:tr w:rsidR="00477A6B" w:rsidRPr="00477A6B" w:rsidTr="00477A6B">
        <w:tc>
          <w:tcPr>
            <w:tcW w:w="4838" w:type="dxa"/>
            <w:vMerge w:val="restart"/>
            <w:tcBorders>
              <w:top w:val="single" w:sz="4" w:space="0" w:color="000000"/>
              <w:left w:val="single" w:sz="4" w:space="0" w:color="000000"/>
              <w:bottom w:val="single" w:sz="4" w:space="0" w:color="000000"/>
              <w:right w:val="nil"/>
            </w:tcBorders>
            <w:hideMark/>
          </w:tcPr>
          <w:p w:rsidR="00477A6B" w:rsidRPr="00477A6B" w:rsidRDefault="00477A6B" w:rsidP="00477A6B">
            <w:pPr>
              <w:keepNext/>
              <w:snapToGrid w:val="0"/>
              <w:ind w:firstLine="0"/>
              <w:jc w:val="left"/>
              <w:rPr>
                <w:rFonts w:ascii="Courier New" w:hAnsi="Courier New" w:cs="Courier New"/>
                <w:bCs/>
                <w:sz w:val="22"/>
                <w:szCs w:val="22"/>
                <w:lang w:eastAsia="ar-SA"/>
              </w:rPr>
            </w:pPr>
            <w:r w:rsidRPr="00477A6B">
              <w:rPr>
                <w:rFonts w:ascii="Courier New" w:hAnsi="Courier New" w:cs="Courier New"/>
                <w:bCs/>
                <w:sz w:val="22"/>
                <w:szCs w:val="22"/>
              </w:rPr>
              <w:lastRenderedPageBreak/>
              <w:t>Целевые показатели</w:t>
            </w:r>
          </w:p>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lang w:eastAsia="ar-SA"/>
              </w:rPr>
            </w:pPr>
            <w:r w:rsidRPr="00477A6B">
              <w:rPr>
                <w:rFonts w:ascii="Courier New" w:hAnsi="Courier New" w:cs="Courier New"/>
                <w:color w:val="000000"/>
                <w:sz w:val="22"/>
                <w:szCs w:val="22"/>
                <w:lang w:eastAsia="ar-SA"/>
              </w:rPr>
              <w:t>(индикаторы) развития транспортной инфраструктуры</w:t>
            </w:r>
          </w:p>
        </w:tc>
        <w:tc>
          <w:tcPr>
            <w:tcW w:w="5222" w:type="dxa"/>
            <w:tcBorders>
              <w:top w:val="single" w:sz="4" w:space="0" w:color="000000"/>
              <w:left w:val="single" w:sz="4" w:space="0" w:color="000000"/>
              <w:bottom w:val="nil"/>
              <w:right w:val="single" w:sz="4" w:space="0" w:color="000000"/>
            </w:tcBorders>
            <w:hideMark/>
          </w:tcPr>
          <w:p w:rsidR="00477A6B" w:rsidRPr="00477A6B" w:rsidRDefault="00477A6B" w:rsidP="00477A6B">
            <w:pPr>
              <w:shd w:val="clear" w:color="auto" w:fill="FFFFFF"/>
              <w:spacing w:line="240" w:lineRule="atLeast"/>
              <w:ind w:firstLine="0"/>
              <w:rPr>
                <w:rFonts w:ascii="Courier New" w:hAnsi="Courier New" w:cs="Courier New"/>
                <w:sz w:val="22"/>
                <w:szCs w:val="22"/>
              </w:rPr>
            </w:pPr>
            <w:r w:rsidRPr="00477A6B">
              <w:rPr>
                <w:rFonts w:ascii="Courier New" w:hAnsi="Courier New" w:cs="Courier New"/>
                <w:sz w:val="22"/>
                <w:szCs w:val="22"/>
              </w:rPr>
              <w:t xml:space="preserve">- протяженность сети автомобильных дорог общего пользования местного значения, </w:t>
            </w:r>
            <w:proofErr w:type="gramStart"/>
            <w:r w:rsidRPr="00477A6B">
              <w:rPr>
                <w:rFonts w:ascii="Courier New" w:hAnsi="Courier New" w:cs="Courier New"/>
                <w:sz w:val="22"/>
                <w:szCs w:val="22"/>
              </w:rPr>
              <w:t>км</w:t>
            </w:r>
            <w:proofErr w:type="gramEnd"/>
            <w:r w:rsidRPr="00477A6B">
              <w:rPr>
                <w:rFonts w:ascii="Courier New" w:hAnsi="Courier New" w:cs="Courier New"/>
                <w:sz w:val="22"/>
                <w:szCs w:val="22"/>
              </w:rPr>
              <w:t>.;</w:t>
            </w:r>
          </w:p>
          <w:p w:rsidR="00477A6B" w:rsidRPr="00477A6B" w:rsidRDefault="00477A6B" w:rsidP="00477A6B">
            <w:pPr>
              <w:shd w:val="clear" w:color="auto" w:fill="FFFFFF"/>
              <w:spacing w:line="240" w:lineRule="atLeast"/>
              <w:ind w:firstLine="0"/>
              <w:rPr>
                <w:rFonts w:ascii="Courier New" w:hAnsi="Courier New" w:cs="Courier New"/>
                <w:sz w:val="22"/>
                <w:szCs w:val="22"/>
              </w:rPr>
            </w:pPr>
            <w:r w:rsidRPr="00477A6B">
              <w:rPr>
                <w:rFonts w:ascii="Courier New" w:hAnsi="Courier New" w:cs="Courier New"/>
                <w:sz w:val="22"/>
                <w:szCs w:val="22"/>
              </w:rPr>
              <w:t xml:space="preserve">- объемы ввода в эксплуатацию после строительства и </w:t>
            </w:r>
            <w:proofErr w:type="gramStart"/>
            <w:r w:rsidRPr="00477A6B">
              <w:rPr>
                <w:rFonts w:ascii="Courier New" w:hAnsi="Courier New" w:cs="Courier New"/>
                <w:sz w:val="22"/>
                <w:szCs w:val="22"/>
              </w:rPr>
              <w:t>реконструкции</w:t>
            </w:r>
            <w:proofErr w:type="gramEnd"/>
            <w:r w:rsidRPr="00477A6B">
              <w:rPr>
                <w:rFonts w:ascii="Courier New" w:hAnsi="Courier New" w:cs="Courier New"/>
                <w:sz w:val="22"/>
                <w:szCs w:val="22"/>
              </w:rPr>
              <w:t xml:space="preserve"> автомобильных дорог общего пользования местного значения, км.;</w:t>
            </w:r>
          </w:p>
          <w:p w:rsidR="00477A6B" w:rsidRPr="00477A6B" w:rsidRDefault="00477A6B" w:rsidP="00477A6B">
            <w:pPr>
              <w:shd w:val="clear" w:color="auto" w:fill="FFFFFF"/>
              <w:spacing w:line="240" w:lineRule="atLeast"/>
              <w:ind w:firstLine="0"/>
              <w:rPr>
                <w:rFonts w:ascii="Courier New" w:hAnsi="Courier New" w:cs="Courier New"/>
                <w:sz w:val="22"/>
                <w:szCs w:val="22"/>
              </w:rPr>
            </w:pPr>
            <w:r w:rsidRPr="00477A6B">
              <w:rPr>
                <w:rFonts w:ascii="Courier New" w:hAnsi="Courier New" w:cs="Courier New"/>
                <w:sz w:val="22"/>
                <w:szCs w:val="22"/>
              </w:rPr>
              <w:t xml:space="preserve">- прирост </w:t>
            </w:r>
            <w:proofErr w:type="gramStart"/>
            <w:r w:rsidRPr="00477A6B">
              <w:rPr>
                <w:rFonts w:ascii="Courier New" w:hAnsi="Courier New" w:cs="Courier New"/>
                <w:sz w:val="22"/>
                <w:szCs w:val="22"/>
              </w:rPr>
              <w:t>протяженности сети автомобильных дорог общего пользования местного значения</w:t>
            </w:r>
            <w:proofErr w:type="gramEnd"/>
            <w:r w:rsidRPr="00477A6B">
              <w:rPr>
                <w:rFonts w:ascii="Courier New" w:hAnsi="Courier New" w:cs="Courier New"/>
                <w:sz w:val="22"/>
                <w:szCs w:val="22"/>
              </w:rPr>
              <w:t xml:space="preserve"> в результате строительства новых автомобильных дорог, км.;</w:t>
            </w:r>
          </w:p>
          <w:p w:rsidR="00477A6B" w:rsidRPr="00477A6B" w:rsidRDefault="00477A6B" w:rsidP="00477A6B">
            <w:pPr>
              <w:shd w:val="clear" w:color="auto" w:fill="FFFFFF"/>
              <w:spacing w:line="240" w:lineRule="atLeast"/>
              <w:ind w:firstLine="0"/>
              <w:rPr>
                <w:rFonts w:ascii="Courier New" w:hAnsi="Courier New" w:cs="Courier New"/>
                <w:sz w:val="22"/>
                <w:szCs w:val="22"/>
              </w:rPr>
            </w:pPr>
            <w:r w:rsidRPr="00477A6B">
              <w:rPr>
                <w:rFonts w:ascii="Courier New" w:hAnsi="Courier New" w:cs="Courier New"/>
                <w:sz w:val="22"/>
                <w:szCs w:val="22"/>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477A6B">
              <w:rPr>
                <w:rFonts w:ascii="Courier New" w:hAnsi="Courier New" w:cs="Courier New"/>
                <w:sz w:val="22"/>
                <w:szCs w:val="22"/>
              </w:rPr>
              <w:t>км</w:t>
            </w:r>
            <w:proofErr w:type="gramEnd"/>
            <w:r w:rsidRPr="00477A6B">
              <w:rPr>
                <w:rFonts w:ascii="Courier New" w:hAnsi="Courier New" w:cs="Courier New"/>
                <w:sz w:val="22"/>
                <w:szCs w:val="22"/>
              </w:rPr>
              <w:t>.;</w:t>
            </w:r>
          </w:p>
          <w:p w:rsidR="00477A6B" w:rsidRPr="00477A6B" w:rsidRDefault="00477A6B" w:rsidP="00477A6B">
            <w:pPr>
              <w:shd w:val="clear" w:color="auto" w:fill="FFFFFF"/>
              <w:spacing w:line="240" w:lineRule="atLeast"/>
              <w:ind w:firstLine="0"/>
              <w:rPr>
                <w:rFonts w:ascii="Courier New" w:hAnsi="Courier New" w:cs="Courier New"/>
                <w:bCs/>
                <w:sz w:val="22"/>
                <w:szCs w:val="22"/>
              </w:rPr>
            </w:pPr>
            <w:r w:rsidRPr="00477A6B">
              <w:rPr>
                <w:rFonts w:ascii="Courier New" w:hAnsi="Courier New" w:cs="Courier New"/>
                <w:sz w:val="22"/>
                <w:szCs w:val="22"/>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w:t>
            </w:r>
          </w:p>
        </w:tc>
      </w:tr>
      <w:tr w:rsidR="00477A6B" w:rsidRPr="00477A6B" w:rsidTr="00477A6B">
        <w:tc>
          <w:tcPr>
            <w:tcW w:w="4838" w:type="dxa"/>
            <w:vMerge/>
            <w:tcBorders>
              <w:top w:val="single" w:sz="4" w:space="0" w:color="000000"/>
              <w:left w:val="single" w:sz="4" w:space="0" w:color="000000"/>
              <w:bottom w:val="single" w:sz="4" w:space="0" w:color="000000"/>
              <w:right w:val="nil"/>
            </w:tcBorders>
            <w:vAlign w:val="center"/>
            <w:hideMark/>
          </w:tcPr>
          <w:p w:rsidR="00477A6B" w:rsidRPr="00477A6B" w:rsidRDefault="00477A6B" w:rsidP="00477A6B">
            <w:pPr>
              <w:ind w:firstLine="0"/>
              <w:jc w:val="left"/>
              <w:rPr>
                <w:rFonts w:ascii="Courier New" w:hAnsi="Courier New" w:cs="Courier New"/>
                <w:bCs/>
                <w:sz w:val="22"/>
                <w:szCs w:val="22"/>
                <w:lang w:eastAsia="ar-SA"/>
              </w:rPr>
            </w:pPr>
          </w:p>
        </w:tc>
        <w:tc>
          <w:tcPr>
            <w:tcW w:w="5222" w:type="dxa"/>
            <w:tcBorders>
              <w:top w:val="nil"/>
              <w:left w:val="single" w:sz="4" w:space="0" w:color="000000"/>
              <w:bottom w:val="single" w:sz="4" w:space="0" w:color="000000"/>
              <w:right w:val="single" w:sz="4" w:space="0" w:color="000000"/>
            </w:tcBorders>
            <w:hideMark/>
          </w:tcPr>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 xml:space="preserve">ремонта автомобильных дорог, </w:t>
            </w:r>
            <w:proofErr w:type="gramStart"/>
            <w:r w:rsidRPr="00477A6B">
              <w:rPr>
                <w:rFonts w:ascii="Courier New" w:hAnsi="Courier New" w:cs="Courier New"/>
                <w:sz w:val="22"/>
                <w:szCs w:val="22"/>
              </w:rPr>
              <w:t>км</w:t>
            </w:r>
            <w:proofErr w:type="gramEnd"/>
            <w:r w:rsidRPr="00477A6B">
              <w:rPr>
                <w:rFonts w:ascii="Courier New" w:hAnsi="Courier New" w:cs="Courier New"/>
                <w:sz w:val="22"/>
                <w:szCs w:val="22"/>
              </w:rPr>
              <w:t>.;</w:t>
            </w:r>
          </w:p>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477A6B">
              <w:rPr>
                <w:rFonts w:ascii="Courier New" w:hAnsi="Courier New" w:cs="Courier New"/>
                <w:sz w:val="22"/>
                <w:szCs w:val="22"/>
              </w:rPr>
              <w:t>км</w:t>
            </w:r>
            <w:proofErr w:type="gramEnd"/>
            <w:r w:rsidRPr="00477A6B">
              <w:rPr>
                <w:rFonts w:ascii="Courier New" w:hAnsi="Courier New" w:cs="Courier New"/>
                <w:sz w:val="22"/>
                <w:szCs w:val="22"/>
              </w:rPr>
              <w:t>.;</w:t>
            </w:r>
          </w:p>
          <w:p w:rsidR="00477A6B" w:rsidRPr="00477A6B" w:rsidRDefault="00477A6B" w:rsidP="00477A6B">
            <w:pPr>
              <w:shd w:val="clear" w:color="auto" w:fill="FFFFFF"/>
              <w:ind w:firstLine="0"/>
              <w:rPr>
                <w:rFonts w:ascii="Courier New" w:hAnsi="Courier New" w:cs="Courier New"/>
                <w:sz w:val="22"/>
                <w:szCs w:val="22"/>
                <w:highlight w:val="red"/>
                <w:lang w:eastAsia="ar-SA"/>
              </w:rPr>
            </w:pPr>
            <w:r w:rsidRPr="00477A6B">
              <w:rPr>
                <w:rFonts w:ascii="Courier New" w:hAnsi="Courier New" w:cs="Courier New"/>
                <w:sz w:val="22"/>
                <w:szCs w:val="22"/>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lang w:eastAsia="ar-SA"/>
              </w:rPr>
            </w:pPr>
            <w:r w:rsidRPr="00477A6B">
              <w:rPr>
                <w:rFonts w:ascii="Courier New" w:hAnsi="Courier New" w:cs="Courier New"/>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keepNext/>
              <w:widowControl w:val="0"/>
              <w:suppressAutoHyphens/>
              <w:autoSpaceDE w:val="0"/>
              <w:snapToGrid w:val="0"/>
              <w:ind w:firstLine="0"/>
              <w:rPr>
                <w:rFonts w:ascii="Courier New" w:hAnsi="Courier New" w:cs="Courier New"/>
                <w:bCs/>
                <w:sz w:val="22"/>
                <w:szCs w:val="22"/>
                <w:lang w:eastAsia="ar-SA"/>
              </w:rPr>
            </w:pPr>
            <w:r w:rsidRPr="00477A6B">
              <w:rPr>
                <w:rFonts w:ascii="Courier New" w:hAnsi="Courier New" w:cs="Courier New"/>
                <w:bCs/>
                <w:sz w:val="22"/>
                <w:szCs w:val="22"/>
              </w:rPr>
              <w:t>Период реализации Программы с 2018  по 2032 годы.</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ind w:firstLine="0"/>
              <w:rPr>
                <w:rFonts w:ascii="Courier New" w:hAnsi="Courier New" w:cs="Courier New"/>
                <w:sz w:val="22"/>
                <w:szCs w:val="22"/>
              </w:rPr>
            </w:pPr>
            <w:r w:rsidRPr="00477A6B">
              <w:rPr>
                <w:rFonts w:ascii="Courier New" w:hAnsi="Courier New" w:cs="Courier New"/>
                <w:sz w:val="22"/>
                <w:szCs w:val="22"/>
              </w:rPr>
              <w:t xml:space="preserve">- разработка проектно-сметной документации;                                          </w:t>
            </w:r>
          </w:p>
          <w:p w:rsidR="00477A6B" w:rsidRPr="00477A6B" w:rsidRDefault="00477A6B" w:rsidP="00477A6B">
            <w:pPr>
              <w:ind w:firstLine="0"/>
              <w:rPr>
                <w:rFonts w:ascii="Courier New" w:hAnsi="Courier New" w:cs="Courier New"/>
                <w:sz w:val="22"/>
                <w:szCs w:val="22"/>
              </w:rPr>
            </w:pPr>
            <w:r w:rsidRPr="00477A6B">
              <w:rPr>
                <w:rFonts w:ascii="Courier New" w:hAnsi="Courier New" w:cs="Courier New"/>
                <w:sz w:val="22"/>
                <w:szCs w:val="22"/>
              </w:rPr>
              <w:t xml:space="preserve">-   реконструкция существующих дорог;                                                 </w:t>
            </w:r>
          </w:p>
          <w:p w:rsidR="00477A6B" w:rsidRPr="00477A6B" w:rsidRDefault="00477A6B" w:rsidP="00477A6B">
            <w:pPr>
              <w:ind w:firstLine="0"/>
              <w:rPr>
                <w:rFonts w:ascii="Courier New" w:hAnsi="Courier New" w:cs="Courier New"/>
                <w:sz w:val="22"/>
                <w:szCs w:val="22"/>
              </w:rPr>
            </w:pPr>
            <w:r w:rsidRPr="00477A6B">
              <w:rPr>
                <w:rFonts w:ascii="Courier New" w:hAnsi="Courier New" w:cs="Courier New"/>
                <w:sz w:val="22"/>
                <w:szCs w:val="22"/>
              </w:rPr>
              <w:t xml:space="preserve">-   ремонт и капитальный ремонт дорог.                                                                         </w:t>
            </w:r>
          </w:p>
        </w:tc>
      </w:tr>
      <w:tr w:rsidR="00477A6B" w:rsidRPr="00477A6B" w:rsidTr="00477A6B">
        <w:tc>
          <w:tcPr>
            <w:tcW w:w="4838" w:type="dxa"/>
            <w:tcBorders>
              <w:top w:val="single" w:sz="4" w:space="0" w:color="000000"/>
              <w:left w:val="single" w:sz="4" w:space="0" w:color="000000"/>
              <w:bottom w:val="single" w:sz="4" w:space="0" w:color="000000"/>
              <w:right w:val="nil"/>
            </w:tcBorders>
            <w:hideMark/>
          </w:tcPr>
          <w:p w:rsidR="00477A6B" w:rsidRPr="00477A6B" w:rsidRDefault="00477A6B" w:rsidP="00477A6B">
            <w:pPr>
              <w:widowControl w:val="0"/>
              <w:suppressAutoHyphens/>
              <w:autoSpaceDE w:val="0"/>
              <w:snapToGrid w:val="0"/>
              <w:spacing w:line="240" w:lineRule="atLeast"/>
              <w:ind w:firstLine="0"/>
              <w:jc w:val="left"/>
              <w:rPr>
                <w:rFonts w:ascii="Courier New" w:hAnsi="Courier New" w:cs="Courier New"/>
                <w:bCs/>
                <w:sz w:val="22"/>
                <w:szCs w:val="22"/>
                <w:lang w:eastAsia="ar-SA"/>
              </w:rPr>
            </w:pPr>
            <w:r w:rsidRPr="00477A6B">
              <w:rPr>
                <w:rFonts w:ascii="Courier New" w:hAnsi="Courier New" w:cs="Courier New"/>
                <w:sz w:val="22"/>
                <w:szCs w:val="22"/>
              </w:rPr>
              <w:lastRenderedPageBreak/>
              <w:t xml:space="preserve">Объемы и источники финансирования Программы                                       </w:t>
            </w:r>
          </w:p>
        </w:tc>
        <w:tc>
          <w:tcPr>
            <w:tcW w:w="5222" w:type="dxa"/>
            <w:tcBorders>
              <w:top w:val="single" w:sz="4" w:space="0" w:color="000000"/>
              <w:left w:val="single" w:sz="4" w:space="0" w:color="000000"/>
              <w:bottom w:val="single" w:sz="4" w:space="0" w:color="000000"/>
              <w:right w:val="single" w:sz="4" w:space="0" w:color="000000"/>
            </w:tcBorders>
            <w:hideMark/>
          </w:tcPr>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Общий объем финансовых средств, необходимых для реализации мероприятий Программы, составит: 6717,0 тыс. руб., в том числе в первый этап по годам:</w:t>
            </w:r>
          </w:p>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2018</w:t>
            </w:r>
            <w:r w:rsidRPr="00477A6B">
              <w:rPr>
                <w:rFonts w:ascii="Courier New" w:hAnsi="Courier New" w:cs="Courier New"/>
                <w:sz w:val="22"/>
                <w:szCs w:val="22"/>
              </w:rPr>
              <w:tab/>
              <w:t>год – 907,0 тыс. руб.</w:t>
            </w:r>
          </w:p>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2019</w:t>
            </w:r>
            <w:r w:rsidRPr="00477A6B">
              <w:rPr>
                <w:rFonts w:ascii="Courier New" w:hAnsi="Courier New" w:cs="Courier New"/>
                <w:sz w:val="22"/>
                <w:szCs w:val="22"/>
              </w:rPr>
              <w:tab/>
              <w:t>год – 320,0 тыс. руб.</w:t>
            </w:r>
          </w:p>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2020</w:t>
            </w:r>
            <w:r w:rsidRPr="00477A6B">
              <w:rPr>
                <w:rFonts w:ascii="Courier New" w:hAnsi="Courier New" w:cs="Courier New"/>
                <w:sz w:val="22"/>
                <w:szCs w:val="22"/>
              </w:rPr>
              <w:tab/>
              <w:t>год – 320,0 тыс. руб.</w:t>
            </w:r>
          </w:p>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2021 год – 350,0 тыс. руб.</w:t>
            </w:r>
          </w:p>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2022 год – 320,0тыс. руб.</w:t>
            </w:r>
          </w:p>
          <w:p w:rsidR="00477A6B" w:rsidRPr="00477A6B" w:rsidRDefault="00477A6B" w:rsidP="00477A6B">
            <w:pPr>
              <w:autoSpaceDE w:val="0"/>
              <w:autoSpaceDN w:val="0"/>
              <w:adjustRightInd w:val="0"/>
              <w:ind w:firstLine="0"/>
              <w:rPr>
                <w:rFonts w:ascii="Courier New" w:hAnsi="Courier New" w:cs="Courier New"/>
                <w:sz w:val="22"/>
                <w:szCs w:val="22"/>
              </w:rPr>
            </w:pPr>
            <w:r w:rsidRPr="00477A6B">
              <w:rPr>
                <w:rFonts w:ascii="Courier New" w:hAnsi="Courier New" w:cs="Courier New"/>
                <w:sz w:val="22"/>
                <w:szCs w:val="22"/>
              </w:rPr>
              <w:t>2023-2032 год –4500,0 тыс. руб.</w:t>
            </w:r>
          </w:p>
          <w:p w:rsidR="00477A6B" w:rsidRPr="00477A6B" w:rsidRDefault="00477A6B" w:rsidP="00477A6B">
            <w:pPr>
              <w:widowControl w:val="0"/>
              <w:suppressAutoHyphens/>
              <w:autoSpaceDE w:val="0"/>
              <w:spacing w:line="240" w:lineRule="atLeast"/>
              <w:ind w:firstLine="0"/>
              <w:rPr>
                <w:rFonts w:ascii="Courier New" w:hAnsi="Courier New" w:cs="Courier New"/>
                <w:bCs/>
                <w:iCs/>
                <w:sz w:val="22"/>
                <w:szCs w:val="22"/>
                <w:lang w:eastAsia="ar-SA"/>
              </w:rPr>
            </w:pPr>
            <w:r w:rsidRPr="00477A6B">
              <w:rPr>
                <w:rFonts w:ascii="Courier New" w:hAnsi="Courier New" w:cs="Courier New"/>
                <w:sz w:val="22"/>
                <w:szCs w:val="22"/>
              </w:rPr>
              <w:t>Источник финансирования Программы - бюджет Афанасьевского сельского поселения. Средства местного бюджета на 2018- 2032 годы уточняются при формировании бюджета на очередной финансовый год.</w:t>
            </w:r>
          </w:p>
        </w:tc>
      </w:tr>
    </w:tbl>
    <w:p w:rsidR="00477A6B" w:rsidRPr="00477A6B" w:rsidRDefault="00477A6B" w:rsidP="00477A6B">
      <w:pPr>
        <w:spacing w:after="150" w:line="238" w:lineRule="atLeast"/>
        <w:ind w:firstLine="0"/>
        <w:jc w:val="left"/>
        <w:rPr>
          <w:rFonts w:ascii="Courier New" w:hAnsi="Courier New" w:cs="Courier New"/>
          <w:b/>
          <w:bCs/>
          <w:color w:val="242424"/>
          <w:sz w:val="22"/>
          <w:szCs w:val="22"/>
        </w:rPr>
      </w:pPr>
    </w:p>
    <w:p w:rsidR="00477A6B" w:rsidRPr="00477A6B" w:rsidRDefault="00477A6B" w:rsidP="00477A6B">
      <w:pPr>
        <w:ind w:left="720" w:firstLine="0"/>
        <w:jc w:val="center"/>
        <w:rPr>
          <w:rFonts w:ascii="Arial" w:hAnsi="Arial" w:cs="Arial"/>
          <w:bCs/>
          <w:color w:val="242424"/>
        </w:rPr>
      </w:pPr>
      <w:r w:rsidRPr="00477A6B">
        <w:rPr>
          <w:rFonts w:ascii="Arial" w:hAnsi="Arial" w:cs="Arial"/>
          <w:color w:val="242424"/>
        </w:rPr>
        <w:t>2.Характеристика существующего состояния транспортной инфраструктуры Афанасьевского сельского поселения</w:t>
      </w:r>
    </w:p>
    <w:p w:rsidR="00477A6B" w:rsidRPr="00477A6B" w:rsidRDefault="00477A6B" w:rsidP="00477A6B">
      <w:pPr>
        <w:ind w:firstLine="284"/>
        <w:rPr>
          <w:rFonts w:ascii="Arial" w:hAnsi="Arial" w:cs="Arial"/>
          <w:bCs/>
          <w:color w:val="242424"/>
        </w:rPr>
      </w:pPr>
    </w:p>
    <w:p w:rsidR="00477A6B" w:rsidRPr="00477A6B" w:rsidRDefault="00477A6B" w:rsidP="00477A6B">
      <w:pPr>
        <w:widowControl w:val="0"/>
        <w:ind w:firstLine="0"/>
        <w:jc w:val="center"/>
        <w:rPr>
          <w:rFonts w:ascii="Arial" w:hAnsi="Arial" w:cs="Arial"/>
          <w:bCs/>
        </w:rPr>
      </w:pPr>
      <w:r w:rsidRPr="00477A6B">
        <w:rPr>
          <w:rFonts w:ascii="Arial" w:hAnsi="Arial" w:cs="Arial"/>
        </w:rPr>
        <w:t xml:space="preserve">2.1 </w:t>
      </w:r>
      <w:r w:rsidRPr="00477A6B">
        <w:rPr>
          <w:rFonts w:ascii="Arial" w:hAnsi="Arial" w:cs="Arial"/>
          <w:bCs/>
        </w:rPr>
        <w:t>Положение Афанасьевского сельского поселения в структуре пространственной организации Тулунского района</w:t>
      </w:r>
    </w:p>
    <w:p w:rsidR="00477A6B" w:rsidRPr="00477A6B" w:rsidRDefault="00477A6B" w:rsidP="00477A6B">
      <w:pPr>
        <w:widowControl w:val="0"/>
        <w:ind w:firstLine="0"/>
        <w:jc w:val="center"/>
        <w:rPr>
          <w:rFonts w:ascii="Arial" w:hAnsi="Arial" w:cs="Arial"/>
        </w:rPr>
      </w:pPr>
    </w:p>
    <w:p w:rsidR="00477A6B" w:rsidRPr="00477A6B" w:rsidRDefault="00477A6B" w:rsidP="00477A6B">
      <w:pPr>
        <w:widowControl w:val="0"/>
        <w:spacing w:line="25" w:lineRule="atLeast"/>
        <w:ind w:left="20" w:right="20" w:firstLine="600"/>
        <w:rPr>
          <w:rFonts w:ascii="Arial" w:hAnsi="Arial" w:cs="Arial"/>
        </w:rPr>
      </w:pPr>
      <w:r w:rsidRPr="00477A6B">
        <w:rPr>
          <w:rFonts w:ascii="Arial" w:hAnsi="Arial" w:cs="Arial"/>
          <w:color w:val="000000"/>
          <w:shd w:val="clear" w:color="auto" w:fill="FFFFFF"/>
        </w:rPr>
        <w:t>Основными факторами, определяющими направления разработки Программы, являются:</w:t>
      </w:r>
    </w:p>
    <w:p w:rsidR="00477A6B" w:rsidRPr="00477A6B" w:rsidRDefault="00477A6B" w:rsidP="00477A6B">
      <w:pPr>
        <w:widowControl w:val="0"/>
        <w:tabs>
          <w:tab w:val="left" w:pos="322"/>
        </w:tabs>
        <w:spacing w:line="25" w:lineRule="atLeast"/>
        <w:ind w:left="20" w:right="20" w:firstLine="0"/>
        <w:rPr>
          <w:rFonts w:ascii="Arial" w:hAnsi="Arial" w:cs="Arial"/>
        </w:rPr>
      </w:pPr>
      <w:r w:rsidRPr="00477A6B">
        <w:rPr>
          <w:rFonts w:ascii="Arial" w:hAnsi="Arial" w:cs="Arial"/>
          <w:color w:val="000000"/>
          <w:shd w:val="clear" w:color="auto" w:fill="FFFFFF"/>
        </w:rPr>
        <w:t>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477A6B" w:rsidRPr="00477A6B" w:rsidRDefault="00477A6B" w:rsidP="00477A6B">
      <w:pPr>
        <w:widowControl w:val="0"/>
        <w:tabs>
          <w:tab w:val="left" w:pos="322"/>
        </w:tabs>
        <w:spacing w:line="25" w:lineRule="atLeast"/>
        <w:ind w:left="20" w:firstLine="0"/>
        <w:rPr>
          <w:rFonts w:ascii="Arial" w:hAnsi="Arial" w:cs="Arial"/>
        </w:rPr>
      </w:pPr>
      <w:r w:rsidRPr="00477A6B">
        <w:rPr>
          <w:rFonts w:ascii="Arial" w:hAnsi="Arial" w:cs="Arial"/>
          <w:color w:val="000000"/>
          <w:shd w:val="clear" w:color="auto" w:fill="FFFFFF"/>
        </w:rPr>
        <w:t>состояние существующей системы транспортной инфраструктуры.</w:t>
      </w:r>
    </w:p>
    <w:p w:rsidR="00477A6B" w:rsidRPr="00477A6B" w:rsidRDefault="00477A6B" w:rsidP="00477A6B">
      <w:pPr>
        <w:widowControl w:val="0"/>
        <w:ind w:firstLine="0"/>
        <w:rPr>
          <w:rFonts w:ascii="Arial" w:hAnsi="Arial" w:cs="Arial"/>
        </w:rPr>
      </w:pPr>
      <w:r w:rsidRPr="00477A6B">
        <w:rPr>
          <w:rFonts w:ascii="Arial" w:hAnsi="Arial" w:cs="Arial"/>
        </w:rPr>
        <w:t>Афанасьевское муниципальное образование  входит в состав Тулунского муниципального района Иркутской области. Афанасьевское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Тулунского района Иркутской области» № 98-оз от 16 декабря 2004 г.</w:t>
      </w:r>
    </w:p>
    <w:p w:rsidR="00477A6B" w:rsidRPr="00477A6B" w:rsidRDefault="00477A6B" w:rsidP="00477A6B">
      <w:pPr>
        <w:widowControl w:val="0"/>
        <w:ind w:firstLine="720"/>
        <w:outlineLvl w:val="0"/>
        <w:rPr>
          <w:rFonts w:ascii="Arial" w:hAnsi="Arial" w:cs="Arial"/>
          <w:shd w:val="clear" w:color="auto" w:fill="FFFFFF"/>
        </w:rPr>
      </w:pPr>
      <w:r w:rsidRPr="00477A6B">
        <w:rPr>
          <w:rFonts w:ascii="Arial" w:hAnsi="Arial" w:cs="Arial"/>
          <w:shd w:val="clear" w:color="auto" w:fill="FFFFFF"/>
        </w:rPr>
        <w:t xml:space="preserve">Граница муниципального образования начинается в точке, находящейся на границе между г. Тулуном и </w:t>
      </w:r>
      <w:proofErr w:type="spellStart"/>
      <w:r w:rsidRPr="00477A6B">
        <w:rPr>
          <w:rFonts w:ascii="Arial" w:hAnsi="Arial" w:cs="Arial"/>
          <w:shd w:val="clear" w:color="auto" w:fill="FFFFFF"/>
        </w:rPr>
        <w:t>Тулунским</w:t>
      </w:r>
      <w:proofErr w:type="spellEnd"/>
      <w:r w:rsidRPr="00477A6B">
        <w:rPr>
          <w:rFonts w:ascii="Arial" w:hAnsi="Arial" w:cs="Arial"/>
          <w:shd w:val="clear" w:color="auto" w:fill="FFFFFF"/>
        </w:rPr>
        <w:t xml:space="preserve"> районом на пересечении автодороги «Тулун – </w:t>
      </w:r>
      <w:proofErr w:type="spellStart"/>
      <w:r w:rsidRPr="00477A6B">
        <w:rPr>
          <w:rFonts w:ascii="Arial" w:hAnsi="Arial" w:cs="Arial"/>
          <w:shd w:val="clear" w:color="auto" w:fill="FFFFFF"/>
        </w:rPr>
        <w:t>Умыган</w:t>
      </w:r>
      <w:proofErr w:type="spellEnd"/>
      <w:r w:rsidRPr="00477A6B">
        <w:rPr>
          <w:rFonts w:ascii="Arial" w:hAnsi="Arial" w:cs="Arial"/>
          <w:shd w:val="clear" w:color="auto" w:fill="FFFFFF"/>
        </w:rPr>
        <w:t xml:space="preserve">» и р. </w:t>
      </w:r>
      <w:proofErr w:type="spellStart"/>
      <w:r w:rsidRPr="00477A6B">
        <w:rPr>
          <w:rFonts w:ascii="Arial" w:hAnsi="Arial" w:cs="Arial"/>
          <w:shd w:val="clear" w:color="auto" w:fill="FFFFFF"/>
        </w:rPr>
        <w:t>Курзанка</w:t>
      </w:r>
      <w:proofErr w:type="spellEnd"/>
      <w:r w:rsidRPr="00477A6B">
        <w:rPr>
          <w:rFonts w:ascii="Arial" w:hAnsi="Arial" w:cs="Arial"/>
          <w:shd w:val="clear" w:color="auto" w:fill="FFFFFF"/>
        </w:rPr>
        <w:t xml:space="preserve">. </w:t>
      </w:r>
      <w:proofErr w:type="gramStart"/>
      <w:r w:rsidRPr="00477A6B">
        <w:rPr>
          <w:rFonts w:ascii="Arial" w:hAnsi="Arial" w:cs="Arial"/>
          <w:shd w:val="clear" w:color="auto" w:fill="FFFFFF"/>
        </w:rPr>
        <w:t xml:space="preserve">Далее граница идет по изгибам р. </w:t>
      </w:r>
      <w:proofErr w:type="spellStart"/>
      <w:r w:rsidRPr="00477A6B">
        <w:rPr>
          <w:rFonts w:ascii="Arial" w:hAnsi="Arial" w:cs="Arial"/>
          <w:shd w:val="clear" w:color="auto" w:fill="FFFFFF"/>
        </w:rPr>
        <w:t>Курзанка</w:t>
      </w:r>
      <w:proofErr w:type="spellEnd"/>
      <w:r w:rsidRPr="00477A6B">
        <w:rPr>
          <w:rFonts w:ascii="Arial" w:hAnsi="Arial" w:cs="Arial"/>
          <w:shd w:val="clear" w:color="auto" w:fill="FFFFFF"/>
        </w:rPr>
        <w:t xml:space="preserve"> в западном направлении, затем в </w:t>
      </w:r>
      <w:smartTag w:uri="urn:schemas-microsoft-com:office:smarttags" w:element="metricconverter">
        <w:smartTagPr>
          <w:attr w:name="ProductID" w:val="2000 м"/>
        </w:smartTagPr>
        <w:r w:rsidRPr="00477A6B">
          <w:rPr>
            <w:rFonts w:ascii="Arial" w:hAnsi="Arial" w:cs="Arial"/>
            <w:shd w:val="clear" w:color="auto" w:fill="FFFFFF"/>
          </w:rPr>
          <w:t>2000 м</w:t>
        </w:r>
      </w:smartTag>
      <w:r w:rsidRPr="00477A6B">
        <w:rPr>
          <w:rFonts w:ascii="Arial" w:hAnsi="Arial" w:cs="Arial"/>
          <w:shd w:val="clear" w:color="auto" w:fill="FFFFFF"/>
        </w:rPr>
        <w:t xml:space="preserve"> западнее автомобильного моста р. </w:t>
      </w:r>
      <w:proofErr w:type="spellStart"/>
      <w:r w:rsidRPr="00477A6B">
        <w:rPr>
          <w:rFonts w:ascii="Arial" w:hAnsi="Arial" w:cs="Arial"/>
          <w:shd w:val="clear" w:color="auto" w:fill="FFFFFF"/>
        </w:rPr>
        <w:t>Курзанка</w:t>
      </w:r>
      <w:proofErr w:type="spellEnd"/>
      <w:r w:rsidRPr="00477A6B">
        <w:rPr>
          <w:rFonts w:ascii="Arial" w:hAnsi="Arial" w:cs="Arial"/>
          <w:shd w:val="clear" w:color="auto" w:fill="FFFFFF"/>
        </w:rPr>
        <w:t xml:space="preserve"> граница идет по автодороге «Тулун – Сибиряк» в северо-северо-восточном направлении и в </w:t>
      </w:r>
      <w:smartTag w:uri="urn:schemas-microsoft-com:office:smarttags" w:element="metricconverter">
        <w:smartTagPr>
          <w:attr w:name="ProductID" w:val="400 м"/>
        </w:smartTagPr>
        <w:r w:rsidRPr="00477A6B">
          <w:rPr>
            <w:rFonts w:ascii="Arial" w:hAnsi="Arial" w:cs="Arial"/>
            <w:shd w:val="clear" w:color="auto" w:fill="FFFFFF"/>
          </w:rPr>
          <w:t>400 м</w:t>
        </w:r>
      </w:smartTag>
      <w:r w:rsidRPr="00477A6B">
        <w:rPr>
          <w:rFonts w:ascii="Arial" w:hAnsi="Arial" w:cs="Arial"/>
          <w:shd w:val="clear" w:color="auto" w:fill="FFFFFF"/>
        </w:rPr>
        <w:t xml:space="preserve"> от развилки «Тулун – Сибиряк» и «Тулун – </w:t>
      </w:r>
      <w:proofErr w:type="spellStart"/>
      <w:r w:rsidRPr="00477A6B">
        <w:rPr>
          <w:rFonts w:ascii="Arial" w:hAnsi="Arial" w:cs="Arial"/>
          <w:shd w:val="clear" w:color="auto" w:fill="FFFFFF"/>
        </w:rPr>
        <w:t>Натка</w:t>
      </w:r>
      <w:proofErr w:type="spellEnd"/>
      <w:r w:rsidRPr="00477A6B">
        <w:rPr>
          <w:rFonts w:ascii="Arial" w:hAnsi="Arial" w:cs="Arial"/>
          <w:shd w:val="clear" w:color="auto" w:fill="FFFFFF"/>
        </w:rPr>
        <w:t xml:space="preserve">» граница поворачивает в юго-восточном направлении, затем в </w:t>
      </w:r>
      <w:smartTag w:uri="urn:schemas-microsoft-com:office:smarttags" w:element="metricconverter">
        <w:smartTagPr>
          <w:attr w:name="ProductID" w:val="300 м"/>
        </w:smartTagPr>
        <w:r w:rsidRPr="00477A6B">
          <w:rPr>
            <w:rFonts w:ascii="Arial" w:hAnsi="Arial" w:cs="Arial"/>
            <w:shd w:val="clear" w:color="auto" w:fill="FFFFFF"/>
          </w:rPr>
          <w:t>300 м</w:t>
        </w:r>
      </w:smartTag>
      <w:r w:rsidRPr="00477A6B">
        <w:rPr>
          <w:rFonts w:ascii="Arial" w:hAnsi="Arial" w:cs="Arial"/>
          <w:shd w:val="clear" w:color="auto" w:fill="FFFFFF"/>
        </w:rPr>
        <w:t xml:space="preserve"> севернее развилки «Тулун – Сибиряк» и «Тулун – </w:t>
      </w:r>
      <w:proofErr w:type="spellStart"/>
      <w:r w:rsidRPr="00477A6B">
        <w:rPr>
          <w:rFonts w:ascii="Arial" w:hAnsi="Arial" w:cs="Arial"/>
          <w:shd w:val="clear" w:color="auto" w:fill="FFFFFF"/>
        </w:rPr>
        <w:t>Натка</w:t>
      </w:r>
      <w:proofErr w:type="spellEnd"/>
      <w:r w:rsidRPr="00477A6B">
        <w:rPr>
          <w:rFonts w:ascii="Arial" w:hAnsi="Arial" w:cs="Arial"/>
          <w:shd w:val="clear" w:color="auto" w:fill="FFFFFF"/>
        </w:rPr>
        <w:t>» граница идет в юго-восточном направлении</w:t>
      </w:r>
      <w:proofErr w:type="gramEnd"/>
      <w:r w:rsidRPr="00477A6B">
        <w:rPr>
          <w:rFonts w:ascii="Arial" w:hAnsi="Arial" w:cs="Arial"/>
          <w:shd w:val="clear" w:color="auto" w:fill="FFFFFF"/>
        </w:rPr>
        <w:t xml:space="preserve">, </w:t>
      </w:r>
      <w:proofErr w:type="gramStart"/>
      <w:r w:rsidRPr="00477A6B">
        <w:rPr>
          <w:rFonts w:ascii="Arial" w:hAnsi="Arial" w:cs="Arial"/>
          <w:shd w:val="clear" w:color="auto" w:fill="FFFFFF"/>
        </w:rPr>
        <w:t xml:space="preserve">затем в </w:t>
      </w:r>
      <w:smartTag w:uri="urn:schemas-microsoft-com:office:smarttags" w:element="metricconverter">
        <w:smartTagPr>
          <w:attr w:name="ProductID" w:val="400 м"/>
        </w:smartTagPr>
        <w:r w:rsidRPr="00477A6B">
          <w:rPr>
            <w:rFonts w:ascii="Arial" w:hAnsi="Arial" w:cs="Arial"/>
            <w:shd w:val="clear" w:color="auto" w:fill="FFFFFF"/>
          </w:rPr>
          <w:t>400 м</w:t>
        </w:r>
      </w:smartTag>
      <w:r w:rsidRPr="00477A6B">
        <w:rPr>
          <w:rFonts w:ascii="Arial" w:hAnsi="Arial" w:cs="Arial"/>
          <w:shd w:val="clear" w:color="auto" w:fill="FFFFFF"/>
        </w:rPr>
        <w:t xml:space="preserve"> юго-восточнее развилки «Тулун – Сибиряк» и «Тулун – </w:t>
      </w:r>
      <w:proofErr w:type="spellStart"/>
      <w:r w:rsidRPr="00477A6B">
        <w:rPr>
          <w:rFonts w:ascii="Arial" w:hAnsi="Arial" w:cs="Arial"/>
          <w:shd w:val="clear" w:color="auto" w:fill="FFFFFF"/>
        </w:rPr>
        <w:t>Натка</w:t>
      </w:r>
      <w:proofErr w:type="spellEnd"/>
      <w:r w:rsidRPr="00477A6B">
        <w:rPr>
          <w:rFonts w:ascii="Arial" w:hAnsi="Arial" w:cs="Arial"/>
          <w:shd w:val="clear" w:color="auto" w:fill="FFFFFF"/>
        </w:rPr>
        <w:t xml:space="preserve">» граница поворачивает в восточном направлении и идет по прямой до пересечения с ЛЭП-6 </w:t>
      </w:r>
      <w:proofErr w:type="spellStart"/>
      <w:r w:rsidRPr="00477A6B">
        <w:rPr>
          <w:rFonts w:ascii="Arial" w:hAnsi="Arial" w:cs="Arial"/>
          <w:shd w:val="clear" w:color="auto" w:fill="FFFFFF"/>
        </w:rPr>
        <w:t>кВ.</w:t>
      </w:r>
      <w:proofErr w:type="spellEnd"/>
      <w:r w:rsidRPr="00477A6B">
        <w:rPr>
          <w:rFonts w:ascii="Arial" w:hAnsi="Arial" w:cs="Arial"/>
          <w:shd w:val="clear" w:color="auto" w:fill="FFFFFF"/>
        </w:rPr>
        <w:t xml:space="preserve"> Здесь граница идет в северо-северо-западном направлении до полевой автодороги «Целинные земли - автодорога «Тулун – Сибиряк», далее огибает пос. Целинные Земли с юга, затем с востока и в </w:t>
      </w:r>
      <w:smartTag w:uri="urn:schemas-microsoft-com:office:smarttags" w:element="metricconverter">
        <w:smartTagPr>
          <w:attr w:name="ProductID" w:val="2000 м"/>
        </w:smartTagPr>
        <w:r w:rsidRPr="00477A6B">
          <w:rPr>
            <w:rFonts w:ascii="Arial" w:hAnsi="Arial" w:cs="Arial"/>
            <w:shd w:val="clear" w:color="auto" w:fill="FFFFFF"/>
          </w:rPr>
          <w:t>2000 м</w:t>
        </w:r>
      </w:smartTag>
      <w:r w:rsidRPr="00477A6B">
        <w:rPr>
          <w:rFonts w:ascii="Arial" w:hAnsi="Arial" w:cs="Arial"/>
          <w:shd w:val="clear" w:color="auto" w:fill="FFFFFF"/>
        </w:rPr>
        <w:t xml:space="preserve"> южнее угловой опоры ЛЭП-500 </w:t>
      </w:r>
      <w:proofErr w:type="spellStart"/>
      <w:r w:rsidRPr="00477A6B">
        <w:rPr>
          <w:rFonts w:ascii="Arial" w:hAnsi="Arial" w:cs="Arial"/>
          <w:shd w:val="clear" w:color="auto" w:fill="FFFFFF"/>
        </w:rPr>
        <w:t>кВ</w:t>
      </w:r>
      <w:proofErr w:type="spellEnd"/>
      <w:r w:rsidRPr="00477A6B">
        <w:rPr>
          <w:rFonts w:ascii="Arial" w:hAnsi="Arial" w:cs="Arial"/>
          <w:shd w:val="clear" w:color="auto" w:fill="FFFFFF"/>
        </w:rPr>
        <w:t xml:space="preserve"> граница поворачивает</w:t>
      </w:r>
      <w:proofErr w:type="gramEnd"/>
      <w:r w:rsidRPr="00477A6B">
        <w:rPr>
          <w:rFonts w:ascii="Arial" w:hAnsi="Arial" w:cs="Arial"/>
          <w:shd w:val="clear" w:color="auto" w:fill="FFFFFF"/>
        </w:rPr>
        <w:t xml:space="preserve"> </w:t>
      </w:r>
      <w:proofErr w:type="gramStart"/>
      <w:r w:rsidRPr="00477A6B">
        <w:rPr>
          <w:rFonts w:ascii="Arial" w:hAnsi="Arial" w:cs="Arial"/>
          <w:shd w:val="clear" w:color="auto" w:fill="FFFFFF"/>
        </w:rPr>
        <w:t xml:space="preserve">на восток, затем в </w:t>
      </w:r>
      <w:smartTag w:uri="urn:schemas-microsoft-com:office:smarttags" w:element="metricconverter">
        <w:smartTagPr>
          <w:attr w:name="ProductID" w:val="1600 м"/>
        </w:smartTagPr>
        <w:r w:rsidRPr="00477A6B">
          <w:rPr>
            <w:rFonts w:ascii="Arial" w:hAnsi="Arial" w:cs="Arial"/>
            <w:shd w:val="clear" w:color="auto" w:fill="FFFFFF"/>
          </w:rPr>
          <w:t>1600 м</w:t>
        </w:r>
      </w:smartTag>
      <w:r w:rsidRPr="00477A6B">
        <w:rPr>
          <w:rFonts w:ascii="Arial" w:hAnsi="Arial" w:cs="Arial"/>
          <w:shd w:val="clear" w:color="auto" w:fill="FFFFFF"/>
        </w:rPr>
        <w:t xml:space="preserve"> восточнее пос. Целинные Земли в северо-северо-восточном направлении </w:t>
      </w:r>
      <w:smartTag w:uri="urn:schemas-microsoft-com:office:smarttags" w:element="metricconverter">
        <w:smartTagPr>
          <w:attr w:name="ProductID" w:val="300 м"/>
        </w:smartTagPr>
        <w:r w:rsidRPr="00477A6B">
          <w:rPr>
            <w:rFonts w:ascii="Arial" w:hAnsi="Arial" w:cs="Arial"/>
            <w:shd w:val="clear" w:color="auto" w:fill="FFFFFF"/>
          </w:rPr>
          <w:t>300 м</w:t>
        </w:r>
      </w:smartTag>
      <w:r w:rsidRPr="00477A6B">
        <w:rPr>
          <w:rFonts w:ascii="Arial" w:hAnsi="Arial" w:cs="Arial"/>
          <w:shd w:val="clear" w:color="auto" w:fill="FFFFFF"/>
        </w:rPr>
        <w:t xml:space="preserve"> поворачивает на юго-восток-восток, далее в </w:t>
      </w:r>
      <w:smartTag w:uri="urn:schemas-microsoft-com:office:smarttags" w:element="metricconverter">
        <w:smartTagPr>
          <w:attr w:name="ProductID" w:val="3400 м"/>
        </w:smartTagPr>
        <w:r w:rsidRPr="00477A6B">
          <w:rPr>
            <w:rFonts w:ascii="Arial" w:hAnsi="Arial" w:cs="Arial"/>
            <w:shd w:val="clear" w:color="auto" w:fill="FFFFFF"/>
          </w:rPr>
          <w:t>3400 м</w:t>
        </w:r>
      </w:smartTag>
      <w:r w:rsidRPr="00477A6B">
        <w:rPr>
          <w:rFonts w:ascii="Arial" w:hAnsi="Arial" w:cs="Arial"/>
          <w:shd w:val="clear" w:color="auto" w:fill="FFFFFF"/>
        </w:rPr>
        <w:t xml:space="preserve"> восточнее пос. Целинные Земли граница идет в северо-восточно-восточном направлении, далее в </w:t>
      </w:r>
      <w:smartTag w:uri="urn:schemas-microsoft-com:office:smarttags" w:element="metricconverter">
        <w:smartTagPr>
          <w:attr w:name="ProductID" w:val="3600 м"/>
        </w:smartTagPr>
        <w:r w:rsidRPr="00477A6B">
          <w:rPr>
            <w:rFonts w:ascii="Arial" w:hAnsi="Arial" w:cs="Arial"/>
            <w:shd w:val="clear" w:color="auto" w:fill="FFFFFF"/>
          </w:rPr>
          <w:t>3600 м</w:t>
        </w:r>
      </w:smartTag>
      <w:r w:rsidRPr="00477A6B">
        <w:rPr>
          <w:rFonts w:ascii="Arial" w:hAnsi="Arial" w:cs="Arial"/>
          <w:shd w:val="clear" w:color="auto" w:fill="FFFFFF"/>
        </w:rPr>
        <w:t xml:space="preserve"> юго-восточнее д. Андреевка граница поворачивает в юго-юго-восточном направлении и в </w:t>
      </w:r>
      <w:smartTag w:uri="urn:schemas-microsoft-com:office:smarttags" w:element="metricconverter">
        <w:smartTagPr>
          <w:attr w:name="ProductID" w:val="5000 м"/>
        </w:smartTagPr>
        <w:r w:rsidRPr="00477A6B">
          <w:rPr>
            <w:rFonts w:ascii="Arial" w:hAnsi="Arial" w:cs="Arial"/>
            <w:shd w:val="clear" w:color="auto" w:fill="FFFFFF"/>
          </w:rPr>
          <w:t>5000 м</w:t>
        </w:r>
      </w:smartTag>
      <w:r w:rsidRPr="00477A6B">
        <w:rPr>
          <w:rFonts w:ascii="Arial" w:hAnsi="Arial" w:cs="Arial"/>
          <w:shd w:val="clear" w:color="auto" w:fill="FFFFFF"/>
        </w:rPr>
        <w:t xml:space="preserve"> на северо-восток-восток, затем в </w:t>
      </w:r>
      <w:smartTag w:uri="urn:schemas-microsoft-com:office:smarttags" w:element="metricconverter">
        <w:smartTagPr>
          <w:attr w:name="ProductID" w:val="5400 м"/>
        </w:smartTagPr>
        <w:r w:rsidRPr="00477A6B">
          <w:rPr>
            <w:rFonts w:ascii="Arial" w:hAnsi="Arial" w:cs="Arial"/>
            <w:shd w:val="clear" w:color="auto" w:fill="FFFFFF"/>
          </w:rPr>
          <w:t>5400 м</w:t>
        </w:r>
      </w:smartTag>
      <w:r w:rsidRPr="00477A6B">
        <w:rPr>
          <w:rFonts w:ascii="Arial" w:hAnsi="Arial" w:cs="Arial"/>
          <w:shd w:val="clear" w:color="auto" w:fill="FFFFFF"/>
        </w:rPr>
        <w:t xml:space="preserve"> юго-</w:t>
      </w:r>
      <w:r w:rsidRPr="00477A6B">
        <w:rPr>
          <w:rFonts w:ascii="Arial" w:hAnsi="Arial" w:cs="Arial"/>
          <w:shd w:val="clear" w:color="auto" w:fill="FFFFFF"/>
        </w:rPr>
        <w:lastRenderedPageBreak/>
        <w:t>восточнее д. Андреевка граница поворачивает в юго-восточно-восточном</w:t>
      </w:r>
      <w:proofErr w:type="gramEnd"/>
      <w:r w:rsidRPr="00477A6B">
        <w:rPr>
          <w:rFonts w:ascii="Arial" w:hAnsi="Arial" w:cs="Arial"/>
          <w:shd w:val="clear" w:color="auto" w:fill="FFFFFF"/>
        </w:rPr>
        <w:t xml:space="preserve"> </w:t>
      </w:r>
      <w:proofErr w:type="gramStart"/>
      <w:r w:rsidRPr="00477A6B">
        <w:rPr>
          <w:rFonts w:ascii="Arial" w:hAnsi="Arial" w:cs="Arial"/>
          <w:shd w:val="clear" w:color="auto" w:fill="FFFFFF"/>
        </w:rPr>
        <w:t>направлении</w:t>
      </w:r>
      <w:proofErr w:type="gramEnd"/>
      <w:r w:rsidRPr="00477A6B">
        <w:rPr>
          <w:rFonts w:ascii="Arial" w:hAnsi="Arial" w:cs="Arial"/>
          <w:shd w:val="clear" w:color="auto" w:fill="FFFFFF"/>
        </w:rPr>
        <w:t xml:space="preserve"> до р. Ия. Здесь граница идет по береговой линии р. Ия вверх по течению в юго-юго-восточном направлении, затем, проходя по северной стороне ЗГЗ «</w:t>
      </w:r>
      <w:proofErr w:type="spellStart"/>
      <w:r w:rsidRPr="00477A6B">
        <w:rPr>
          <w:rFonts w:ascii="Arial" w:hAnsi="Arial" w:cs="Arial"/>
          <w:shd w:val="clear" w:color="auto" w:fill="FFFFFF"/>
        </w:rPr>
        <w:t>Алимовский</w:t>
      </w:r>
      <w:proofErr w:type="spellEnd"/>
      <w:r w:rsidRPr="00477A6B">
        <w:rPr>
          <w:rFonts w:ascii="Arial" w:hAnsi="Arial" w:cs="Arial"/>
          <w:shd w:val="clear" w:color="auto" w:fill="FFFFFF"/>
        </w:rPr>
        <w:t xml:space="preserve">», граница идет в юго-западном направлении и поворачивает на северо-запад до </w:t>
      </w:r>
      <w:proofErr w:type="spellStart"/>
      <w:r w:rsidRPr="00477A6B">
        <w:rPr>
          <w:rFonts w:ascii="Arial" w:hAnsi="Arial" w:cs="Arial"/>
          <w:shd w:val="clear" w:color="auto" w:fill="FFFFFF"/>
        </w:rPr>
        <w:t>ур</w:t>
      </w:r>
      <w:proofErr w:type="spellEnd"/>
      <w:r w:rsidRPr="00477A6B">
        <w:rPr>
          <w:rFonts w:ascii="Arial" w:hAnsi="Arial" w:cs="Arial"/>
          <w:shd w:val="clear" w:color="auto" w:fill="FFFFFF"/>
        </w:rPr>
        <w:t xml:space="preserve">. </w:t>
      </w:r>
      <w:proofErr w:type="spellStart"/>
      <w:r w:rsidRPr="00477A6B">
        <w:rPr>
          <w:rFonts w:ascii="Arial" w:hAnsi="Arial" w:cs="Arial"/>
          <w:shd w:val="clear" w:color="auto" w:fill="FFFFFF"/>
        </w:rPr>
        <w:t>Булдуры</w:t>
      </w:r>
      <w:proofErr w:type="spellEnd"/>
      <w:r w:rsidRPr="00477A6B">
        <w:rPr>
          <w:rFonts w:ascii="Arial" w:hAnsi="Arial" w:cs="Arial"/>
          <w:shd w:val="clear" w:color="auto" w:fill="FFFFFF"/>
        </w:rPr>
        <w:t xml:space="preserve"> и юго-западном </w:t>
      </w:r>
      <w:proofErr w:type="gramStart"/>
      <w:r w:rsidRPr="00477A6B">
        <w:rPr>
          <w:rFonts w:ascii="Arial" w:hAnsi="Arial" w:cs="Arial"/>
          <w:shd w:val="clear" w:color="auto" w:fill="FFFFFF"/>
        </w:rPr>
        <w:t>направлении</w:t>
      </w:r>
      <w:proofErr w:type="gramEnd"/>
      <w:r w:rsidRPr="00477A6B">
        <w:rPr>
          <w:rFonts w:ascii="Arial" w:hAnsi="Arial" w:cs="Arial"/>
          <w:shd w:val="clear" w:color="auto" w:fill="FFFFFF"/>
        </w:rPr>
        <w:t xml:space="preserve"> до р. </w:t>
      </w:r>
      <w:proofErr w:type="spellStart"/>
      <w:r w:rsidRPr="00477A6B">
        <w:rPr>
          <w:rFonts w:ascii="Arial" w:hAnsi="Arial" w:cs="Arial"/>
          <w:shd w:val="clear" w:color="auto" w:fill="FFFFFF"/>
        </w:rPr>
        <w:t>Курзанка</w:t>
      </w:r>
      <w:proofErr w:type="spellEnd"/>
      <w:r w:rsidRPr="00477A6B">
        <w:rPr>
          <w:rFonts w:ascii="Arial" w:hAnsi="Arial" w:cs="Arial"/>
          <w:shd w:val="clear" w:color="auto" w:fill="FFFFFF"/>
        </w:rPr>
        <w:t xml:space="preserve">, затем вверх по течению р. </w:t>
      </w:r>
      <w:proofErr w:type="spellStart"/>
      <w:r w:rsidRPr="00477A6B">
        <w:rPr>
          <w:rFonts w:ascii="Arial" w:hAnsi="Arial" w:cs="Arial"/>
          <w:shd w:val="clear" w:color="auto" w:fill="FFFFFF"/>
        </w:rPr>
        <w:t>Курзанка</w:t>
      </w:r>
      <w:proofErr w:type="spellEnd"/>
      <w:r w:rsidRPr="00477A6B">
        <w:rPr>
          <w:rFonts w:ascii="Arial" w:hAnsi="Arial" w:cs="Arial"/>
          <w:shd w:val="clear" w:color="auto" w:fill="FFFFFF"/>
        </w:rPr>
        <w:t xml:space="preserve"> граница идет в северо-западном направлении, пересекает ее и в </w:t>
      </w:r>
      <w:smartTag w:uri="urn:schemas-microsoft-com:office:smarttags" w:element="metricconverter">
        <w:smartTagPr>
          <w:attr w:name="ProductID" w:val="2000 м"/>
        </w:smartTagPr>
        <w:r w:rsidRPr="00477A6B">
          <w:rPr>
            <w:rFonts w:ascii="Arial" w:hAnsi="Arial" w:cs="Arial"/>
            <w:shd w:val="clear" w:color="auto" w:fill="FFFFFF"/>
          </w:rPr>
          <w:t>2000 м</w:t>
        </w:r>
      </w:smartTag>
      <w:r w:rsidRPr="00477A6B">
        <w:rPr>
          <w:rFonts w:ascii="Arial" w:hAnsi="Arial" w:cs="Arial"/>
          <w:shd w:val="clear" w:color="auto" w:fill="FFFFFF"/>
        </w:rPr>
        <w:t xml:space="preserve"> северо-западнее пос. </w:t>
      </w:r>
      <w:proofErr w:type="spellStart"/>
      <w:r w:rsidRPr="00477A6B">
        <w:rPr>
          <w:rFonts w:ascii="Arial" w:hAnsi="Arial" w:cs="Arial"/>
          <w:shd w:val="clear" w:color="auto" w:fill="FFFFFF"/>
        </w:rPr>
        <w:t>Иннокентьевский</w:t>
      </w:r>
      <w:proofErr w:type="spellEnd"/>
      <w:r w:rsidRPr="00477A6B">
        <w:rPr>
          <w:rFonts w:ascii="Arial" w:hAnsi="Arial" w:cs="Arial"/>
          <w:shd w:val="clear" w:color="auto" w:fill="FFFFFF"/>
        </w:rPr>
        <w:t xml:space="preserve"> идет в восточном направлении до границы г. Тулуна и Тулунского района. Далее граница муниципального образования идет по изгибам границы г. Тулуна и Тулунского района до исходной точки.</w:t>
      </w:r>
    </w:p>
    <w:p w:rsidR="00477A6B" w:rsidRPr="00477A6B" w:rsidRDefault="00477A6B" w:rsidP="00477A6B">
      <w:pPr>
        <w:widowControl w:val="0"/>
        <w:ind w:firstLine="720"/>
        <w:outlineLvl w:val="0"/>
        <w:rPr>
          <w:rFonts w:ascii="Arial" w:hAnsi="Arial" w:cs="Arial"/>
          <w:shd w:val="clear" w:color="auto" w:fill="FFFFFF"/>
        </w:rPr>
      </w:pPr>
      <w:r w:rsidRPr="00477A6B">
        <w:rPr>
          <w:rFonts w:ascii="Arial" w:hAnsi="Arial" w:cs="Arial"/>
          <w:shd w:val="clear" w:color="auto" w:fill="FFFFFF"/>
        </w:rPr>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477A6B">
        <w:rPr>
          <w:rFonts w:ascii="Arial" w:hAnsi="Arial" w:cs="Arial"/>
          <w:shd w:val="clear" w:color="auto" w:fill="FFFFFF"/>
        </w:rPr>
        <w:t>Гуранским</w:t>
      </w:r>
      <w:proofErr w:type="spellEnd"/>
      <w:r w:rsidRPr="00477A6B">
        <w:rPr>
          <w:rFonts w:ascii="Arial" w:hAnsi="Arial" w:cs="Arial"/>
          <w:shd w:val="clear" w:color="auto" w:fill="FFFFFF"/>
        </w:rPr>
        <w:t xml:space="preserve"> сельским поселением, на востоке с </w:t>
      </w:r>
      <w:proofErr w:type="spellStart"/>
      <w:r w:rsidRPr="00477A6B">
        <w:rPr>
          <w:rFonts w:ascii="Arial" w:hAnsi="Arial" w:cs="Arial"/>
          <w:shd w:val="clear" w:color="auto" w:fill="FFFFFF"/>
        </w:rPr>
        <w:t>Шерагульским</w:t>
      </w:r>
      <w:proofErr w:type="spellEnd"/>
      <w:r w:rsidRPr="00477A6B">
        <w:rPr>
          <w:rFonts w:ascii="Arial" w:hAnsi="Arial" w:cs="Arial"/>
          <w:shd w:val="clear" w:color="auto" w:fill="FFFFFF"/>
        </w:rPr>
        <w:t xml:space="preserve"> сельским поселением, на юге с Писаревским сельским поселением и муниципальным образованием «г. Тулун», на западе с </w:t>
      </w:r>
      <w:proofErr w:type="spellStart"/>
      <w:r w:rsidRPr="00477A6B">
        <w:rPr>
          <w:rFonts w:ascii="Arial" w:hAnsi="Arial" w:cs="Arial"/>
          <w:shd w:val="clear" w:color="auto" w:fill="FFFFFF"/>
        </w:rPr>
        <w:t>Котикским</w:t>
      </w:r>
      <w:proofErr w:type="spellEnd"/>
      <w:r w:rsidRPr="00477A6B">
        <w:rPr>
          <w:rFonts w:ascii="Arial" w:hAnsi="Arial" w:cs="Arial"/>
          <w:shd w:val="clear" w:color="auto" w:fill="FFFFFF"/>
        </w:rPr>
        <w:t xml:space="preserve">, на северо-западе с </w:t>
      </w:r>
      <w:proofErr w:type="spellStart"/>
      <w:r w:rsidRPr="00477A6B">
        <w:rPr>
          <w:rFonts w:ascii="Arial" w:hAnsi="Arial" w:cs="Arial"/>
          <w:shd w:val="clear" w:color="auto" w:fill="FFFFFF"/>
        </w:rPr>
        <w:t>Сибирякским</w:t>
      </w:r>
      <w:proofErr w:type="spellEnd"/>
      <w:r w:rsidRPr="00477A6B">
        <w:rPr>
          <w:rFonts w:ascii="Arial" w:hAnsi="Arial" w:cs="Arial"/>
          <w:shd w:val="clear" w:color="auto" w:fill="FFFFFF"/>
        </w:rPr>
        <w:t xml:space="preserve"> сельскими поселениями.  </w:t>
      </w:r>
    </w:p>
    <w:p w:rsidR="00477A6B" w:rsidRPr="00477A6B" w:rsidRDefault="00477A6B" w:rsidP="00477A6B">
      <w:pPr>
        <w:widowControl w:val="0"/>
        <w:ind w:firstLine="720"/>
        <w:outlineLvl w:val="0"/>
        <w:rPr>
          <w:rFonts w:ascii="Arial" w:hAnsi="Arial" w:cs="Arial"/>
        </w:rPr>
      </w:pPr>
      <w:r w:rsidRPr="00477A6B">
        <w:rPr>
          <w:rFonts w:ascii="Arial" w:hAnsi="Arial" w:cs="Arial"/>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477A6B">
        <w:rPr>
          <w:rFonts w:ascii="Arial" w:hAnsi="Arial" w:cs="Arial"/>
        </w:rPr>
        <w:t>Курзанка</w:t>
      </w:r>
      <w:proofErr w:type="spellEnd"/>
      <w:r w:rsidRPr="00477A6B">
        <w:rPr>
          <w:rFonts w:ascii="Arial" w:hAnsi="Arial" w:cs="Arial"/>
        </w:rPr>
        <w:t>.</w:t>
      </w:r>
    </w:p>
    <w:p w:rsidR="00477A6B" w:rsidRPr="00477A6B" w:rsidRDefault="00477A6B" w:rsidP="00477A6B">
      <w:pPr>
        <w:widowControl w:val="0"/>
        <w:ind w:firstLine="720"/>
        <w:outlineLvl w:val="0"/>
        <w:rPr>
          <w:rFonts w:ascii="Arial" w:hAnsi="Arial" w:cs="Arial"/>
        </w:rPr>
      </w:pPr>
      <w:r w:rsidRPr="00477A6B">
        <w:rPr>
          <w:rFonts w:ascii="Arial" w:hAnsi="Arial" w:cs="Arial"/>
        </w:rPr>
        <w:t xml:space="preserve">В состав территории Афанасьевского муниципального образования входят земли следующих населенных пунктов: деревня Афанасьева (административный центр), поселок Ермаки, село </w:t>
      </w:r>
      <w:proofErr w:type="spellStart"/>
      <w:r w:rsidRPr="00477A6B">
        <w:rPr>
          <w:rFonts w:ascii="Arial" w:hAnsi="Arial" w:cs="Arial"/>
        </w:rPr>
        <w:t>Никитаево</w:t>
      </w:r>
      <w:proofErr w:type="spellEnd"/>
      <w:r w:rsidRPr="00477A6B">
        <w:rPr>
          <w:rFonts w:ascii="Arial" w:hAnsi="Arial" w:cs="Arial"/>
        </w:rPr>
        <w:t xml:space="preserve">. </w:t>
      </w:r>
    </w:p>
    <w:p w:rsidR="00477A6B" w:rsidRPr="00477A6B" w:rsidRDefault="00477A6B" w:rsidP="00477A6B">
      <w:pPr>
        <w:ind w:firstLine="0"/>
        <w:rPr>
          <w:rFonts w:ascii="Arial" w:hAnsi="Arial" w:cs="Arial"/>
        </w:rPr>
      </w:pPr>
      <w:r w:rsidRPr="00477A6B">
        <w:rPr>
          <w:rFonts w:ascii="Arial" w:hAnsi="Arial" w:cs="Arial"/>
        </w:rPr>
        <w:t xml:space="preserve">        Территория в границах сельского поселения – 31167 га, что составляет 0,63 % территории Тулунского района, численность населения на 01.01.2018 года - 1265 человек.</w:t>
      </w:r>
    </w:p>
    <w:p w:rsidR="00477A6B" w:rsidRPr="00477A6B" w:rsidRDefault="00477A6B" w:rsidP="00477A6B">
      <w:pPr>
        <w:ind w:firstLine="0"/>
        <w:rPr>
          <w:rFonts w:ascii="Arial" w:hAnsi="Arial" w:cs="Arial"/>
        </w:rPr>
      </w:pPr>
    </w:p>
    <w:p w:rsidR="00477A6B" w:rsidRPr="00477A6B" w:rsidRDefault="00477A6B" w:rsidP="00477A6B">
      <w:pPr>
        <w:autoSpaceDE w:val="0"/>
        <w:autoSpaceDN w:val="0"/>
        <w:adjustRightInd w:val="0"/>
        <w:ind w:firstLine="0"/>
        <w:jc w:val="center"/>
        <w:rPr>
          <w:rFonts w:ascii="Arial" w:hAnsi="Arial" w:cs="Arial"/>
          <w:color w:val="000000"/>
        </w:rPr>
      </w:pPr>
      <w:r w:rsidRPr="00477A6B">
        <w:rPr>
          <w:rFonts w:ascii="Arial" w:hAnsi="Arial" w:cs="Arial"/>
        </w:rPr>
        <w:t xml:space="preserve">2.2. </w:t>
      </w:r>
      <w:r w:rsidRPr="00477A6B">
        <w:rPr>
          <w:rFonts w:ascii="Arial" w:hAnsi="Arial" w:cs="Arial"/>
          <w:color w:val="000000"/>
        </w:rPr>
        <w:t>Социально-экономическая характеристика Афанасьевского сельского поселения</w:t>
      </w:r>
    </w:p>
    <w:p w:rsidR="00477A6B" w:rsidRPr="00477A6B" w:rsidRDefault="00477A6B" w:rsidP="00477A6B">
      <w:pPr>
        <w:widowControl w:val="0"/>
        <w:ind w:firstLine="0"/>
        <w:jc w:val="center"/>
        <w:rPr>
          <w:rFonts w:ascii="Arial" w:hAnsi="Arial" w:cs="Arial"/>
        </w:rPr>
      </w:pPr>
    </w:p>
    <w:p w:rsidR="00477A6B" w:rsidRPr="00477A6B" w:rsidRDefault="00477A6B" w:rsidP="00477A6B">
      <w:pPr>
        <w:shd w:val="clear" w:color="auto" w:fill="FFFFFF"/>
        <w:tabs>
          <w:tab w:val="left" w:pos="284"/>
        </w:tabs>
        <w:spacing w:line="100" w:lineRule="atLeast"/>
        <w:ind w:firstLine="0"/>
        <w:rPr>
          <w:rFonts w:ascii="Arial" w:hAnsi="Arial" w:cs="Arial"/>
          <w:bCs/>
        </w:rPr>
      </w:pPr>
      <w:r w:rsidRPr="00477A6B">
        <w:rPr>
          <w:rFonts w:ascii="Arial" w:hAnsi="Arial" w:cs="Arial"/>
          <w:bCs/>
        </w:rPr>
        <w:t>Одним из показателей экономического развития Афанасьевского сельского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477A6B" w:rsidRPr="00477A6B" w:rsidRDefault="00477A6B" w:rsidP="00477A6B">
      <w:pPr>
        <w:shd w:val="clear" w:color="auto" w:fill="FFFFFF"/>
        <w:tabs>
          <w:tab w:val="left" w:pos="284"/>
        </w:tabs>
        <w:spacing w:line="100" w:lineRule="atLeast"/>
        <w:ind w:firstLine="0"/>
        <w:rPr>
          <w:rFonts w:ascii="Arial" w:hAnsi="Arial" w:cs="Arial"/>
          <w:bCs/>
        </w:rPr>
      </w:pPr>
      <w:r w:rsidRPr="00477A6B">
        <w:rPr>
          <w:rFonts w:ascii="Arial" w:hAnsi="Arial" w:cs="Arial"/>
          <w:bCs/>
        </w:rPr>
        <w:t xml:space="preserve">Численность населения Афанасьевского сельского поселения по состоянию на 01.01.2018 года составила 1265 человека. </w:t>
      </w:r>
    </w:p>
    <w:p w:rsidR="00477A6B" w:rsidRPr="00477A6B" w:rsidRDefault="00477A6B" w:rsidP="00477A6B">
      <w:pPr>
        <w:shd w:val="clear" w:color="auto" w:fill="FFFFFF"/>
        <w:tabs>
          <w:tab w:val="left" w:pos="284"/>
        </w:tabs>
        <w:spacing w:line="100" w:lineRule="atLeast"/>
        <w:ind w:firstLine="0"/>
        <w:rPr>
          <w:rFonts w:ascii="Arial" w:hAnsi="Arial" w:cs="Arial"/>
          <w:bCs/>
        </w:rPr>
      </w:pPr>
    </w:p>
    <w:p w:rsidR="00477A6B" w:rsidRPr="00477A6B" w:rsidRDefault="00477A6B" w:rsidP="00477A6B">
      <w:pPr>
        <w:shd w:val="clear" w:color="auto" w:fill="FFFFFF"/>
        <w:tabs>
          <w:tab w:val="left" w:pos="284"/>
        </w:tabs>
        <w:spacing w:line="100" w:lineRule="atLeast"/>
        <w:ind w:firstLine="0"/>
        <w:rPr>
          <w:rFonts w:ascii="Arial" w:hAnsi="Arial" w:cs="Arial"/>
          <w:bCs/>
        </w:rPr>
      </w:pPr>
      <w:r w:rsidRPr="00477A6B">
        <w:rPr>
          <w:rFonts w:ascii="Arial" w:hAnsi="Arial" w:cs="Arial"/>
          <w:bCs/>
        </w:rPr>
        <w:t>Численность населения в разрезе населенных пунктов представлена в таблице № 1.</w:t>
      </w:r>
    </w:p>
    <w:p w:rsidR="00477A6B" w:rsidRPr="00477A6B" w:rsidRDefault="00477A6B" w:rsidP="00477A6B">
      <w:pPr>
        <w:shd w:val="clear" w:color="auto" w:fill="FFFFFF"/>
        <w:tabs>
          <w:tab w:val="left" w:pos="284"/>
        </w:tabs>
        <w:spacing w:line="100" w:lineRule="atLeast"/>
        <w:ind w:firstLine="0"/>
        <w:jc w:val="right"/>
        <w:rPr>
          <w:rFonts w:ascii="Arial" w:hAnsi="Arial" w:cs="Arial"/>
          <w:bCs/>
        </w:rPr>
      </w:pPr>
      <w:r w:rsidRPr="00477A6B">
        <w:rPr>
          <w:rFonts w:ascii="Arial" w:hAnsi="Arial" w:cs="Arial"/>
          <w:bCs/>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90"/>
        <w:gridCol w:w="4351"/>
      </w:tblGrid>
      <w:tr w:rsidR="00477A6B" w:rsidRPr="00477A6B" w:rsidTr="00477A6B">
        <w:trPr>
          <w:trHeight w:val="985"/>
        </w:trPr>
        <w:tc>
          <w:tcPr>
            <w:tcW w:w="95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w:t>
            </w:r>
          </w:p>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proofErr w:type="gramStart"/>
            <w:r w:rsidRPr="00477A6B">
              <w:rPr>
                <w:rFonts w:ascii="Courier New" w:hAnsi="Courier New" w:cs="Courier New"/>
                <w:bCs/>
                <w:sz w:val="22"/>
                <w:szCs w:val="22"/>
              </w:rPr>
              <w:t>п</w:t>
            </w:r>
            <w:proofErr w:type="gramEnd"/>
            <w:r w:rsidRPr="00477A6B">
              <w:rPr>
                <w:rFonts w:ascii="Courier New" w:hAnsi="Courier New" w:cs="Courier New"/>
                <w:bCs/>
                <w:sz w:val="22"/>
                <w:szCs w:val="22"/>
              </w:rPr>
              <w:t>/п</w:t>
            </w:r>
          </w:p>
        </w:tc>
        <w:tc>
          <w:tcPr>
            <w:tcW w:w="419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Наименование</w:t>
            </w:r>
          </w:p>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населенного</w:t>
            </w:r>
          </w:p>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пункта</w:t>
            </w:r>
          </w:p>
        </w:tc>
        <w:tc>
          <w:tcPr>
            <w:tcW w:w="435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Население,</w:t>
            </w:r>
          </w:p>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кол-во</w:t>
            </w:r>
          </w:p>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человек</w:t>
            </w:r>
          </w:p>
        </w:tc>
      </w:tr>
      <w:tr w:rsidR="00477A6B" w:rsidRPr="00477A6B" w:rsidTr="00477A6B">
        <w:trPr>
          <w:trHeight w:val="323"/>
        </w:trPr>
        <w:tc>
          <w:tcPr>
            <w:tcW w:w="95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1</w:t>
            </w:r>
          </w:p>
        </w:tc>
        <w:tc>
          <w:tcPr>
            <w:tcW w:w="419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д. Афанасьева</w:t>
            </w:r>
          </w:p>
        </w:tc>
        <w:tc>
          <w:tcPr>
            <w:tcW w:w="435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554</w:t>
            </w:r>
          </w:p>
        </w:tc>
      </w:tr>
      <w:tr w:rsidR="00477A6B" w:rsidRPr="00477A6B" w:rsidTr="00477A6B">
        <w:trPr>
          <w:trHeight w:val="323"/>
        </w:trPr>
        <w:tc>
          <w:tcPr>
            <w:tcW w:w="95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2</w:t>
            </w:r>
          </w:p>
        </w:tc>
        <w:tc>
          <w:tcPr>
            <w:tcW w:w="4190"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п. Ермаки</w:t>
            </w:r>
          </w:p>
        </w:tc>
        <w:tc>
          <w:tcPr>
            <w:tcW w:w="435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352</w:t>
            </w:r>
          </w:p>
        </w:tc>
      </w:tr>
      <w:tr w:rsidR="00477A6B" w:rsidRPr="00477A6B" w:rsidTr="00477A6B">
        <w:trPr>
          <w:trHeight w:val="323"/>
        </w:trPr>
        <w:tc>
          <w:tcPr>
            <w:tcW w:w="95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3</w:t>
            </w:r>
          </w:p>
        </w:tc>
        <w:tc>
          <w:tcPr>
            <w:tcW w:w="4190"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p>
        </w:tc>
        <w:tc>
          <w:tcPr>
            <w:tcW w:w="435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359</w:t>
            </w:r>
          </w:p>
        </w:tc>
      </w:tr>
      <w:tr w:rsidR="00477A6B" w:rsidRPr="00477A6B" w:rsidTr="00477A6B">
        <w:trPr>
          <w:trHeight w:val="323"/>
        </w:trPr>
        <w:tc>
          <w:tcPr>
            <w:tcW w:w="959"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tabs>
                <w:tab w:val="left" w:pos="284"/>
              </w:tabs>
              <w:spacing w:line="100" w:lineRule="atLeast"/>
              <w:ind w:firstLine="0"/>
              <w:jc w:val="center"/>
              <w:rPr>
                <w:rFonts w:ascii="Courier New" w:hAnsi="Courier New" w:cs="Courier New"/>
                <w:bCs/>
                <w:sz w:val="22"/>
                <w:szCs w:val="22"/>
              </w:rPr>
            </w:pPr>
            <w:r w:rsidRPr="00477A6B">
              <w:rPr>
                <w:rFonts w:ascii="Courier New" w:hAnsi="Courier New" w:cs="Courier New"/>
                <w:bCs/>
                <w:sz w:val="22"/>
                <w:szCs w:val="22"/>
              </w:rPr>
              <w:t>Всего</w:t>
            </w:r>
          </w:p>
        </w:tc>
        <w:tc>
          <w:tcPr>
            <w:tcW w:w="4190"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ind w:firstLine="0"/>
              <w:jc w:val="left"/>
              <w:rPr>
                <w:rFonts w:ascii="Courier New" w:hAnsi="Courier New" w:cs="Courier New"/>
                <w:sz w:val="22"/>
                <w:szCs w:val="22"/>
              </w:rPr>
            </w:pPr>
          </w:p>
        </w:tc>
        <w:tc>
          <w:tcPr>
            <w:tcW w:w="4351"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1265</w:t>
            </w:r>
          </w:p>
        </w:tc>
      </w:tr>
    </w:tbl>
    <w:p w:rsidR="00477A6B" w:rsidRPr="00477A6B" w:rsidRDefault="00477A6B" w:rsidP="00477A6B">
      <w:pPr>
        <w:ind w:firstLine="0"/>
        <w:rPr>
          <w:b/>
          <w:sz w:val="28"/>
          <w:szCs w:val="28"/>
        </w:rPr>
      </w:pPr>
    </w:p>
    <w:p w:rsidR="00477A6B" w:rsidRPr="00477A6B" w:rsidRDefault="00477A6B" w:rsidP="00477A6B">
      <w:pPr>
        <w:ind w:firstLine="0"/>
        <w:rPr>
          <w:b/>
          <w:sz w:val="28"/>
          <w:szCs w:val="28"/>
        </w:rPr>
      </w:pPr>
    </w:p>
    <w:p w:rsidR="00477A6B" w:rsidRPr="00477A6B" w:rsidRDefault="00477A6B" w:rsidP="00477A6B">
      <w:pPr>
        <w:ind w:firstLine="0"/>
        <w:jc w:val="center"/>
        <w:rPr>
          <w:rFonts w:ascii="Arial" w:hAnsi="Arial" w:cs="Arial"/>
        </w:rPr>
      </w:pPr>
      <w:r w:rsidRPr="00477A6B">
        <w:rPr>
          <w:rFonts w:ascii="Arial" w:hAnsi="Arial" w:cs="Arial"/>
        </w:rPr>
        <w:t>2.3. Характеристика функционирования и показатели работы транспортной инфраструктуры по видам транспорта</w:t>
      </w:r>
    </w:p>
    <w:p w:rsidR="00477A6B" w:rsidRPr="00477A6B" w:rsidRDefault="00477A6B" w:rsidP="00477A6B">
      <w:pPr>
        <w:ind w:firstLine="0"/>
        <w:jc w:val="center"/>
        <w:rPr>
          <w:rFonts w:ascii="Arial" w:hAnsi="Arial" w:cs="Arial"/>
        </w:rPr>
      </w:pPr>
    </w:p>
    <w:p w:rsidR="00477A6B" w:rsidRPr="00477A6B" w:rsidRDefault="00477A6B" w:rsidP="00477A6B">
      <w:pPr>
        <w:shd w:val="clear" w:color="auto" w:fill="FFFFFF"/>
        <w:tabs>
          <w:tab w:val="left" w:pos="284"/>
        </w:tabs>
        <w:spacing w:line="100" w:lineRule="atLeast"/>
        <w:ind w:firstLine="0"/>
        <w:rPr>
          <w:rFonts w:ascii="Arial" w:hAnsi="Arial" w:cs="Arial"/>
          <w:bCs/>
        </w:rPr>
      </w:pPr>
      <w:r w:rsidRPr="00477A6B">
        <w:rPr>
          <w:rFonts w:ascii="Arial" w:hAnsi="Arial" w:cs="Arial"/>
          <w:bCs/>
        </w:rPr>
        <w:t>Развитие транспортной системы Афанасьевского сельского поселения является необходимым условием улучшения качества жизни жителей в поселении.</w:t>
      </w:r>
    </w:p>
    <w:p w:rsidR="00477A6B" w:rsidRPr="00477A6B" w:rsidRDefault="00477A6B" w:rsidP="00477A6B">
      <w:pPr>
        <w:shd w:val="clear" w:color="auto" w:fill="FFFFFF"/>
        <w:tabs>
          <w:tab w:val="left" w:pos="284"/>
        </w:tabs>
        <w:spacing w:line="100" w:lineRule="atLeast"/>
        <w:ind w:firstLine="0"/>
        <w:rPr>
          <w:rFonts w:ascii="Arial" w:hAnsi="Arial" w:cs="Arial"/>
          <w:bCs/>
        </w:rPr>
      </w:pPr>
      <w:r w:rsidRPr="00477A6B">
        <w:rPr>
          <w:rFonts w:ascii="Arial" w:hAnsi="Arial" w:cs="Arial"/>
          <w:bCs/>
        </w:rPr>
        <w:t xml:space="preserve">Транспортная инфраструктура Афанасьевского сельского поселения является составляющей инфраструктуры Тулунского района </w:t>
      </w:r>
      <w:r w:rsidRPr="00477A6B">
        <w:rPr>
          <w:rFonts w:ascii="Arial" w:hAnsi="Arial" w:cs="Arial"/>
          <w:bCs/>
        </w:rPr>
        <w:tab/>
        <w:t>Иркутской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477A6B" w:rsidRPr="00477A6B" w:rsidRDefault="00477A6B" w:rsidP="00477A6B">
      <w:pPr>
        <w:shd w:val="clear" w:color="auto" w:fill="FFFFFF"/>
        <w:tabs>
          <w:tab w:val="left" w:pos="284"/>
        </w:tabs>
        <w:spacing w:line="100" w:lineRule="atLeast"/>
        <w:ind w:firstLine="0"/>
        <w:rPr>
          <w:rFonts w:ascii="Arial" w:hAnsi="Arial" w:cs="Arial"/>
          <w:bCs/>
        </w:rPr>
      </w:pPr>
      <w:r w:rsidRPr="00477A6B">
        <w:rPr>
          <w:rFonts w:ascii="Arial" w:hAnsi="Arial" w:cs="Arial"/>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77A6B" w:rsidRPr="00477A6B" w:rsidRDefault="00477A6B" w:rsidP="00477A6B">
      <w:pPr>
        <w:shd w:val="clear" w:color="auto" w:fill="FFFFFF"/>
        <w:tabs>
          <w:tab w:val="left" w:pos="284"/>
        </w:tabs>
        <w:spacing w:line="100" w:lineRule="atLeast"/>
        <w:ind w:firstLine="0"/>
        <w:rPr>
          <w:rFonts w:ascii="Arial" w:hAnsi="Arial" w:cs="Arial"/>
        </w:rPr>
      </w:pPr>
      <w:r w:rsidRPr="00477A6B">
        <w:rPr>
          <w:rFonts w:ascii="Arial" w:hAnsi="Arial" w:cs="Arial"/>
          <w:bCs/>
        </w:rPr>
        <w:t xml:space="preserve">Транспортную инфраструктуру поселения образуют линии, сооружения и устройства городского, пригородного, внешнего транспорта. </w:t>
      </w:r>
    </w:p>
    <w:p w:rsidR="00477A6B" w:rsidRPr="00477A6B" w:rsidRDefault="00477A6B" w:rsidP="00477A6B">
      <w:pPr>
        <w:shd w:val="clear" w:color="auto" w:fill="FFFFFF"/>
        <w:tabs>
          <w:tab w:val="left" w:pos="284"/>
        </w:tabs>
        <w:spacing w:line="100" w:lineRule="atLeast"/>
        <w:ind w:firstLine="0"/>
        <w:rPr>
          <w:rFonts w:ascii="Arial" w:hAnsi="Arial" w:cs="Arial"/>
        </w:rPr>
      </w:pPr>
      <w:r w:rsidRPr="00477A6B">
        <w:rPr>
          <w:rFonts w:ascii="Arial" w:hAnsi="Arial" w:cs="Arial"/>
        </w:rPr>
        <w:t>Автодорожная сеть поселения представлена дорогами федерального и местного значения. Трасса М-53 «Байкал»  – дорога федерального значения. Дороги местного значения обеспечивают связь между населенными пунктами внутри поселения и дают выход на дороги регионального и федерального значения. Протяженность дорого местного значения в границах поселения составляет 17,8 км.</w:t>
      </w:r>
    </w:p>
    <w:p w:rsidR="00477A6B" w:rsidRPr="00477A6B" w:rsidRDefault="00477A6B" w:rsidP="00477A6B">
      <w:pPr>
        <w:shd w:val="clear" w:color="auto" w:fill="FFFFFF"/>
        <w:tabs>
          <w:tab w:val="left" w:pos="284"/>
        </w:tabs>
        <w:spacing w:line="100" w:lineRule="atLeast"/>
        <w:ind w:firstLine="0"/>
        <w:rPr>
          <w:rFonts w:ascii="Arial" w:hAnsi="Arial" w:cs="Arial"/>
          <w:bCs/>
        </w:rPr>
      </w:pPr>
      <w:r w:rsidRPr="00477A6B">
        <w:rPr>
          <w:rFonts w:ascii="Arial" w:hAnsi="Arial" w:cs="Arial"/>
          <w:bCs/>
        </w:rPr>
        <w:t>Водный транспорт - на территории Афанасьевского сельского поселения водный транспорт не используется, никаких мероприятий по обеспечению водным транспортом не планируется.</w:t>
      </w:r>
    </w:p>
    <w:p w:rsidR="00477A6B" w:rsidRPr="00477A6B" w:rsidRDefault="00477A6B" w:rsidP="00477A6B">
      <w:pPr>
        <w:shd w:val="clear" w:color="auto" w:fill="FFFFFF"/>
        <w:tabs>
          <w:tab w:val="left" w:pos="284"/>
        </w:tabs>
        <w:spacing w:line="100" w:lineRule="atLeast"/>
        <w:ind w:firstLine="284"/>
        <w:rPr>
          <w:rFonts w:ascii="Arial" w:hAnsi="Arial" w:cs="Arial"/>
          <w:bCs/>
        </w:rPr>
      </w:pPr>
      <w:r w:rsidRPr="00477A6B">
        <w:rPr>
          <w:rFonts w:ascii="Arial" w:hAnsi="Arial" w:cs="Arial"/>
          <w:bCs/>
        </w:rPr>
        <w:t>Воздушные перевозки не осуществляются.</w:t>
      </w:r>
    </w:p>
    <w:p w:rsidR="00477A6B" w:rsidRPr="00477A6B" w:rsidRDefault="00477A6B" w:rsidP="00477A6B">
      <w:pPr>
        <w:ind w:firstLine="0"/>
        <w:jc w:val="center"/>
        <w:rPr>
          <w:rFonts w:ascii="Arial" w:hAnsi="Arial" w:cs="Arial"/>
        </w:rPr>
      </w:pPr>
    </w:p>
    <w:p w:rsidR="00477A6B" w:rsidRPr="00477A6B" w:rsidRDefault="00477A6B" w:rsidP="00477A6B">
      <w:pPr>
        <w:ind w:firstLine="0"/>
        <w:jc w:val="center"/>
        <w:rPr>
          <w:rFonts w:ascii="Arial" w:hAnsi="Arial" w:cs="Arial"/>
        </w:rPr>
      </w:pPr>
      <w:r w:rsidRPr="00477A6B">
        <w:rPr>
          <w:rFonts w:ascii="Arial" w:hAnsi="Arial" w:cs="Arial"/>
          <w:bCs/>
        </w:rPr>
        <w:t>2.4. Характеристика сети дорог Афанасьевского сельского поселения, параметры дорожного движения, оценка качества содержания дорог</w:t>
      </w:r>
      <w:r w:rsidRPr="00477A6B">
        <w:rPr>
          <w:rFonts w:ascii="Arial" w:hAnsi="Arial" w:cs="Arial"/>
        </w:rPr>
        <w:t>.</w:t>
      </w:r>
    </w:p>
    <w:p w:rsidR="00477A6B" w:rsidRPr="00477A6B" w:rsidRDefault="00477A6B" w:rsidP="00477A6B">
      <w:pPr>
        <w:ind w:firstLine="0"/>
        <w:rPr>
          <w:rFonts w:ascii="Arial" w:hAnsi="Arial" w:cs="Arial"/>
        </w:rPr>
      </w:pPr>
      <w:r w:rsidRPr="00477A6B">
        <w:rPr>
          <w:rFonts w:ascii="Arial" w:hAnsi="Arial" w:cs="Arial"/>
        </w:rPr>
        <w:t xml:space="preserve"> </w:t>
      </w:r>
    </w:p>
    <w:p w:rsidR="00477A6B" w:rsidRPr="00477A6B" w:rsidRDefault="00477A6B" w:rsidP="00477A6B">
      <w:pPr>
        <w:ind w:firstLine="0"/>
        <w:rPr>
          <w:rFonts w:ascii="Arial" w:hAnsi="Arial" w:cs="Arial"/>
        </w:rPr>
      </w:pPr>
      <w:r w:rsidRPr="00477A6B">
        <w:rPr>
          <w:rFonts w:ascii="Arial" w:hAnsi="Arial" w:cs="Arial"/>
        </w:rPr>
        <w:t xml:space="preserve">Дорожно-транспортная сеть поселения состоит из дорог </w:t>
      </w:r>
      <w:r w:rsidRPr="00477A6B">
        <w:rPr>
          <w:rFonts w:ascii="Arial" w:hAnsi="Arial" w:cs="Arial"/>
          <w:lang w:val="en-US"/>
        </w:rPr>
        <w:t>IV</w:t>
      </w:r>
      <w:r w:rsidRPr="00477A6B">
        <w:rPr>
          <w:rFonts w:ascii="Arial" w:hAnsi="Arial" w:cs="Arial"/>
        </w:rPr>
        <w:t xml:space="preserve"> категории, предназначенных не для скоростного движения. В таблице № 2 приведен перечень муниципальных дорог. Дороги расположены в границах населенного пункта, в связи с этим скоростной режим движения составляет 40 км/ч. Основной состав транспортных сре</w:t>
      </w:r>
      <w:proofErr w:type="gramStart"/>
      <w:r w:rsidRPr="00477A6B">
        <w:rPr>
          <w:rFonts w:ascii="Arial" w:hAnsi="Arial" w:cs="Arial"/>
        </w:rPr>
        <w:t>дств пр</w:t>
      </w:r>
      <w:proofErr w:type="gramEnd"/>
      <w:r w:rsidRPr="00477A6B">
        <w:rPr>
          <w:rFonts w:ascii="Arial" w:hAnsi="Arial" w:cs="Arial"/>
        </w:rPr>
        <w:t xml:space="preserve">едставлен легковыми автомобилями, находящимися в собственности у населения. Большинство дорог общего пользования местного значения имеют асфальтированное и гравийное покрытие. </w:t>
      </w:r>
    </w:p>
    <w:p w:rsidR="00477A6B" w:rsidRPr="00477A6B" w:rsidRDefault="00477A6B" w:rsidP="00477A6B">
      <w:pPr>
        <w:widowControl w:val="0"/>
        <w:ind w:firstLine="0"/>
        <w:rPr>
          <w:rFonts w:ascii="Arial" w:hAnsi="Arial" w:cs="Arial"/>
          <w:bCs/>
        </w:rPr>
      </w:pPr>
      <w:r w:rsidRPr="00477A6B">
        <w:rPr>
          <w:rFonts w:ascii="Arial" w:hAnsi="Arial" w:cs="Arial"/>
          <w:bCs/>
        </w:rPr>
        <w:t>Афанасьевское сельское поселение обладает достаточно развитой автомобильной транспортной сетью и находится относительно недалеко от г. Тулуна. Отсутствие альтернативных видов транспорта предъявляет большие требования к автомобильным дорогам.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477A6B" w:rsidRPr="00477A6B" w:rsidRDefault="00477A6B" w:rsidP="00477A6B">
      <w:pPr>
        <w:widowControl w:val="0"/>
        <w:ind w:firstLine="0"/>
        <w:rPr>
          <w:rFonts w:ascii="Arial" w:hAnsi="Arial" w:cs="Arial"/>
          <w:bCs/>
        </w:rPr>
      </w:pPr>
    </w:p>
    <w:p w:rsidR="00477A6B" w:rsidRPr="00477A6B" w:rsidRDefault="00477A6B" w:rsidP="00477A6B">
      <w:pPr>
        <w:widowControl w:val="0"/>
        <w:ind w:firstLine="0"/>
        <w:jc w:val="center"/>
        <w:rPr>
          <w:rFonts w:ascii="Arial" w:hAnsi="Arial" w:cs="Arial"/>
        </w:rPr>
      </w:pPr>
      <w:r w:rsidRPr="00477A6B">
        <w:rPr>
          <w:rFonts w:ascii="Arial" w:hAnsi="Arial" w:cs="Arial"/>
          <w:bCs/>
        </w:rPr>
        <w:t xml:space="preserve">Таблица 2. </w:t>
      </w:r>
      <w:r w:rsidRPr="00477A6B">
        <w:rPr>
          <w:rFonts w:ascii="Arial" w:hAnsi="Arial" w:cs="Arial"/>
        </w:rPr>
        <w:t>Характеристика автомобильных дорог общего пользования местного значения Афанасьевского сельского поселения</w:t>
      </w:r>
    </w:p>
    <w:p w:rsidR="00477A6B" w:rsidRPr="00477A6B" w:rsidRDefault="00477A6B" w:rsidP="00477A6B">
      <w:pPr>
        <w:widowControl w:val="0"/>
        <w:ind w:firstLine="0"/>
        <w:jc w:val="center"/>
        <w:rPr>
          <w:rFonts w:ascii="Arial" w:hAnsi="Arial" w:cs="Arial"/>
        </w:rPr>
      </w:pPr>
    </w:p>
    <w:tbl>
      <w:tblPr>
        <w:tblpPr w:leftFromText="180" w:rightFromText="180" w:vertAnchor="text" w:tblpX="109" w:tblpY="602"/>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5"/>
        <w:gridCol w:w="4908"/>
        <w:gridCol w:w="651"/>
        <w:gridCol w:w="850"/>
        <w:gridCol w:w="851"/>
        <w:gridCol w:w="708"/>
        <w:gridCol w:w="505"/>
        <w:gridCol w:w="7"/>
        <w:gridCol w:w="764"/>
      </w:tblGrid>
      <w:tr w:rsidR="00477A6B" w:rsidRPr="00477A6B" w:rsidTr="00477A6B">
        <w:trPr>
          <w:trHeight w:val="480"/>
        </w:trPr>
        <w:tc>
          <w:tcPr>
            <w:tcW w:w="645" w:type="dxa"/>
            <w:vMerge w:val="restart"/>
            <w:tcBorders>
              <w:top w:val="single" w:sz="2" w:space="0" w:color="auto"/>
              <w:left w:val="single" w:sz="2" w:space="0" w:color="auto"/>
              <w:bottom w:val="single" w:sz="2" w:space="0" w:color="auto"/>
              <w:right w:val="single" w:sz="4" w:space="0" w:color="auto"/>
            </w:tcBorders>
          </w:tcPr>
          <w:p w:rsidR="00477A6B" w:rsidRPr="00477A6B" w:rsidRDefault="00477A6B" w:rsidP="00477A6B">
            <w:pPr>
              <w:widowControl w:val="0"/>
              <w:ind w:firstLine="0"/>
              <w:jc w:val="center"/>
              <w:rPr>
                <w:rFonts w:ascii="Courier New" w:hAnsi="Courier New" w:cs="Courier New"/>
                <w:sz w:val="22"/>
                <w:szCs w:val="22"/>
              </w:rPr>
            </w:pPr>
          </w:p>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bCs/>
                <w:sz w:val="22"/>
                <w:szCs w:val="22"/>
              </w:rPr>
              <w:t>№</w:t>
            </w:r>
          </w:p>
          <w:p w:rsidR="00477A6B" w:rsidRPr="00477A6B" w:rsidRDefault="00477A6B" w:rsidP="00477A6B">
            <w:pPr>
              <w:widowControl w:val="0"/>
              <w:ind w:firstLine="0"/>
              <w:jc w:val="center"/>
              <w:rPr>
                <w:rFonts w:ascii="Courier New" w:hAnsi="Courier New" w:cs="Courier New"/>
                <w:sz w:val="22"/>
                <w:szCs w:val="22"/>
              </w:rPr>
            </w:pPr>
            <w:proofErr w:type="gramStart"/>
            <w:r w:rsidRPr="00477A6B">
              <w:rPr>
                <w:rFonts w:ascii="Courier New" w:hAnsi="Courier New" w:cs="Courier New"/>
                <w:bCs/>
                <w:sz w:val="22"/>
                <w:szCs w:val="22"/>
              </w:rPr>
              <w:t>п</w:t>
            </w:r>
            <w:proofErr w:type="gramEnd"/>
            <w:r w:rsidRPr="00477A6B">
              <w:rPr>
                <w:rFonts w:ascii="Courier New" w:hAnsi="Courier New" w:cs="Courier New"/>
                <w:bCs/>
                <w:sz w:val="22"/>
                <w:szCs w:val="22"/>
              </w:rPr>
              <w:t>/п</w:t>
            </w:r>
          </w:p>
        </w:tc>
        <w:tc>
          <w:tcPr>
            <w:tcW w:w="4908" w:type="dxa"/>
            <w:vMerge w:val="restart"/>
            <w:tcBorders>
              <w:top w:val="single" w:sz="2" w:space="0" w:color="auto"/>
              <w:left w:val="single" w:sz="4" w:space="0" w:color="auto"/>
              <w:bottom w:val="single" w:sz="2" w:space="0" w:color="auto"/>
              <w:right w:val="single" w:sz="2" w:space="0" w:color="auto"/>
            </w:tcBorders>
          </w:tcPr>
          <w:p w:rsidR="00477A6B" w:rsidRPr="00477A6B" w:rsidRDefault="00477A6B" w:rsidP="00477A6B">
            <w:pPr>
              <w:widowControl w:val="0"/>
              <w:ind w:firstLine="0"/>
              <w:jc w:val="center"/>
              <w:rPr>
                <w:rFonts w:ascii="Courier New" w:hAnsi="Courier New" w:cs="Courier New"/>
                <w:sz w:val="22"/>
                <w:szCs w:val="22"/>
              </w:rPr>
            </w:pPr>
          </w:p>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Наименование автомобильной дороги</w:t>
            </w:r>
          </w:p>
        </w:tc>
        <w:tc>
          <w:tcPr>
            <w:tcW w:w="651" w:type="dxa"/>
            <w:vMerge w:val="restart"/>
            <w:tcBorders>
              <w:top w:val="single" w:sz="2" w:space="0" w:color="auto"/>
              <w:left w:val="single" w:sz="4" w:space="0" w:color="auto"/>
              <w:bottom w:val="single" w:sz="2" w:space="0" w:color="auto"/>
              <w:right w:val="single" w:sz="4" w:space="0" w:color="auto"/>
            </w:tcBorders>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Тех.</w:t>
            </w:r>
          </w:p>
          <w:p w:rsidR="00477A6B" w:rsidRPr="00477A6B" w:rsidRDefault="00477A6B" w:rsidP="00477A6B">
            <w:pPr>
              <w:ind w:firstLine="0"/>
              <w:jc w:val="left"/>
              <w:rPr>
                <w:rFonts w:ascii="Courier New" w:hAnsi="Courier New" w:cs="Courier New"/>
                <w:bCs/>
                <w:sz w:val="22"/>
                <w:szCs w:val="22"/>
              </w:rPr>
            </w:pPr>
            <w:r w:rsidRPr="00477A6B">
              <w:rPr>
                <w:rFonts w:ascii="Courier New" w:hAnsi="Courier New" w:cs="Courier New"/>
                <w:sz w:val="22"/>
                <w:szCs w:val="22"/>
              </w:rPr>
              <w:t>Кат</w:t>
            </w:r>
          </w:p>
        </w:tc>
        <w:tc>
          <w:tcPr>
            <w:tcW w:w="850" w:type="dxa"/>
            <w:vMerge w:val="restart"/>
            <w:tcBorders>
              <w:top w:val="single" w:sz="2" w:space="0" w:color="auto"/>
              <w:left w:val="single" w:sz="4" w:space="0" w:color="auto"/>
              <w:bottom w:val="single" w:sz="2" w:space="0" w:color="auto"/>
              <w:right w:val="single" w:sz="4" w:space="0" w:color="auto"/>
            </w:tcBorders>
          </w:tcPr>
          <w:p w:rsidR="00477A6B" w:rsidRPr="00477A6B" w:rsidRDefault="00477A6B" w:rsidP="00477A6B">
            <w:pPr>
              <w:ind w:firstLine="0"/>
              <w:jc w:val="left"/>
              <w:rPr>
                <w:rFonts w:ascii="Courier New" w:hAnsi="Courier New" w:cs="Courier New"/>
                <w:sz w:val="22"/>
                <w:szCs w:val="22"/>
              </w:rPr>
            </w:pPr>
            <w:proofErr w:type="spellStart"/>
            <w:r w:rsidRPr="00477A6B">
              <w:rPr>
                <w:rFonts w:ascii="Courier New" w:hAnsi="Courier New" w:cs="Courier New"/>
                <w:sz w:val="22"/>
                <w:szCs w:val="22"/>
              </w:rPr>
              <w:t>Протяж</w:t>
            </w:r>
            <w:proofErr w:type="spellEnd"/>
            <w:r w:rsidRPr="00477A6B">
              <w:rPr>
                <w:rFonts w:ascii="Courier New" w:hAnsi="Courier New" w:cs="Courier New"/>
                <w:sz w:val="22"/>
                <w:szCs w:val="22"/>
              </w:rPr>
              <w:t>.</w:t>
            </w:r>
          </w:p>
          <w:p w:rsidR="00477A6B" w:rsidRPr="00477A6B" w:rsidRDefault="00477A6B" w:rsidP="00477A6B">
            <w:pPr>
              <w:ind w:firstLine="0"/>
              <w:jc w:val="left"/>
              <w:rPr>
                <w:rFonts w:ascii="Courier New" w:hAnsi="Courier New" w:cs="Courier New"/>
                <w:bCs/>
                <w:sz w:val="22"/>
                <w:szCs w:val="22"/>
              </w:rPr>
            </w:pPr>
            <w:r w:rsidRPr="00477A6B">
              <w:rPr>
                <w:rFonts w:ascii="Courier New" w:hAnsi="Courier New" w:cs="Courier New"/>
                <w:sz w:val="22"/>
                <w:szCs w:val="22"/>
              </w:rPr>
              <w:t>м</w:t>
            </w:r>
          </w:p>
        </w:tc>
        <w:tc>
          <w:tcPr>
            <w:tcW w:w="2835" w:type="dxa"/>
            <w:gridSpan w:val="5"/>
            <w:tcBorders>
              <w:top w:val="single" w:sz="2" w:space="0" w:color="auto"/>
              <w:left w:val="single" w:sz="4" w:space="0" w:color="auto"/>
              <w:bottom w:val="single" w:sz="4" w:space="0" w:color="auto"/>
              <w:right w:val="single" w:sz="4" w:space="0" w:color="auto"/>
            </w:tcBorders>
          </w:tcPr>
          <w:p w:rsidR="00477A6B" w:rsidRPr="00477A6B" w:rsidRDefault="00477A6B" w:rsidP="00477A6B">
            <w:pPr>
              <w:ind w:firstLine="0"/>
              <w:jc w:val="left"/>
              <w:rPr>
                <w:rFonts w:ascii="Courier New" w:hAnsi="Courier New" w:cs="Courier New"/>
                <w:bCs/>
                <w:sz w:val="22"/>
                <w:szCs w:val="22"/>
              </w:rPr>
            </w:pPr>
            <w:r w:rsidRPr="00477A6B">
              <w:rPr>
                <w:rFonts w:ascii="Courier New" w:hAnsi="Courier New" w:cs="Courier New"/>
                <w:bCs/>
                <w:sz w:val="22"/>
                <w:szCs w:val="22"/>
              </w:rPr>
              <w:t>В том числе по типу покрытия, мет.</w:t>
            </w:r>
          </w:p>
        </w:tc>
      </w:tr>
      <w:tr w:rsidR="00477A6B" w:rsidRPr="00477A6B" w:rsidTr="00477A6B">
        <w:trPr>
          <w:trHeight w:val="465"/>
        </w:trPr>
        <w:tc>
          <w:tcPr>
            <w:tcW w:w="645" w:type="dxa"/>
            <w:vMerge/>
            <w:tcBorders>
              <w:top w:val="single" w:sz="2" w:space="0" w:color="auto"/>
              <w:left w:val="single" w:sz="2" w:space="0" w:color="auto"/>
              <w:bottom w:val="single" w:sz="2" w:space="0" w:color="auto"/>
              <w:right w:val="single" w:sz="4" w:space="0" w:color="auto"/>
            </w:tcBorders>
            <w:vAlign w:val="center"/>
          </w:tcPr>
          <w:p w:rsidR="00477A6B" w:rsidRPr="00477A6B" w:rsidRDefault="00477A6B" w:rsidP="00477A6B">
            <w:pPr>
              <w:ind w:firstLine="0"/>
              <w:jc w:val="left"/>
              <w:rPr>
                <w:rFonts w:ascii="Courier New" w:hAnsi="Courier New" w:cs="Courier New"/>
                <w:sz w:val="22"/>
                <w:szCs w:val="22"/>
              </w:rPr>
            </w:pPr>
          </w:p>
        </w:tc>
        <w:tc>
          <w:tcPr>
            <w:tcW w:w="4908" w:type="dxa"/>
            <w:vMerge/>
            <w:tcBorders>
              <w:top w:val="single" w:sz="2" w:space="0" w:color="auto"/>
              <w:left w:val="single" w:sz="4" w:space="0" w:color="auto"/>
              <w:bottom w:val="single" w:sz="2" w:space="0" w:color="auto"/>
              <w:right w:val="single" w:sz="2" w:space="0" w:color="auto"/>
            </w:tcBorders>
            <w:vAlign w:val="center"/>
          </w:tcPr>
          <w:p w:rsidR="00477A6B" w:rsidRPr="00477A6B" w:rsidRDefault="00477A6B" w:rsidP="00477A6B">
            <w:pPr>
              <w:ind w:firstLine="0"/>
              <w:jc w:val="left"/>
              <w:rPr>
                <w:rFonts w:ascii="Courier New" w:hAnsi="Courier New" w:cs="Courier New"/>
                <w:sz w:val="22"/>
                <w:szCs w:val="22"/>
              </w:rPr>
            </w:pPr>
          </w:p>
        </w:tc>
        <w:tc>
          <w:tcPr>
            <w:tcW w:w="651" w:type="dxa"/>
            <w:vMerge/>
            <w:tcBorders>
              <w:top w:val="single" w:sz="2" w:space="0" w:color="auto"/>
              <w:left w:val="single" w:sz="4" w:space="0" w:color="auto"/>
              <w:bottom w:val="single" w:sz="2" w:space="0" w:color="auto"/>
              <w:right w:val="single" w:sz="4" w:space="0" w:color="auto"/>
            </w:tcBorders>
            <w:vAlign w:val="center"/>
          </w:tcPr>
          <w:p w:rsidR="00477A6B" w:rsidRPr="00477A6B" w:rsidRDefault="00477A6B" w:rsidP="00477A6B">
            <w:pPr>
              <w:ind w:firstLine="0"/>
              <w:jc w:val="left"/>
              <w:rPr>
                <w:rFonts w:ascii="Courier New" w:hAnsi="Courier New" w:cs="Courier New"/>
                <w:bCs/>
                <w:sz w:val="22"/>
                <w:szCs w:val="22"/>
              </w:rPr>
            </w:pPr>
          </w:p>
        </w:tc>
        <w:tc>
          <w:tcPr>
            <w:tcW w:w="850" w:type="dxa"/>
            <w:vMerge/>
            <w:tcBorders>
              <w:top w:val="single" w:sz="2" w:space="0" w:color="auto"/>
              <w:left w:val="single" w:sz="4" w:space="0" w:color="auto"/>
              <w:bottom w:val="single" w:sz="2" w:space="0" w:color="auto"/>
              <w:right w:val="single" w:sz="4" w:space="0" w:color="auto"/>
            </w:tcBorders>
            <w:vAlign w:val="center"/>
          </w:tcPr>
          <w:p w:rsidR="00477A6B" w:rsidRPr="00477A6B" w:rsidRDefault="00477A6B" w:rsidP="00477A6B">
            <w:pPr>
              <w:ind w:firstLine="0"/>
              <w:jc w:val="left"/>
              <w:rPr>
                <w:rFonts w:ascii="Courier New" w:hAnsi="Courier New" w:cs="Courier New"/>
                <w:bCs/>
                <w:sz w:val="22"/>
                <w:szCs w:val="22"/>
              </w:rPr>
            </w:pPr>
          </w:p>
        </w:tc>
        <w:tc>
          <w:tcPr>
            <w:tcW w:w="851" w:type="dxa"/>
            <w:tcBorders>
              <w:top w:val="single" w:sz="4" w:space="0" w:color="auto"/>
              <w:left w:val="single" w:sz="4" w:space="0" w:color="auto"/>
              <w:bottom w:val="single" w:sz="2" w:space="0" w:color="auto"/>
              <w:right w:val="single" w:sz="4" w:space="0" w:color="auto"/>
            </w:tcBorders>
          </w:tcPr>
          <w:p w:rsidR="00477A6B" w:rsidRPr="00477A6B" w:rsidRDefault="00477A6B" w:rsidP="00477A6B">
            <w:pPr>
              <w:ind w:firstLine="0"/>
              <w:jc w:val="left"/>
              <w:rPr>
                <w:rFonts w:ascii="Courier New" w:hAnsi="Courier New" w:cs="Courier New"/>
                <w:sz w:val="22"/>
                <w:szCs w:val="22"/>
              </w:rPr>
            </w:pPr>
            <w:proofErr w:type="spellStart"/>
            <w:r w:rsidRPr="00477A6B">
              <w:rPr>
                <w:rFonts w:ascii="Courier New" w:hAnsi="Courier New" w:cs="Courier New"/>
                <w:sz w:val="22"/>
                <w:szCs w:val="22"/>
              </w:rPr>
              <w:t>Грав</w:t>
            </w:r>
            <w:proofErr w:type="spellEnd"/>
          </w:p>
          <w:p w:rsidR="00477A6B" w:rsidRPr="00477A6B" w:rsidRDefault="00477A6B" w:rsidP="00477A6B">
            <w:pPr>
              <w:ind w:firstLine="0"/>
              <w:jc w:val="left"/>
              <w:rPr>
                <w:rFonts w:ascii="Courier New" w:hAnsi="Courier New" w:cs="Courier New"/>
                <w:sz w:val="22"/>
                <w:szCs w:val="22"/>
              </w:rPr>
            </w:pPr>
            <w:proofErr w:type="spellStart"/>
            <w:r w:rsidRPr="00477A6B">
              <w:rPr>
                <w:rFonts w:ascii="Courier New" w:hAnsi="Courier New" w:cs="Courier New"/>
                <w:sz w:val="22"/>
                <w:szCs w:val="22"/>
              </w:rPr>
              <w:lastRenderedPageBreak/>
              <w:t>пок</w:t>
            </w:r>
            <w:proofErr w:type="spellEnd"/>
            <w:r w:rsidRPr="00477A6B">
              <w:rPr>
                <w:rFonts w:ascii="Courier New" w:hAnsi="Courier New" w:cs="Courier New"/>
                <w:sz w:val="22"/>
                <w:szCs w:val="22"/>
              </w:rPr>
              <w:t>.</w:t>
            </w:r>
          </w:p>
        </w:tc>
        <w:tc>
          <w:tcPr>
            <w:tcW w:w="708" w:type="dxa"/>
            <w:tcBorders>
              <w:top w:val="single" w:sz="4" w:space="0" w:color="auto"/>
              <w:left w:val="single" w:sz="4" w:space="0" w:color="auto"/>
              <w:bottom w:val="single" w:sz="2" w:space="0" w:color="auto"/>
              <w:right w:val="single" w:sz="4" w:space="0" w:color="auto"/>
            </w:tcBorders>
          </w:tcPr>
          <w:p w:rsidR="00477A6B" w:rsidRPr="00477A6B" w:rsidRDefault="00477A6B" w:rsidP="00477A6B">
            <w:pPr>
              <w:ind w:firstLine="0"/>
              <w:jc w:val="left"/>
              <w:rPr>
                <w:rFonts w:ascii="Courier New" w:hAnsi="Courier New" w:cs="Courier New"/>
                <w:bCs/>
                <w:sz w:val="22"/>
                <w:szCs w:val="22"/>
              </w:rPr>
            </w:pPr>
            <w:r w:rsidRPr="00477A6B">
              <w:rPr>
                <w:rFonts w:ascii="Courier New" w:hAnsi="Courier New" w:cs="Courier New"/>
                <w:sz w:val="22"/>
                <w:szCs w:val="22"/>
              </w:rPr>
              <w:lastRenderedPageBreak/>
              <w:t>Асф</w:t>
            </w:r>
            <w:r w:rsidRPr="00477A6B">
              <w:rPr>
                <w:rFonts w:ascii="Courier New" w:hAnsi="Courier New" w:cs="Courier New"/>
                <w:sz w:val="22"/>
                <w:szCs w:val="22"/>
              </w:rPr>
              <w:lastRenderedPageBreak/>
              <w:t>альт/бетон</w:t>
            </w:r>
          </w:p>
        </w:tc>
        <w:tc>
          <w:tcPr>
            <w:tcW w:w="512" w:type="dxa"/>
            <w:gridSpan w:val="2"/>
            <w:tcBorders>
              <w:top w:val="single" w:sz="4" w:space="0" w:color="auto"/>
              <w:left w:val="single" w:sz="4" w:space="0" w:color="auto"/>
              <w:bottom w:val="single" w:sz="2" w:space="0" w:color="auto"/>
              <w:right w:val="single" w:sz="4" w:space="0" w:color="auto"/>
            </w:tcBorders>
          </w:tcPr>
          <w:p w:rsidR="00477A6B" w:rsidRPr="00477A6B" w:rsidRDefault="00477A6B" w:rsidP="00477A6B">
            <w:pPr>
              <w:ind w:firstLine="0"/>
              <w:jc w:val="left"/>
              <w:rPr>
                <w:rFonts w:ascii="Courier New" w:hAnsi="Courier New" w:cs="Courier New"/>
                <w:bCs/>
                <w:sz w:val="22"/>
                <w:szCs w:val="22"/>
              </w:rPr>
            </w:pPr>
            <w:r w:rsidRPr="00477A6B">
              <w:rPr>
                <w:rFonts w:ascii="Courier New" w:hAnsi="Courier New" w:cs="Courier New"/>
                <w:sz w:val="22"/>
                <w:szCs w:val="22"/>
              </w:rPr>
              <w:lastRenderedPageBreak/>
              <w:t>Пе</w:t>
            </w:r>
            <w:r w:rsidRPr="00477A6B">
              <w:rPr>
                <w:rFonts w:ascii="Courier New" w:hAnsi="Courier New" w:cs="Courier New"/>
                <w:sz w:val="22"/>
                <w:szCs w:val="22"/>
              </w:rPr>
              <w:lastRenderedPageBreak/>
              <w:t>реход</w:t>
            </w:r>
          </w:p>
        </w:tc>
        <w:tc>
          <w:tcPr>
            <w:tcW w:w="764" w:type="dxa"/>
            <w:tcBorders>
              <w:top w:val="single" w:sz="4" w:space="0" w:color="auto"/>
              <w:left w:val="single" w:sz="4" w:space="0" w:color="auto"/>
              <w:bottom w:val="single" w:sz="2" w:space="0" w:color="auto"/>
              <w:right w:val="single" w:sz="4" w:space="0" w:color="auto"/>
            </w:tcBorders>
          </w:tcPr>
          <w:p w:rsidR="00477A6B" w:rsidRPr="00477A6B" w:rsidRDefault="00477A6B" w:rsidP="00477A6B">
            <w:pPr>
              <w:ind w:firstLine="0"/>
              <w:jc w:val="left"/>
              <w:rPr>
                <w:rFonts w:ascii="Courier New" w:hAnsi="Courier New" w:cs="Courier New"/>
                <w:bCs/>
                <w:sz w:val="22"/>
                <w:szCs w:val="22"/>
              </w:rPr>
            </w:pPr>
            <w:r w:rsidRPr="00477A6B">
              <w:rPr>
                <w:rFonts w:ascii="Courier New" w:hAnsi="Courier New" w:cs="Courier New"/>
                <w:sz w:val="22"/>
                <w:szCs w:val="22"/>
              </w:rPr>
              <w:lastRenderedPageBreak/>
              <w:t>Грун</w:t>
            </w:r>
            <w:r w:rsidRPr="00477A6B">
              <w:rPr>
                <w:rFonts w:ascii="Courier New" w:hAnsi="Courier New" w:cs="Courier New"/>
                <w:sz w:val="22"/>
                <w:szCs w:val="22"/>
              </w:rPr>
              <w:lastRenderedPageBreak/>
              <w:t>тов.</w:t>
            </w:r>
          </w:p>
        </w:tc>
      </w:tr>
      <w:tr w:rsidR="00477A6B" w:rsidRPr="00477A6B" w:rsidTr="00477A6B">
        <w:trPr>
          <w:trHeight w:val="180"/>
        </w:trPr>
        <w:tc>
          <w:tcPr>
            <w:tcW w:w="645" w:type="dxa"/>
            <w:tcBorders>
              <w:top w:val="single" w:sz="4" w:space="0" w:color="auto"/>
              <w:left w:val="single" w:sz="2"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p>
        </w:tc>
        <w:tc>
          <w:tcPr>
            <w:tcW w:w="4908" w:type="dxa"/>
            <w:tcBorders>
              <w:top w:val="single" w:sz="4" w:space="0" w:color="auto"/>
              <w:left w:val="single" w:sz="4" w:space="0" w:color="auto"/>
              <w:bottom w:val="single" w:sz="4" w:space="0" w:color="auto"/>
              <w:right w:val="single" w:sz="2"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Дороги местного значения</w:t>
            </w:r>
          </w:p>
        </w:tc>
        <w:tc>
          <w:tcPr>
            <w:tcW w:w="651" w:type="dxa"/>
            <w:tcBorders>
              <w:top w:val="single" w:sz="4" w:space="0" w:color="auto"/>
              <w:left w:val="single" w:sz="4" w:space="0" w:color="auto"/>
              <w:bottom w:val="single" w:sz="4" w:space="0" w:color="auto"/>
              <w:right w:val="single" w:sz="2" w:space="0" w:color="auto"/>
            </w:tcBorders>
          </w:tcPr>
          <w:p w:rsidR="00477A6B" w:rsidRPr="00477A6B" w:rsidRDefault="00477A6B" w:rsidP="00477A6B">
            <w:pPr>
              <w:widowControl w:val="0"/>
              <w:ind w:firstLine="0"/>
              <w:jc w:val="cente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2" w:space="0" w:color="auto"/>
            </w:tcBorders>
          </w:tcPr>
          <w:p w:rsidR="00477A6B" w:rsidRPr="00477A6B" w:rsidRDefault="00477A6B" w:rsidP="00477A6B">
            <w:pPr>
              <w:widowControl w:val="0"/>
              <w:ind w:firstLine="0"/>
              <w:jc w:val="center"/>
              <w:rPr>
                <w:rFonts w:ascii="Courier New" w:hAnsi="Courier New" w:cs="Courier New"/>
                <w:sz w:val="22"/>
                <w:szCs w:val="22"/>
              </w:rPr>
            </w:pPr>
          </w:p>
        </w:tc>
        <w:tc>
          <w:tcPr>
            <w:tcW w:w="851" w:type="dxa"/>
            <w:tcBorders>
              <w:top w:val="single" w:sz="4" w:space="0" w:color="auto"/>
              <w:left w:val="single" w:sz="2"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sz w:val="22"/>
                <w:szCs w:val="22"/>
              </w:rPr>
            </w:pPr>
          </w:p>
        </w:tc>
        <w:tc>
          <w:tcPr>
            <w:tcW w:w="708" w:type="dxa"/>
            <w:tcBorders>
              <w:top w:val="single" w:sz="4" w:space="0" w:color="auto"/>
              <w:left w:val="single" w:sz="4" w:space="0" w:color="auto"/>
              <w:bottom w:val="single" w:sz="4" w:space="0" w:color="auto"/>
              <w:right w:val="single" w:sz="2" w:space="0" w:color="auto"/>
            </w:tcBorders>
          </w:tcPr>
          <w:p w:rsidR="00477A6B" w:rsidRPr="00477A6B" w:rsidRDefault="00477A6B" w:rsidP="00477A6B">
            <w:pPr>
              <w:widowControl w:val="0"/>
              <w:ind w:firstLine="0"/>
              <w:jc w:val="center"/>
              <w:rPr>
                <w:rFonts w:ascii="Courier New" w:hAnsi="Courier New" w:cs="Courier New"/>
                <w:sz w:val="22"/>
                <w:szCs w:val="22"/>
              </w:rPr>
            </w:pPr>
          </w:p>
        </w:tc>
        <w:tc>
          <w:tcPr>
            <w:tcW w:w="505" w:type="dxa"/>
            <w:tcBorders>
              <w:top w:val="single" w:sz="4" w:space="0" w:color="auto"/>
              <w:left w:val="single" w:sz="2"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sz w:val="22"/>
                <w:szCs w:val="22"/>
              </w:rPr>
            </w:pPr>
          </w:p>
        </w:tc>
        <w:tc>
          <w:tcPr>
            <w:tcW w:w="771" w:type="dxa"/>
            <w:gridSpan w:val="2"/>
            <w:tcBorders>
              <w:top w:val="single" w:sz="4" w:space="0" w:color="auto"/>
              <w:left w:val="single" w:sz="4" w:space="0" w:color="auto"/>
              <w:bottom w:val="single" w:sz="4" w:space="0" w:color="auto"/>
              <w:right w:val="single" w:sz="2" w:space="0" w:color="auto"/>
            </w:tcBorders>
          </w:tcPr>
          <w:p w:rsidR="00477A6B" w:rsidRPr="00477A6B" w:rsidRDefault="00477A6B" w:rsidP="00477A6B">
            <w:pPr>
              <w:widowControl w:val="0"/>
              <w:ind w:firstLine="0"/>
              <w:jc w:val="center"/>
              <w:rPr>
                <w:rFonts w:ascii="Courier New" w:hAnsi="Courier New" w:cs="Courier New"/>
                <w:sz w:val="22"/>
                <w:szCs w:val="22"/>
              </w:rPr>
            </w:pPr>
          </w:p>
        </w:tc>
      </w:tr>
      <w:tr w:rsidR="00477A6B" w:rsidRPr="00477A6B" w:rsidTr="00477A6B">
        <w:trPr>
          <w:trHeight w:val="34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1</w:t>
            </w:r>
          </w:p>
        </w:tc>
        <w:tc>
          <w:tcPr>
            <w:tcW w:w="4908" w:type="dxa"/>
            <w:tcBorders>
              <w:top w:val="single" w:sz="4" w:space="0" w:color="auto"/>
              <w:left w:val="single" w:sz="4" w:space="0" w:color="auto"/>
              <w:bottom w:val="nil"/>
              <w:right w:val="single" w:sz="4" w:space="0" w:color="auto"/>
            </w:tcBorders>
          </w:tcPr>
          <w:p w:rsidR="00477A6B" w:rsidRPr="00477A6B" w:rsidRDefault="00477A6B" w:rsidP="00477A6B">
            <w:pPr>
              <w:widowControl w:val="0"/>
              <w:ind w:firstLine="0"/>
              <w:jc w:val="left"/>
              <w:rPr>
                <w:rFonts w:ascii="Courier New" w:hAnsi="Courier New" w:cs="Courier New"/>
                <w:bCs/>
                <w:sz w:val="22"/>
                <w:szCs w:val="22"/>
              </w:rPr>
            </w:pPr>
            <w:r w:rsidRPr="00477A6B">
              <w:rPr>
                <w:rFonts w:ascii="Courier New" w:hAnsi="Courier New" w:cs="Courier New"/>
                <w:bCs/>
                <w:sz w:val="22"/>
                <w:szCs w:val="22"/>
              </w:rPr>
              <w:t xml:space="preserve">д.Афанасьева въезд в село ул. Ленина от дома №47, до </w:t>
            </w:r>
            <w:proofErr w:type="spellStart"/>
            <w:r w:rsidRPr="00477A6B">
              <w:rPr>
                <w:rFonts w:ascii="Courier New" w:hAnsi="Courier New" w:cs="Courier New"/>
                <w:bCs/>
                <w:sz w:val="22"/>
                <w:szCs w:val="22"/>
              </w:rPr>
              <w:t>ул</w:t>
            </w:r>
            <w:proofErr w:type="gramStart"/>
            <w:r w:rsidRPr="00477A6B">
              <w:rPr>
                <w:rFonts w:ascii="Courier New" w:hAnsi="Courier New" w:cs="Courier New"/>
                <w:bCs/>
                <w:sz w:val="22"/>
                <w:szCs w:val="22"/>
              </w:rPr>
              <w:t>.С</w:t>
            </w:r>
            <w:proofErr w:type="gramEnd"/>
            <w:r w:rsidRPr="00477A6B">
              <w:rPr>
                <w:rFonts w:ascii="Courier New" w:hAnsi="Courier New" w:cs="Courier New"/>
                <w:bCs/>
                <w:sz w:val="22"/>
                <w:szCs w:val="22"/>
              </w:rPr>
              <w:t>оветская</w:t>
            </w:r>
            <w:proofErr w:type="spellEnd"/>
            <w:r w:rsidRPr="00477A6B">
              <w:rPr>
                <w:rFonts w:ascii="Courier New" w:hAnsi="Courier New" w:cs="Courier New"/>
                <w:bCs/>
                <w:sz w:val="22"/>
                <w:szCs w:val="22"/>
              </w:rPr>
              <w:t xml:space="preserve"> дом №2</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2100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2100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rPr>
                <w:rFonts w:ascii="Courier New" w:hAnsi="Courier New" w:cs="Courier New"/>
                <w:bCs/>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34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2</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д.Афанасьева, ул. Гайдара от дома №7 ул. Ленина до дома №7 ул. Гайдара</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1400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1400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rPr>
                <w:rFonts w:ascii="Courier New" w:hAnsi="Courier New" w:cs="Courier New"/>
                <w:bCs/>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rPr>
                <w:rFonts w:ascii="Courier New" w:hAnsi="Courier New" w:cs="Courier New"/>
                <w:bCs/>
                <w:sz w:val="22"/>
                <w:szCs w:val="22"/>
              </w:rPr>
            </w:pPr>
            <w:r w:rsidRPr="00477A6B">
              <w:rPr>
                <w:rFonts w:ascii="Courier New" w:hAnsi="Courier New" w:cs="Courier New"/>
                <w:bCs/>
                <w:sz w:val="22"/>
                <w:szCs w:val="22"/>
              </w:rPr>
              <w:t>-</w:t>
            </w:r>
          </w:p>
        </w:tc>
      </w:tr>
      <w:tr w:rsidR="00477A6B" w:rsidRPr="00477A6B" w:rsidTr="00477A6B">
        <w:trPr>
          <w:trHeight w:val="563"/>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3</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д.Афанасьева, ул. </w:t>
            </w:r>
            <w:proofErr w:type="gramStart"/>
            <w:r w:rsidRPr="00477A6B">
              <w:rPr>
                <w:rFonts w:ascii="Courier New" w:hAnsi="Courier New" w:cs="Courier New"/>
                <w:sz w:val="22"/>
                <w:szCs w:val="22"/>
              </w:rPr>
              <w:t>Молодежная</w:t>
            </w:r>
            <w:proofErr w:type="gramEnd"/>
            <w:r w:rsidRPr="00477A6B">
              <w:rPr>
                <w:rFonts w:ascii="Courier New" w:hAnsi="Courier New" w:cs="Courier New"/>
                <w:sz w:val="22"/>
                <w:szCs w:val="22"/>
              </w:rPr>
              <w:t xml:space="preserve"> от дома №2 ул. Молодежная до дома №13 ул. Молодежная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580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rPr>
                <w:rFonts w:ascii="Courier New" w:hAnsi="Courier New" w:cs="Courier New"/>
                <w:sz w:val="22"/>
                <w:szCs w:val="22"/>
              </w:rPr>
            </w:pPr>
            <w:r w:rsidRPr="00477A6B">
              <w:rPr>
                <w:rFonts w:ascii="Courier New" w:hAnsi="Courier New" w:cs="Courier New"/>
                <w:sz w:val="22"/>
                <w:szCs w:val="22"/>
              </w:rPr>
              <w:t>580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562"/>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4</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д.Афанасьева, ул. </w:t>
            </w:r>
            <w:proofErr w:type="gramStart"/>
            <w:r w:rsidRPr="00477A6B">
              <w:rPr>
                <w:rFonts w:ascii="Courier New" w:hAnsi="Courier New" w:cs="Courier New"/>
                <w:sz w:val="22"/>
                <w:szCs w:val="22"/>
              </w:rPr>
              <w:t>Пионерская</w:t>
            </w:r>
            <w:proofErr w:type="gramEnd"/>
            <w:r w:rsidRPr="00477A6B">
              <w:rPr>
                <w:rFonts w:ascii="Courier New" w:hAnsi="Courier New" w:cs="Courier New"/>
                <w:sz w:val="22"/>
                <w:szCs w:val="22"/>
              </w:rPr>
              <w:t xml:space="preserve"> от пекарни №2»а» до дома №15 ул. Пионерская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980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980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34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5</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д.Афанасьева, ул. </w:t>
            </w:r>
            <w:proofErr w:type="gramStart"/>
            <w:r w:rsidRPr="00477A6B">
              <w:rPr>
                <w:rFonts w:ascii="Courier New" w:hAnsi="Courier New" w:cs="Courier New"/>
                <w:sz w:val="22"/>
                <w:szCs w:val="22"/>
              </w:rPr>
              <w:t>Полевая</w:t>
            </w:r>
            <w:proofErr w:type="gramEnd"/>
            <w:r w:rsidRPr="00477A6B">
              <w:rPr>
                <w:rFonts w:ascii="Courier New" w:hAnsi="Courier New" w:cs="Courier New"/>
                <w:sz w:val="22"/>
                <w:szCs w:val="22"/>
              </w:rPr>
              <w:t xml:space="preserve"> от центральной дороги до дома №5 ул. Полевая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660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660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34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6</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д.Афанасьева, ул. Складская от магазина №17 ул. Ленина до склада №17 ООО «Монолит»</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1800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1800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34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7</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д.Афанасьева, ул. </w:t>
            </w:r>
            <w:proofErr w:type="gramStart"/>
            <w:r w:rsidRPr="00477A6B">
              <w:rPr>
                <w:rFonts w:ascii="Courier New" w:hAnsi="Courier New" w:cs="Courier New"/>
                <w:sz w:val="22"/>
                <w:szCs w:val="22"/>
              </w:rPr>
              <w:t>Советская</w:t>
            </w:r>
            <w:proofErr w:type="gramEnd"/>
            <w:r w:rsidRPr="00477A6B">
              <w:rPr>
                <w:rFonts w:ascii="Courier New" w:hAnsi="Courier New" w:cs="Courier New"/>
                <w:sz w:val="22"/>
                <w:szCs w:val="22"/>
              </w:rPr>
              <w:t xml:space="preserve"> от дома №2 ул. Советская до дома №18 ул. Советская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750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750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34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8</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д.Афанасьева, ул. Школьная от центральной дороги ул. Ленина до дома №4 ул. Школьная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650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650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34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9</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bCs/>
                <w:sz w:val="22"/>
                <w:szCs w:val="22"/>
              </w:rPr>
            </w:pPr>
            <w:proofErr w:type="spellStart"/>
            <w:r w:rsidRPr="00477A6B">
              <w:rPr>
                <w:rFonts w:ascii="Courier New" w:hAnsi="Courier New" w:cs="Courier New"/>
                <w:bCs/>
                <w:sz w:val="22"/>
                <w:szCs w:val="22"/>
              </w:rPr>
              <w:t>п</w:t>
            </w:r>
            <w:proofErr w:type="gramStart"/>
            <w:r w:rsidRPr="00477A6B">
              <w:rPr>
                <w:rFonts w:ascii="Courier New" w:hAnsi="Courier New" w:cs="Courier New"/>
                <w:bCs/>
                <w:sz w:val="22"/>
                <w:szCs w:val="22"/>
              </w:rPr>
              <w:t>.Е</w:t>
            </w:r>
            <w:proofErr w:type="gramEnd"/>
            <w:r w:rsidRPr="00477A6B">
              <w:rPr>
                <w:rFonts w:ascii="Courier New" w:hAnsi="Courier New" w:cs="Courier New"/>
                <w:bCs/>
                <w:sz w:val="22"/>
                <w:szCs w:val="22"/>
              </w:rPr>
              <w:t>рмаки</w:t>
            </w:r>
            <w:proofErr w:type="spellEnd"/>
            <w:r w:rsidRPr="00477A6B">
              <w:rPr>
                <w:rFonts w:ascii="Courier New" w:hAnsi="Courier New" w:cs="Courier New"/>
                <w:bCs/>
                <w:sz w:val="22"/>
                <w:szCs w:val="22"/>
              </w:rPr>
              <w:t xml:space="preserve"> ул. Новостроек от водокачки №2 до дома №6 ул. Новостроек</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850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850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sz w:val="22"/>
                <w:szCs w:val="22"/>
              </w:rPr>
              <w:t>-</w:t>
            </w:r>
          </w:p>
        </w:tc>
      </w:tr>
      <w:tr w:rsidR="00477A6B" w:rsidRPr="00477A6B" w:rsidTr="00477A6B">
        <w:trPr>
          <w:trHeight w:val="252"/>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10</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bCs/>
                <w:sz w:val="22"/>
                <w:szCs w:val="22"/>
              </w:rPr>
            </w:pPr>
            <w:proofErr w:type="spellStart"/>
            <w:r w:rsidRPr="00477A6B">
              <w:rPr>
                <w:rFonts w:ascii="Courier New" w:hAnsi="Courier New" w:cs="Courier New"/>
                <w:bCs/>
                <w:sz w:val="22"/>
                <w:szCs w:val="22"/>
              </w:rPr>
              <w:t>п</w:t>
            </w:r>
            <w:proofErr w:type="gramStart"/>
            <w:r w:rsidRPr="00477A6B">
              <w:rPr>
                <w:rFonts w:ascii="Courier New" w:hAnsi="Courier New" w:cs="Courier New"/>
                <w:bCs/>
                <w:sz w:val="22"/>
                <w:szCs w:val="22"/>
              </w:rPr>
              <w:t>.Е</w:t>
            </w:r>
            <w:proofErr w:type="gramEnd"/>
            <w:r w:rsidRPr="00477A6B">
              <w:rPr>
                <w:rFonts w:ascii="Courier New" w:hAnsi="Courier New" w:cs="Courier New"/>
                <w:bCs/>
                <w:sz w:val="22"/>
                <w:szCs w:val="22"/>
              </w:rPr>
              <w:t>рмаки</w:t>
            </w:r>
            <w:proofErr w:type="spellEnd"/>
            <w:r w:rsidRPr="00477A6B">
              <w:rPr>
                <w:rFonts w:ascii="Courier New" w:hAnsi="Courier New" w:cs="Courier New"/>
                <w:bCs/>
                <w:sz w:val="22"/>
                <w:szCs w:val="22"/>
              </w:rPr>
              <w:t xml:space="preserve"> пер. Ручейный от центральной дороги до дома №15 пер. Ручейный</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680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680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bCs/>
                <w:sz w:val="22"/>
                <w:szCs w:val="22"/>
              </w:rPr>
            </w:pPr>
            <w:r w:rsidRPr="00477A6B">
              <w:rPr>
                <w:rFonts w:ascii="Courier New" w:hAnsi="Courier New" w:cs="Courier New"/>
                <w:bCs/>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rPr>
                <w:rFonts w:ascii="Courier New" w:hAnsi="Courier New" w:cs="Courier New"/>
                <w:bCs/>
                <w:sz w:val="22"/>
                <w:szCs w:val="22"/>
              </w:rPr>
            </w:pPr>
            <w:r w:rsidRPr="00477A6B">
              <w:rPr>
                <w:rFonts w:ascii="Courier New" w:hAnsi="Courier New" w:cs="Courier New"/>
                <w:bCs/>
                <w:sz w:val="22"/>
                <w:szCs w:val="22"/>
              </w:rPr>
              <w:t>11</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bCs/>
                <w:sz w:val="22"/>
                <w:szCs w:val="22"/>
              </w:rPr>
            </w:pPr>
            <w:proofErr w:type="spellStart"/>
            <w:r w:rsidRPr="00477A6B">
              <w:rPr>
                <w:rFonts w:ascii="Courier New" w:hAnsi="Courier New" w:cs="Courier New"/>
                <w:bCs/>
                <w:sz w:val="22"/>
                <w:szCs w:val="22"/>
              </w:rPr>
              <w:t>п</w:t>
            </w:r>
            <w:proofErr w:type="gramStart"/>
            <w:r w:rsidRPr="00477A6B">
              <w:rPr>
                <w:rFonts w:ascii="Courier New" w:hAnsi="Courier New" w:cs="Courier New"/>
                <w:bCs/>
                <w:sz w:val="22"/>
                <w:szCs w:val="22"/>
              </w:rPr>
              <w:t>.Е</w:t>
            </w:r>
            <w:proofErr w:type="gramEnd"/>
            <w:r w:rsidRPr="00477A6B">
              <w:rPr>
                <w:rFonts w:ascii="Courier New" w:hAnsi="Courier New" w:cs="Courier New"/>
                <w:bCs/>
                <w:sz w:val="22"/>
                <w:szCs w:val="22"/>
              </w:rPr>
              <w:t>рмаки</w:t>
            </w:r>
            <w:proofErr w:type="spellEnd"/>
            <w:r w:rsidRPr="00477A6B">
              <w:rPr>
                <w:rFonts w:ascii="Courier New" w:hAnsi="Courier New" w:cs="Courier New"/>
                <w:bCs/>
                <w:sz w:val="22"/>
                <w:szCs w:val="22"/>
              </w:rPr>
              <w:t xml:space="preserve"> </w:t>
            </w:r>
            <w:proofErr w:type="spellStart"/>
            <w:r w:rsidRPr="00477A6B">
              <w:rPr>
                <w:rFonts w:ascii="Courier New" w:hAnsi="Courier New" w:cs="Courier New"/>
                <w:bCs/>
                <w:sz w:val="22"/>
                <w:szCs w:val="22"/>
              </w:rPr>
              <w:t>ул.Трактовая</w:t>
            </w:r>
            <w:proofErr w:type="spellEnd"/>
            <w:r w:rsidRPr="00477A6B">
              <w:rPr>
                <w:rFonts w:ascii="Courier New" w:hAnsi="Courier New" w:cs="Courier New"/>
                <w:bCs/>
                <w:sz w:val="22"/>
                <w:szCs w:val="22"/>
              </w:rPr>
              <w:t xml:space="preserve"> от дома №1 ул. Трактовая до дома №41 ул. Трактовая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lang w:val="en-US"/>
              </w:rPr>
              <w:sym w:font="Symbol" w:char="F049"/>
            </w:r>
            <w:r w:rsidRPr="00477A6B">
              <w:rPr>
                <w:rFonts w:ascii="Courier New" w:hAnsi="Courier New" w:cs="Courier New"/>
                <w:bCs/>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1650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1650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12</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proofErr w:type="spellStart"/>
            <w:r w:rsidRPr="00477A6B">
              <w:rPr>
                <w:rFonts w:ascii="Courier New" w:hAnsi="Courier New" w:cs="Courier New"/>
                <w:bCs/>
                <w:sz w:val="22"/>
                <w:szCs w:val="22"/>
              </w:rPr>
              <w:t>п</w:t>
            </w:r>
            <w:proofErr w:type="gramStart"/>
            <w:r w:rsidRPr="00477A6B">
              <w:rPr>
                <w:rFonts w:ascii="Courier New" w:hAnsi="Courier New" w:cs="Courier New"/>
                <w:bCs/>
                <w:sz w:val="22"/>
                <w:szCs w:val="22"/>
              </w:rPr>
              <w:t>.Е</w:t>
            </w:r>
            <w:proofErr w:type="gramEnd"/>
            <w:r w:rsidRPr="00477A6B">
              <w:rPr>
                <w:rFonts w:ascii="Courier New" w:hAnsi="Courier New" w:cs="Courier New"/>
                <w:bCs/>
                <w:sz w:val="22"/>
                <w:szCs w:val="22"/>
              </w:rPr>
              <w:t>рмаки</w:t>
            </w:r>
            <w:proofErr w:type="spellEnd"/>
            <w:r w:rsidRPr="00477A6B">
              <w:rPr>
                <w:rFonts w:ascii="Courier New" w:hAnsi="Courier New" w:cs="Courier New"/>
                <w:bCs/>
                <w:sz w:val="22"/>
                <w:szCs w:val="22"/>
              </w:rPr>
              <w:t xml:space="preserve"> пер. Трактовый от клуба до дома №15 пер. Трактовый</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950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950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13</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r w:rsidRPr="00477A6B">
              <w:rPr>
                <w:rFonts w:ascii="Courier New" w:hAnsi="Courier New" w:cs="Courier New"/>
                <w:sz w:val="22"/>
                <w:szCs w:val="22"/>
              </w:rPr>
              <w:t xml:space="preserve"> ул. </w:t>
            </w:r>
            <w:proofErr w:type="spellStart"/>
            <w:r w:rsidRPr="00477A6B">
              <w:rPr>
                <w:rFonts w:ascii="Courier New" w:hAnsi="Courier New" w:cs="Courier New"/>
                <w:sz w:val="22"/>
                <w:szCs w:val="22"/>
              </w:rPr>
              <w:t>Бакировка</w:t>
            </w:r>
            <w:proofErr w:type="spellEnd"/>
            <w:r w:rsidRPr="00477A6B">
              <w:rPr>
                <w:rFonts w:ascii="Courier New" w:hAnsi="Courier New" w:cs="Courier New"/>
                <w:sz w:val="22"/>
                <w:szCs w:val="22"/>
              </w:rPr>
              <w:t xml:space="preserve"> от дома №1 ул. </w:t>
            </w:r>
            <w:proofErr w:type="spellStart"/>
            <w:r w:rsidRPr="00477A6B">
              <w:rPr>
                <w:rFonts w:ascii="Courier New" w:hAnsi="Courier New" w:cs="Courier New"/>
                <w:sz w:val="22"/>
                <w:szCs w:val="22"/>
              </w:rPr>
              <w:t>Бакировка</w:t>
            </w:r>
            <w:proofErr w:type="spellEnd"/>
            <w:r w:rsidRPr="00477A6B">
              <w:rPr>
                <w:rFonts w:ascii="Courier New" w:hAnsi="Courier New" w:cs="Courier New"/>
                <w:sz w:val="22"/>
                <w:szCs w:val="22"/>
              </w:rPr>
              <w:t xml:space="preserve"> до дома №19 ул. </w:t>
            </w:r>
            <w:proofErr w:type="spellStart"/>
            <w:r w:rsidRPr="00477A6B">
              <w:rPr>
                <w:rFonts w:ascii="Courier New" w:hAnsi="Courier New" w:cs="Courier New"/>
                <w:sz w:val="22"/>
                <w:szCs w:val="22"/>
              </w:rPr>
              <w:t>Бакировка</w:t>
            </w:r>
            <w:proofErr w:type="spellEnd"/>
            <w:r w:rsidRPr="00477A6B">
              <w:rPr>
                <w:rFonts w:ascii="Courier New" w:hAnsi="Courier New" w:cs="Courier New"/>
                <w:sz w:val="22"/>
                <w:szCs w:val="22"/>
              </w:rPr>
              <w:t xml:space="preserve"> </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650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650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14</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r w:rsidRPr="00477A6B">
              <w:rPr>
                <w:rFonts w:ascii="Courier New" w:hAnsi="Courier New" w:cs="Courier New"/>
                <w:sz w:val="22"/>
                <w:szCs w:val="22"/>
              </w:rPr>
              <w:t xml:space="preserve"> </w:t>
            </w:r>
            <w:proofErr w:type="spellStart"/>
            <w:r w:rsidRPr="00477A6B">
              <w:rPr>
                <w:rFonts w:ascii="Courier New" w:hAnsi="Courier New" w:cs="Courier New"/>
                <w:sz w:val="22"/>
                <w:szCs w:val="22"/>
              </w:rPr>
              <w:t>ул</w:t>
            </w:r>
            <w:proofErr w:type="gramStart"/>
            <w:r w:rsidRPr="00477A6B">
              <w:rPr>
                <w:rFonts w:ascii="Courier New" w:hAnsi="Courier New" w:cs="Courier New"/>
                <w:sz w:val="22"/>
                <w:szCs w:val="22"/>
              </w:rPr>
              <w:t>.К</w:t>
            </w:r>
            <w:proofErr w:type="gramEnd"/>
            <w:r w:rsidRPr="00477A6B">
              <w:rPr>
                <w:rFonts w:ascii="Courier New" w:hAnsi="Courier New" w:cs="Courier New"/>
                <w:sz w:val="22"/>
                <w:szCs w:val="22"/>
              </w:rPr>
              <w:t>ировская</w:t>
            </w:r>
            <w:proofErr w:type="spellEnd"/>
            <w:r w:rsidRPr="00477A6B">
              <w:rPr>
                <w:rFonts w:ascii="Courier New" w:hAnsi="Courier New" w:cs="Courier New"/>
                <w:sz w:val="22"/>
                <w:szCs w:val="22"/>
              </w:rPr>
              <w:t xml:space="preserve"> от дома №2 ул. Кировская до дома №78 ул. Кировская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2100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2100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15</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r w:rsidRPr="00477A6B">
              <w:rPr>
                <w:rFonts w:ascii="Courier New" w:hAnsi="Courier New" w:cs="Courier New"/>
                <w:sz w:val="22"/>
                <w:szCs w:val="22"/>
              </w:rPr>
              <w:t xml:space="preserve"> ул. </w:t>
            </w:r>
            <w:proofErr w:type="spellStart"/>
            <w:r w:rsidRPr="00477A6B">
              <w:rPr>
                <w:rFonts w:ascii="Courier New" w:hAnsi="Courier New" w:cs="Courier New"/>
                <w:sz w:val="22"/>
                <w:szCs w:val="22"/>
              </w:rPr>
              <w:t>Порогская</w:t>
            </w:r>
            <w:proofErr w:type="spellEnd"/>
            <w:r w:rsidRPr="00477A6B">
              <w:rPr>
                <w:rFonts w:ascii="Courier New" w:hAnsi="Courier New" w:cs="Courier New"/>
                <w:sz w:val="22"/>
                <w:szCs w:val="22"/>
              </w:rPr>
              <w:t xml:space="preserve"> от дома №2 ул. </w:t>
            </w:r>
            <w:proofErr w:type="spellStart"/>
            <w:r w:rsidRPr="00477A6B">
              <w:rPr>
                <w:rFonts w:ascii="Courier New" w:hAnsi="Courier New" w:cs="Courier New"/>
                <w:sz w:val="22"/>
                <w:szCs w:val="22"/>
              </w:rPr>
              <w:t>Порогская</w:t>
            </w:r>
            <w:proofErr w:type="spellEnd"/>
            <w:r w:rsidRPr="00477A6B">
              <w:rPr>
                <w:rFonts w:ascii="Courier New" w:hAnsi="Courier New" w:cs="Courier New"/>
                <w:sz w:val="22"/>
                <w:szCs w:val="22"/>
              </w:rPr>
              <w:t xml:space="preserve"> до дома №17 ул. </w:t>
            </w:r>
            <w:proofErr w:type="spellStart"/>
            <w:r w:rsidRPr="00477A6B">
              <w:rPr>
                <w:rFonts w:ascii="Courier New" w:hAnsi="Courier New" w:cs="Courier New"/>
                <w:sz w:val="22"/>
                <w:szCs w:val="22"/>
              </w:rPr>
              <w:t>Порогская</w:t>
            </w:r>
            <w:proofErr w:type="spellEnd"/>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1100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1100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r w:rsidRPr="00477A6B">
              <w:rPr>
                <w:rFonts w:ascii="Courier New" w:hAnsi="Courier New" w:cs="Courier New"/>
                <w:bCs/>
                <w:sz w:val="22"/>
                <w:szCs w:val="22"/>
              </w:rPr>
              <w:t>16</w:t>
            </w: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r w:rsidRPr="00477A6B">
              <w:rPr>
                <w:rFonts w:ascii="Courier New" w:hAnsi="Courier New" w:cs="Courier New"/>
                <w:sz w:val="22"/>
                <w:szCs w:val="22"/>
              </w:rPr>
              <w:t xml:space="preserve"> </w:t>
            </w:r>
            <w:proofErr w:type="spellStart"/>
            <w:r w:rsidRPr="00477A6B">
              <w:rPr>
                <w:rFonts w:ascii="Courier New" w:hAnsi="Courier New" w:cs="Courier New"/>
                <w:sz w:val="22"/>
                <w:szCs w:val="22"/>
              </w:rPr>
              <w:t>ул</w:t>
            </w:r>
            <w:proofErr w:type="gramStart"/>
            <w:r w:rsidRPr="00477A6B">
              <w:rPr>
                <w:rFonts w:ascii="Courier New" w:hAnsi="Courier New" w:cs="Courier New"/>
                <w:sz w:val="22"/>
                <w:szCs w:val="22"/>
              </w:rPr>
              <w:t>.Л</w:t>
            </w:r>
            <w:proofErr w:type="gramEnd"/>
            <w:r w:rsidRPr="00477A6B">
              <w:rPr>
                <w:rFonts w:ascii="Courier New" w:hAnsi="Courier New" w:cs="Courier New"/>
                <w:sz w:val="22"/>
                <w:szCs w:val="22"/>
              </w:rPr>
              <w:t>есная</w:t>
            </w:r>
            <w:proofErr w:type="spellEnd"/>
            <w:r w:rsidRPr="00477A6B">
              <w:rPr>
                <w:rFonts w:ascii="Courier New" w:hAnsi="Courier New" w:cs="Courier New"/>
                <w:sz w:val="22"/>
                <w:szCs w:val="22"/>
              </w:rPr>
              <w:t xml:space="preserve"> от фельдшерского пункта до дома №4 </w:t>
            </w:r>
            <w:proofErr w:type="spellStart"/>
            <w:r w:rsidRPr="00477A6B">
              <w:rPr>
                <w:rFonts w:ascii="Courier New" w:hAnsi="Courier New" w:cs="Courier New"/>
                <w:sz w:val="22"/>
                <w:szCs w:val="22"/>
              </w:rPr>
              <w:t>ул.Лесная</w:t>
            </w:r>
            <w:proofErr w:type="spellEnd"/>
            <w:r w:rsidRPr="00477A6B">
              <w:rPr>
                <w:rFonts w:ascii="Courier New" w:hAnsi="Courier New" w:cs="Courier New"/>
                <w:sz w:val="22"/>
                <w:szCs w:val="22"/>
              </w:rPr>
              <w:t xml:space="preserve"> </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420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420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r w:rsidRPr="00477A6B">
              <w:rPr>
                <w:rFonts w:ascii="Courier New" w:hAnsi="Courier New" w:cs="Courier New"/>
                <w:sz w:val="22"/>
                <w:szCs w:val="22"/>
              </w:rPr>
              <w:t xml:space="preserve"> ул. </w:t>
            </w:r>
            <w:proofErr w:type="gramStart"/>
            <w:r w:rsidRPr="00477A6B">
              <w:rPr>
                <w:rFonts w:ascii="Courier New" w:hAnsi="Courier New" w:cs="Courier New"/>
                <w:sz w:val="22"/>
                <w:szCs w:val="22"/>
              </w:rPr>
              <w:t>Школьная</w:t>
            </w:r>
            <w:proofErr w:type="gramEnd"/>
            <w:r w:rsidRPr="00477A6B">
              <w:rPr>
                <w:rFonts w:ascii="Courier New" w:hAnsi="Courier New" w:cs="Courier New"/>
                <w:sz w:val="22"/>
                <w:szCs w:val="22"/>
              </w:rPr>
              <w:t xml:space="preserve"> от дома №1 ул. Школьная до дома №4 ул. </w:t>
            </w:r>
            <w:proofErr w:type="spellStart"/>
            <w:r w:rsidRPr="00477A6B">
              <w:rPr>
                <w:rFonts w:ascii="Courier New" w:hAnsi="Courier New" w:cs="Courier New"/>
                <w:sz w:val="22"/>
                <w:szCs w:val="22"/>
              </w:rPr>
              <w:t>Бакировка</w:t>
            </w:r>
            <w:proofErr w:type="spellEnd"/>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lang w:val="en-US"/>
              </w:rPr>
              <w:sym w:font="Symbol" w:char="F049"/>
            </w:r>
            <w:r w:rsidRPr="00477A6B">
              <w:rPr>
                <w:rFonts w:ascii="Courier New" w:hAnsi="Courier New" w:cs="Courier New"/>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480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480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r w:rsidR="00477A6B" w:rsidRPr="00477A6B" w:rsidTr="00477A6B">
        <w:trPr>
          <w:trHeight w:val="285"/>
        </w:trPr>
        <w:tc>
          <w:tcPr>
            <w:tcW w:w="645"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center"/>
              <w:rPr>
                <w:rFonts w:ascii="Courier New" w:hAnsi="Courier New" w:cs="Courier New"/>
                <w:bCs/>
                <w:sz w:val="22"/>
                <w:szCs w:val="22"/>
              </w:rPr>
            </w:pPr>
          </w:p>
        </w:tc>
        <w:tc>
          <w:tcPr>
            <w:tcW w:w="4908" w:type="dxa"/>
            <w:tcBorders>
              <w:top w:val="single" w:sz="4" w:space="0" w:color="auto"/>
              <w:left w:val="single" w:sz="4" w:space="0" w:color="auto"/>
              <w:bottom w:val="single" w:sz="4" w:space="0" w:color="auto"/>
              <w:right w:val="single" w:sz="4" w:space="0" w:color="auto"/>
            </w:tcBorders>
          </w:tcPr>
          <w:p w:rsidR="00477A6B" w:rsidRPr="00477A6B" w:rsidRDefault="00477A6B" w:rsidP="00477A6B">
            <w:pPr>
              <w:widowControl w:val="0"/>
              <w:ind w:firstLine="0"/>
              <w:jc w:val="left"/>
              <w:rPr>
                <w:rFonts w:ascii="Courier New" w:hAnsi="Courier New" w:cs="Courier New"/>
                <w:sz w:val="22"/>
                <w:szCs w:val="22"/>
              </w:rPr>
            </w:pPr>
            <w:r w:rsidRPr="00477A6B">
              <w:rPr>
                <w:rFonts w:ascii="Courier New" w:hAnsi="Courier New" w:cs="Courier New"/>
                <w:sz w:val="22"/>
                <w:szCs w:val="22"/>
              </w:rPr>
              <w:t>Итого дорог местного значения</w:t>
            </w:r>
          </w:p>
        </w:tc>
        <w:tc>
          <w:tcPr>
            <w:tcW w:w="6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17800</w:t>
            </w:r>
          </w:p>
        </w:tc>
        <w:tc>
          <w:tcPr>
            <w:tcW w:w="851"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10530</w:t>
            </w:r>
          </w:p>
        </w:tc>
        <w:tc>
          <w:tcPr>
            <w:tcW w:w="708"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7270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c>
          <w:tcPr>
            <w:tcW w:w="76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widowControl w:val="0"/>
              <w:ind w:firstLine="0"/>
              <w:jc w:val="center"/>
              <w:rPr>
                <w:rFonts w:ascii="Courier New" w:hAnsi="Courier New" w:cs="Courier New"/>
                <w:sz w:val="22"/>
                <w:szCs w:val="22"/>
              </w:rPr>
            </w:pPr>
            <w:r w:rsidRPr="00477A6B">
              <w:rPr>
                <w:rFonts w:ascii="Courier New" w:hAnsi="Courier New" w:cs="Courier New"/>
                <w:sz w:val="22"/>
                <w:szCs w:val="22"/>
              </w:rPr>
              <w:t>-</w:t>
            </w:r>
          </w:p>
        </w:tc>
      </w:tr>
    </w:tbl>
    <w:p w:rsidR="00477A6B" w:rsidRPr="00477A6B" w:rsidRDefault="00477A6B" w:rsidP="00477A6B">
      <w:pPr>
        <w:widowControl w:val="0"/>
        <w:ind w:firstLine="0"/>
        <w:jc w:val="center"/>
        <w:rPr>
          <w:rFonts w:ascii="Courier New" w:hAnsi="Courier New" w:cs="Courier New"/>
          <w:sz w:val="22"/>
          <w:szCs w:val="22"/>
        </w:rPr>
      </w:pPr>
    </w:p>
    <w:p w:rsidR="00477A6B" w:rsidRPr="00477A6B" w:rsidRDefault="00477A6B" w:rsidP="00477A6B">
      <w:pPr>
        <w:ind w:firstLine="0"/>
        <w:rPr>
          <w:b/>
          <w:bCs/>
          <w:sz w:val="28"/>
          <w:szCs w:val="28"/>
        </w:rPr>
      </w:pPr>
    </w:p>
    <w:p w:rsidR="00477A6B" w:rsidRPr="00477A6B" w:rsidRDefault="00477A6B" w:rsidP="00477A6B">
      <w:pPr>
        <w:ind w:firstLine="0"/>
        <w:jc w:val="center"/>
        <w:rPr>
          <w:rFonts w:ascii="Arial" w:hAnsi="Arial" w:cs="Arial"/>
          <w:bCs/>
        </w:rPr>
      </w:pPr>
      <w:r w:rsidRPr="00477A6B">
        <w:rPr>
          <w:rFonts w:ascii="Arial" w:hAnsi="Arial" w:cs="Arial"/>
          <w:bCs/>
        </w:rPr>
        <w:t>2.5. Анализ состава парка транспортных средств и уровня автомобилизации сельского поселения, обеспеченность парковками (парковочными местами).</w:t>
      </w:r>
    </w:p>
    <w:p w:rsidR="00477A6B" w:rsidRPr="00477A6B" w:rsidRDefault="00477A6B" w:rsidP="00477A6B">
      <w:pPr>
        <w:ind w:firstLine="0"/>
        <w:rPr>
          <w:rFonts w:ascii="Arial" w:hAnsi="Arial" w:cs="Arial"/>
          <w:bCs/>
        </w:rPr>
      </w:pPr>
      <w:r w:rsidRPr="00477A6B">
        <w:rPr>
          <w:rFonts w:ascii="Arial" w:hAnsi="Arial" w:cs="Arial"/>
          <w:bCs/>
        </w:rPr>
        <w:t xml:space="preserve">                                    </w:t>
      </w:r>
    </w:p>
    <w:p w:rsidR="00477A6B" w:rsidRPr="00477A6B" w:rsidRDefault="00477A6B" w:rsidP="00477A6B">
      <w:pPr>
        <w:ind w:firstLine="708"/>
        <w:rPr>
          <w:rFonts w:ascii="Arial" w:hAnsi="Arial" w:cs="Arial"/>
        </w:rPr>
      </w:pPr>
      <w:r w:rsidRPr="00477A6B">
        <w:rPr>
          <w:rFonts w:ascii="Arial" w:hAnsi="Arial" w:cs="Arial"/>
        </w:rPr>
        <w:t>Парк транспортных сре</w:t>
      </w:r>
      <w:proofErr w:type="gramStart"/>
      <w:r w:rsidRPr="00477A6B">
        <w:rPr>
          <w:rFonts w:ascii="Arial" w:hAnsi="Arial" w:cs="Arial"/>
        </w:rPr>
        <w:t>дств пр</w:t>
      </w:r>
      <w:proofErr w:type="gramEnd"/>
      <w:r w:rsidRPr="00477A6B">
        <w:rPr>
          <w:rFonts w:ascii="Arial" w:hAnsi="Arial" w:cs="Arial"/>
        </w:rPr>
        <w:t>еимущественно состоит из легковых автомобилей, принадлежащих частным лицам. Автомобильный парк администрации сельского поселения состоит из легкового автомобиля Нива Шевроле. Детальная информация видов транспорта отсутствует. За период 2015-2017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у административных зданий хозяйствующих организаций.</w:t>
      </w:r>
    </w:p>
    <w:p w:rsidR="00477A6B" w:rsidRPr="00477A6B" w:rsidRDefault="00477A6B" w:rsidP="00477A6B">
      <w:pPr>
        <w:ind w:firstLine="708"/>
        <w:rPr>
          <w:rFonts w:ascii="Arial" w:hAnsi="Arial" w:cs="Arial"/>
        </w:rPr>
      </w:pPr>
    </w:p>
    <w:p w:rsidR="00477A6B" w:rsidRPr="00477A6B" w:rsidRDefault="00477A6B" w:rsidP="00477A6B">
      <w:pPr>
        <w:ind w:firstLine="0"/>
        <w:jc w:val="center"/>
        <w:rPr>
          <w:rFonts w:ascii="Arial" w:hAnsi="Arial" w:cs="Arial"/>
        </w:rPr>
      </w:pPr>
      <w:r w:rsidRPr="00477A6B">
        <w:rPr>
          <w:rFonts w:ascii="Arial" w:hAnsi="Arial" w:cs="Arial"/>
        </w:rPr>
        <w:t>Оценка уровня автомобилизации населения на территории Афанасьевского сельского поселения представлена в таблице №3</w:t>
      </w:r>
    </w:p>
    <w:p w:rsidR="00477A6B" w:rsidRPr="00477A6B" w:rsidRDefault="00477A6B" w:rsidP="00477A6B">
      <w:pPr>
        <w:ind w:firstLine="0"/>
        <w:jc w:val="right"/>
        <w:rPr>
          <w:rFonts w:ascii="Arial" w:hAnsi="Arial" w:cs="Arial"/>
        </w:rPr>
      </w:pPr>
      <w:r w:rsidRPr="00477A6B">
        <w:rPr>
          <w:rFonts w:ascii="Arial" w:hAnsi="Arial" w:cs="Arial"/>
        </w:rPr>
        <w:t>Таблица№3</w:t>
      </w:r>
    </w:p>
    <w:tbl>
      <w:tblPr>
        <w:tblW w:w="9595" w:type="dxa"/>
        <w:jc w:val="center"/>
        <w:tblInd w:w="-502" w:type="dxa"/>
        <w:tblLook w:val="04A0" w:firstRow="1" w:lastRow="0" w:firstColumn="1" w:lastColumn="0" w:noHBand="0" w:noVBand="1"/>
      </w:tblPr>
      <w:tblGrid>
        <w:gridCol w:w="687"/>
        <w:gridCol w:w="5246"/>
        <w:gridCol w:w="1273"/>
        <w:gridCol w:w="1120"/>
        <w:gridCol w:w="1269"/>
      </w:tblGrid>
      <w:tr w:rsidR="00477A6B" w:rsidRPr="00477A6B" w:rsidTr="00477A6B">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left"/>
              <w:rPr>
                <w:rFonts w:ascii="Courier New" w:hAnsi="Courier New" w:cs="Courier New"/>
                <w:bCs/>
                <w:color w:val="000000"/>
                <w:sz w:val="22"/>
                <w:szCs w:val="22"/>
              </w:rPr>
            </w:pPr>
            <w:r w:rsidRPr="00477A6B">
              <w:rPr>
                <w:rFonts w:ascii="Courier New" w:hAnsi="Courier New" w:cs="Courier New"/>
                <w:bCs/>
                <w:color w:val="000000"/>
                <w:sz w:val="22"/>
                <w:szCs w:val="22"/>
              </w:rPr>
              <w:t>2015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2016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2017 год (факт)</w:t>
            </w:r>
          </w:p>
        </w:tc>
      </w:tr>
      <w:tr w:rsidR="00477A6B" w:rsidRPr="00477A6B" w:rsidTr="00477A6B">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w:t>
            </w:r>
          </w:p>
        </w:tc>
        <w:tc>
          <w:tcPr>
            <w:tcW w:w="5246"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left"/>
              <w:rPr>
                <w:rFonts w:ascii="Courier New" w:hAnsi="Courier New" w:cs="Courier New"/>
                <w:color w:val="000000"/>
                <w:sz w:val="22"/>
                <w:szCs w:val="22"/>
              </w:rPr>
            </w:pPr>
            <w:r w:rsidRPr="00477A6B">
              <w:rPr>
                <w:rFonts w:ascii="Courier New" w:hAnsi="Courier New" w:cs="Courier New"/>
                <w:color w:val="000000"/>
                <w:sz w:val="22"/>
                <w:szCs w:val="22"/>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sz w:val="22"/>
                <w:szCs w:val="22"/>
              </w:rPr>
            </w:pPr>
            <w:r w:rsidRPr="00477A6B">
              <w:rPr>
                <w:rFonts w:ascii="Courier New" w:hAnsi="Courier New" w:cs="Courier New"/>
                <w:sz w:val="22"/>
                <w:szCs w:val="22"/>
              </w:rPr>
              <w:t>1235</w:t>
            </w:r>
          </w:p>
        </w:tc>
        <w:tc>
          <w:tcPr>
            <w:tcW w:w="1120"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sz w:val="22"/>
                <w:szCs w:val="22"/>
              </w:rPr>
            </w:pPr>
            <w:r w:rsidRPr="00477A6B">
              <w:rPr>
                <w:rFonts w:ascii="Courier New" w:hAnsi="Courier New" w:cs="Courier New"/>
                <w:sz w:val="22"/>
                <w:szCs w:val="22"/>
              </w:rPr>
              <w:t>1238</w:t>
            </w:r>
          </w:p>
        </w:tc>
        <w:tc>
          <w:tcPr>
            <w:tcW w:w="1269"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sz w:val="22"/>
                <w:szCs w:val="22"/>
              </w:rPr>
            </w:pPr>
            <w:r w:rsidRPr="00477A6B">
              <w:rPr>
                <w:rFonts w:ascii="Courier New" w:hAnsi="Courier New" w:cs="Courier New"/>
                <w:sz w:val="22"/>
                <w:szCs w:val="22"/>
              </w:rPr>
              <w:t>1244</w:t>
            </w:r>
          </w:p>
        </w:tc>
      </w:tr>
      <w:tr w:rsidR="00477A6B" w:rsidRPr="00477A6B" w:rsidTr="00477A6B">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2</w:t>
            </w:r>
          </w:p>
        </w:tc>
        <w:tc>
          <w:tcPr>
            <w:tcW w:w="5246"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right="-2" w:firstLine="0"/>
              <w:jc w:val="left"/>
              <w:rPr>
                <w:rFonts w:ascii="Courier New" w:hAnsi="Courier New" w:cs="Courier New"/>
                <w:color w:val="000000"/>
                <w:sz w:val="22"/>
                <w:szCs w:val="22"/>
              </w:rPr>
            </w:pPr>
            <w:r w:rsidRPr="00477A6B">
              <w:rPr>
                <w:rFonts w:ascii="Courier New" w:hAnsi="Courier New" w:cs="Courier New"/>
                <w:color w:val="000000"/>
                <w:sz w:val="22"/>
                <w:szCs w:val="22"/>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139</w:t>
            </w:r>
          </w:p>
        </w:tc>
        <w:tc>
          <w:tcPr>
            <w:tcW w:w="1120"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142</w:t>
            </w:r>
          </w:p>
        </w:tc>
        <w:tc>
          <w:tcPr>
            <w:tcW w:w="1269" w:type="dxa"/>
            <w:tcBorders>
              <w:top w:val="nil"/>
              <w:left w:val="nil"/>
              <w:bottom w:val="single" w:sz="4" w:space="0" w:color="auto"/>
              <w:right w:val="single" w:sz="4" w:space="0" w:color="auto"/>
            </w:tcBorders>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147</w:t>
            </w:r>
          </w:p>
        </w:tc>
      </w:tr>
    </w:tbl>
    <w:p w:rsidR="00477A6B" w:rsidRPr="00477A6B" w:rsidRDefault="00477A6B" w:rsidP="00477A6B">
      <w:pPr>
        <w:ind w:left="-142" w:firstLine="0"/>
        <w:rPr>
          <w:b/>
          <w:bCs/>
          <w:sz w:val="28"/>
          <w:szCs w:val="28"/>
        </w:rPr>
      </w:pPr>
    </w:p>
    <w:p w:rsidR="00477A6B" w:rsidRPr="00477A6B" w:rsidRDefault="00477A6B" w:rsidP="00D53134">
      <w:pPr>
        <w:keepNext/>
        <w:keepLines/>
        <w:widowControl w:val="0"/>
        <w:numPr>
          <w:ilvl w:val="1"/>
          <w:numId w:val="5"/>
        </w:numPr>
        <w:tabs>
          <w:tab w:val="left" w:pos="1358"/>
        </w:tabs>
        <w:spacing w:line="25" w:lineRule="atLeast"/>
        <w:ind w:right="420"/>
        <w:jc w:val="center"/>
        <w:outlineLvl w:val="0"/>
        <w:rPr>
          <w:rFonts w:ascii="Arial" w:hAnsi="Arial" w:cs="Arial"/>
          <w:bCs/>
          <w:shd w:val="clear" w:color="auto" w:fill="FFFFFF"/>
        </w:rPr>
      </w:pPr>
      <w:bookmarkStart w:id="1" w:name="bookmark8"/>
      <w:r w:rsidRPr="00477A6B">
        <w:rPr>
          <w:rFonts w:ascii="Arial" w:hAnsi="Arial" w:cs="Arial"/>
          <w:bCs/>
          <w:color w:val="000000"/>
          <w:shd w:val="clear" w:color="auto" w:fill="FFFFFF"/>
        </w:rPr>
        <w:t>Характеристика работы транспортных средств общего пользования, включая анализ пассажиропотока</w:t>
      </w:r>
      <w:bookmarkEnd w:id="1"/>
    </w:p>
    <w:p w:rsidR="00477A6B" w:rsidRPr="00477A6B" w:rsidRDefault="00477A6B" w:rsidP="00477A6B">
      <w:pPr>
        <w:ind w:left="-142" w:firstLine="0"/>
        <w:rPr>
          <w:rFonts w:ascii="Arial" w:hAnsi="Arial" w:cs="Arial"/>
        </w:rPr>
      </w:pPr>
    </w:p>
    <w:p w:rsidR="00477A6B" w:rsidRPr="00477A6B" w:rsidRDefault="00477A6B" w:rsidP="00477A6B">
      <w:pPr>
        <w:ind w:firstLine="567"/>
        <w:rPr>
          <w:rFonts w:ascii="Arial" w:hAnsi="Arial" w:cs="Arial"/>
        </w:rPr>
      </w:pPr>
      <w:r w:rsidRPr="00477A6B">
        <w:rPr>
          <w:rFonts w:ascii="Arial" w:hAnsi="Arial" w:cs="Arial"/>
          <w:color w:val="000000"/>
          <w:shd w:val="clear" w:color="auto" w:fill="FFFFFF"/>
        </w:rPr>
        <w:t>Пассажирский транспорт является важне</w:t>
      </w:r>
      <w:r w:rsidRPr="00477A6B">
        <w:rPr>
          <w:rFonts w:ascii="Arial" w:hAnsi="Arial" w:cs="Arial"/>
          <w:color w:val="000000"/>
        </w:rPr>
        <w:t>йш</w:t>
      </w:r>
      <w:r w:rsidRPr="00477A6B">
        <w:rPr>
          <w:rFonts w:ascii="Arial" w:hAnsi="Arial" w:cs="Arial"/>
          <w:color w:val="000000"/>
          <w:shd w:val="clear" w:color="auto" w:fill="FFFFFF"/>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r w:rsidRPr="00477A6B">
        <w:rPr>
          <w:rFonts w:ascii="Arial" w:hAnsi="Arial" w:cs="Arial"/>
        </w:rPr>
        <w:t xml:space="preserve">В Афанасьевском сельском поселении, обслуживание населения общественным транспортом не предусмотрено. Передвижение по территории населенных пунктов осуществляется с использованием личного транспорта либо в пешем порядке. Осуществляет свою деятельность рейсовый автобус между районным центром и населенными пунктами сельского поселения. Организована доставка детей из  п. Ермаки, </w:t>
      </w:r>
      <w:proofErr w:type="gramStart"/>
      <w:r w:rsidRPr="00477A6B">
        <w:rPr>
          <w:rFonts w:ascii="Arial" w:hAnsi="Arial" w:cs="Arial"/>
        </w:rPr>
        <w:t>из</w:t>
      </w:r>
      <w:proofErr w:type="gramEnd"/>
      <w:r w:rsidRPr="00477A6B">
        <w:rPr>
          <w:rFonts w:ascii="Arial" w:hAnsi="Arial" w:cs="Arial"/>
        </w:rPr>
        <w:t xml:space="preserve"> с. </w:t>
      </w:r>
      <w:proofErr w:type="spellStart"/>
      <w:r w:rsidRPr="00477A6B">
        <w:rPr>
          <w:rFonts w:ascii="Arial" w:hAnsi="Arial" w:cs="Arial"/>
        </w:rPr>
        <w:t>Никитаево</w:t>
      </w:r>
      <w:proofErr w:type="spellEnd"/>
      <w:r w:rsidRPr="00477A6B">
        <w:rPr>
          <w:rFonts w:ascii="Arial" w:hAnsi="Arial" w:cs="Arial"/>
        </w:rPr>
        <w:t xml:space="preserve"> в муниципальное общеобразовательное учреждение «</w:t>
      </w:r>
      <w:proofErr w:type="spellStart"/>
      <w:r w:rsidRPr="00477A6B">
        <w:rPr>
          <w:rFonts w:ascii="Arial" w:hAnsi="Arial" w:cs="Arial"/>
        </w:rPr>
        <w:t>Афанасьевская</w:t>
      </w:r>
      <w:proofErr w:type="spellEnd"/>
      <w:r w:rsidRPr="00477A6B">
        <w:rPr>
          <w:rFonts w:ascii="Arial" w:hAnsi="Arial" w:cs="Arial"/>
        </w:rPr>
        <w:t xml:space="preserve"> СОШ». Автотранспортное предприятие на территории Афанасьевского сельского поселения отсутствует.</w:t>
      </w:r>
    </w:p>
    <w:p w:rsidR="00477A6B" w:rsidRPr="00477A6B" w:rsidRDefault="00477A6B" w:rsidP="00477A6B">
      <w:pPr>
        <w:ind w:firstLine="0"/>
        <w:jc w:val="center"/>
        <w:rPr>
          <w:rFonts w:ascii="Arial" w:hAnsi="Arial" w:cs="Arial"/>
          <w:bCs/>
        </w:rPr>
      </w:pPr>
    </w:p>
    <w:p w:rsidR="00477A6B" w:rsidRPr="00477A6B" w:rsidRDefault="00477A6B" w:rsidP="00477A6B">
      <w:pPr>
        <w:ind w:firstLine="0"/>
        <w:jc w:val="center"/>
        <w:rPr>
          <w:rFonts w:ascii="Arial" w:hAnsi="Arial" w:cs="Arial"/>
          <w:bCs/>
        </w:rPr>
      </w:pPr>
      <w:r w:rsidRPr="00477A6B">
        <w:rPr>
          <w:rFonts w:ascii="Arial" w:hAnsi="Arial" w:cs="Arial"/>
          <w:bCs/>
        </w:rPr>
        <w:t>2.7 Характеристика условий пешеходного и велосипедного передвижения</w:t>
      </w:r>
    </w:p>
    <w:p w:rsidR="00477A6B" w:rsidRPr="00477A6B" w:rsidRDefault="00477A6B" w:rsidP="00477A6B">
      <w:pPr>
        <w:widowControl w:val="0"/>
        <w:ind w:firstLine="540"/>
        <w:rPr>
          <w:rFonts w:ascii="Arial" w:hAnsi="Arial" w:cs="Arial"/>
          <w:snapToGrid w:val="0"/>
          <w:color w:val="000000"/>
        </w:rPr>
      </w:pPr>
    </w:p>
    <w:p w:rsidR="00477A6B" w:rsidRPr="00477A6B" w:rsidRDefault="00477A6B" w:rsidP="00477A6B">
      <w:pPr>
        <w:ind w:firstLine="708"/>
        <w:rPr>
          <w:rFonts w:ascii="Arial" w:hAnsi="Arial" w:cs="Arial"/>
        </w:rPr>
      </w:pPr>
      <w:r w:rsidRPr="00477A6B">
        <w:rPr>
          <w:rFonts w:ascii="Arial" w:hAnsi="Arial" w:cs="Arial"/>
        </w:rPr>
        <w:t xml:space="preserve">Для передвижения пешеходов тротуары не предусмотрены.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477A6B" w:rsidRPr="00477A6B" w:rsidRDefault="00477A6B" w:rsidP="00477A6B">
      <w:pPr>
        <w:suppressAutoHyphens/>
        <w:ind w:firstLine="0"/>
        <w:rPr>
          <w:rFonts w:ascii="Arial" w:eastAsia="Arial" w:hAnsi="Arial" w:cs="Arial"/>
          <w:bCs/>
          <w:kern w:val="1"/>
          <w:lang w:eastAsia="ar-SA"/>
        </w:rPr>
      </w:pPr>
    </w:p>
    <w:p w:rsidR="00477A6B" w:rsidRPr="00477A6B" w:rsidRDefault="00477A6B" w:rsidP="00D53134">
      <w:pPr>
        <w:widowControl w:val="0"/>
        <w:numPr>
          <w:ilvl w:val="1"/>
          <w:numId w:val="6"/>
        </w:numPr>
        <w:spacing w:line="25" w:lineRule="atLeast"/>
        <w:ind w:right="80"/>
        <w:jc w:val="center"/>
        <w:rPr>
          <w:rFonts w:ascii="Arial" w:hAnsi="Arial" w:cs="Arial"/>
          <w:color w:val="000000"/>
          <w:shd w:val="clear" w:color="auto" w:fill="FFFFFF"/>
        </w:rPr>
      </w:pPr>
      <w:r w:rsidRPr="00477A6B">
        <w:rPr>
          <w:rFonts w:ascii="Arial" w:hAnsi="Arial" w:cs="Arial"/>
          <w:color w:val="000000"/>
          <w:shd w:val="clear" w:color="auto" w:fill="FFFFFF"/>
        </w:rPr>
        <w:t xml:space="preserve">Характеристика движения грузовых транспортных средств, оценку работы транспортных средств коммунальных и дорожных служб, </w:t>
      </w:r>
      <w:r w:rsidRPr="00477A6B">
        <w:rPr>
          <w:rFonts w:ascii="Arial" w:hAnsi="Arial" w:cs="Arial"/>
          <w:color w:val="000000"/>
          <w:shd w:val="clear" w:color="auto" w:fill="FFFFFF"/>
        </w:rPr>
        <w:lastRenderedPageBreak/>
        <w:t>состояния инфраструктуры для данных транспортных средств</w:t>
      </w:r>
    </w:p>
    <w:p w:rsidR="00477A6B" w:rsidRPr="00477A6B" w:rsidRDefault="00477A6B" w:rsidP="00477A6B">
      <w:pPr>
        <w:suppressAutoHyphens/>
        <w:ind w:firstLine="0"/>
        <w:rPr>
          <w:rFonts w:ascii="Arial" w:eastAsia="Arial" w:hAnsi="Arial" w:cs="Arial"/>
          <w:kern w:val="1"/>
          <w:lang w:eastAsia="ar-SA"/>
        </w:rPr>
      </w:pPr>
    </w:p>
    <w:p w:rsidR="00477A6B" w:rsidRPr="00477A6B" w:rsidRDefault="00477A6B" w:rsidP="00477A6B">
      <w:pPr>
        <w:ind w:firstLine="708"/>
        <w:outlineLvl w:val="2"/>
        <w:rPr>
          <w:rFonts w:ascii="Arial" w:hAnsi="Arial" w:cs="Arial"/>
          <w:color w:val="000000"/>
          <w:shd w:val="clear" w:color="auto" w:fill="FFFFFF"/>
        </w:rPr>
      </w:pPr>
      <w:r w:rsidRPr="00477A6B">
        <w:rPr>
          <w:rFonts w:ascii="Arial" w:hAnsi="Arial" w:cs="Arial"/>
        </w:rPr>
        <w:t xml:space="preserve">Грузовые транспортные средства, принадлежащие собственникам всех видов собственности на территории поселения, составляют 20,4 % от общего количество автомобилей в поселении. </w:t>
      </w:r>
      <w:r w:rsidRPr="00477A6B">
        <w:rPr>
          <w:rFonts w:ascii="Arial" w:hAnsi="Arial" w:cs="Arial"/>
          <w:color w:val="000000"/>
        </w:rPr>
        <w:t xml:space="preserve">Администрация Афанасьевского муниципального образования своих специализированных транспортных средств не имеет, при </w:t>
      </w:r>
      <w:r w:rsidRPr="00477A6B">
        <w:rPr>
          <w:rFonts w:ascii="Arial" w:hAnsi="Arial" w:cs="Arial"/>
        </w:rPr>
        <w:t xml:space="preserve">использовании спецтехники для содержания автомобильных дорог общего пользования местного значения заключаются договора. </w:t>
      </w:r>
      <w:r w:rsidRPr="00477A6B">
        <w:rPr>
          <w:rFonts w:ascii="Arial" w:hAnsi="Arial" w:cs="Arial"/>
          <w:color w:val="000000"/>
          <w:shd w:val="clear" w:color="auto" w:fill="FFFFFF"/>
        </w:rPr>
        <w:t xml:space="preserve">Транспортные </w:t>
      </w:r>
      <w:proofErr w:type="gramStart"/>
      <w:r w:rsidRPr="00477A6B">
        <w:rPr>
          <w:rFonts w:ascii="Arial" w:hAnsi="Arial" w:cs="Arial"/>
          <w:color w:val="000000"/>
          <w:shd w:val="clear" w:color="auto" w:fill="FFFFFF"/>
        </w:rPr>
        <w:t>организации</w:t>
      </w:r>
      <w:proofErr w:type="gramEnd"/>
      <w:r w:rsidRPr="00477A6B">
        <w:rPr>
          <w:rFonts w:ascii="Arial" w:hAnsi="Arial" w:cs="Arial"/>
          <w:color w:val="000000"/>
          <w:shd w:val="clear" w:color="auto" w:fill="FFFFFF"/>
        </w:rPr>
        <w:t xml:space="preserve"> осуществляющие грузовые перевозки на территории поселения отсутствуют. </w:t>
      </w:r>
    </w:p>
    <w:p w:rsidR="00477A6B" w:rsidRPr="00477A6B" w:rsidRDefault="00477A6B" w:rsidP="00477A6B">
      <w:pPr>
        <w:ind w:firstLine="0"/>
        <w:rPr>
          <w:rFonts w:ascii="Arial" w:hAnsi="Arial" w:cs="Arial"/>
          <w:bCs/>
        </w:rPr>
      </w:pPr>
    </w:p>
    <w:p w:rsidR="00477A6B" w:rsidRPr="00477A6B" w:rsidRDefault="00477A6B" w:rsidP="00477A6B">
      <w:pPr>
        <w:ind w:firstLine="0"/>
        <w:jc w:val="center"/>
        <w:rPr>
          <w:rFonts w:ascii="Arial" w:hAnsi="Arial" w:cs="Arial"/>
          <w:bCs/>
        </w:rPr>
      </w:pPr>
      <w:r w:rsidRPr="00477A6B">
        <w:rPr>
          <w:rFonts w:ascii="Arial" w:hAnsi="Arial" w:cs="Arial"/>
          <w:bCs/>
        </w:rPr>
        <w:t>2.9 Анализ уровня безопасности дорожного движения</w:t>
      </w:r>
    </w:p>
    <w:p w:rsidR="00477A6B" w:rsidRPr="00477A6B" w:rsidRDefault="00477A6B" w:rsidP="00477A6B">
      <w:pPr>
        <w:suppressAutoHyphens/>
        <w:ind w:firstLine="708"/>
        <w:rPr>
          <w:rFonts w:ascii="Arial" w:eastAsia="Arial" w:hAnsi="Arial" w:cs="Arial"/>
          <w:kern w:val="1"/>
          <w:lang w:eastAsia="ar-SA"/>
        </w:rPr>
      </w:pPr>
    </w:p>
    <w:p w:rsidR="00477A6B" w:rsidRPr="00477A6B" w:rsidRDefault="00477A6B" w:rsidP="00477A6B">
      <w:pPr>
        <w:widowControl w:val="0"/>
        <w:ind w:firstLine="540"/>
        <w:rPr>
          <w:rFonts w:ascii="Arial" w:hAnsi="Arial" w:cs="Arial"/>
          <w:snapToGrid w:val="0"/>
          <w:color w:val="000000"/>
        </w:rPr>
      </w:pPr>
      <w:r w:rsidRPr="00477A6B">
        <w:rPr>
          <w:rFonts w:ascii="Arial" w:hAnsi="Arial" w:cs="Arial"/>
          <w:snapToGrid w:val="0"/>
          <w:color w:val="000000"/>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477A6B">
        <w:rPr>
          <w:rFonts w:ascii="Arial" w:hAnsi="Arial" w:cs="Arial"/>
          <w:snapToGrid w:val="0"/>
          <w:color w:val="000000"/>
        </w:rPr>
        <w:t>выливом</w:t>
      </w:r>
      <w:proofErr w:type="spellEnd"/>
      <w:r w:rsidRPr="00477A6B">
        <w:rPr>
          <w:rFonts w:ascii="Arial" w:hAnsi="Arial" w:cs="Arial"/>
          <w:snapToGrid w:val="0"/>
          <w:color w:val="000000"/>
        </w:rPr>
        <w:t xml:space="preserve">) опасных химических веществ, взрывом горючих жидкостей и сжиженных газов возможны. </w:t>
      </w:r>
    </w:p>
    <w:p w:rsidR="00477A6B" w:rsidRPr="00477A6B" w:rsidRDefault="00477A6B" w:rsidP="00477A6B">
      <w:pPr>
        <w:ind w:right="142" w:firstLine="540"/>
        <w:rPr>
          <w:rFonts w:ascii="Arial" w:hAnsi="Arial" w:cs="Arial"/>
          <w:snapToGrid w:val="0"/>
          <w:color w:val="000000"/>
        </w:rPr>
      </w:pPr>
      <w:r w:rsidRPr="00477A6B">
        <w:rPr>
          <w:rFonts w:ascii="Arial" w:hAnsi="Arial" w:cs="Arial"/>
          <w:snapToGrid w:val="0"/>
          <w:color w:val="000000"/>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477A6B" w:rsidRPr="00477A6B" w:rsidRDefault="00477A6B" w:rsidP="00477A6B">
      <w:pPr>
        <w:suppressAutoHyphens/>
        <w:ind w:firstLine="708"/>
        <w:rPr>
          <w:rFonts w:ascii="Arial" w:eastAsia="Arial" w:hAnsi="Arial" w:cs="Arial"/>
          <w:kern w:val="1"/>
          <w:lang w:eastAsia="ar-SA"/>
        </w:rPr>
      </w:pPr>
      <w:r w:rsidRPr="00477A6B">
        <w:rPr>
          <w:rFonts w:ascii="Arial" w:eastAsia="Arial" w:hAnsi="Arial" w:cs="Arial"/>
          <w:kern w:val="1"/>
          <w:lang w:eastAsia="ar-SA"/>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2017 года на территории Афанасьевского сельского поселения аварий не зарегистрировано.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477A6B" w:rsidRPr="00477A6B" w:rsidRDefault="00477A6B" w:rsidP="00477A6B">
      <w:pPr>
        <w:suppressAutoHyphens/>
        <w:ind w:firstLine="708"/>
        <w:rPr>
          <w:rFonts w:ascii="Arial" w:eastAsia="Arial" w:hAnsi="Arial" w:cs="Arial"/>
          <w:kern w:val="1"/>
          <w:lang w:eastAsia="ar-SA"/>
        </w:rPr>
      </w:pPr>
    </w:p>
    <w:p w:rsidR="00477A6B" w:rsidRPr="00477A6B" w:rsidRDefault="00477A6B" w:rsidP="00477A6B">
      <w:pPr>
        <w:widowControl w:val="0"/>
        <w:suppressAutoHyphens/>
        <w:ind w:firstLine="0"/>
        <w:jc w:val="left"/>
        <w:rPr>
          <w:rFonts w:ascii="Arial" w:eastAsia="Arial" w:hAnsi="Arial" w:cs="Arial"/>
          <w:kern w:val="2"/>
          <w:lang w:eastAsia="ar-SA"/>
        </w:rPr>
      </w:pPr>
      <w:r w:rsidRPr="00477A6B">
        <w:rPr>
          <w:rFonts w:ascii="Arial" w:eastAsia="Arial" w:hAnsi="Arial" w:cs="Arial"/>
          <w:kern w:val="2"/>
          <w:lang w:eastAsia="ar-SA"/>
        </w:rPr>
        <w:t>Оценка дорожной ситуации представлена в таблице № 4</w:t>
      </w:r>
    </w:p>
    <w:p w:rsidR="00477A6B" w:rsidRPr="00477A6B" w:rsidRDefault="00477A6B" w:rsidP="00477A6B">
      <w:pPr>
        <w:widowControl w:val="0"/>
        <w:suppressAutoHyphens/>
        <w:ind w:firstLine="540"/>
        <w:jc w:val="right"/>
        <w:rPr>
          <w:rFonts w:ascii="Arial" w:eastAsia="Arial" w:hAnsi="Arial" w:cs="Arial"/>
          <w:kern w:val="1"/>
          <w:lang w:eastAsia="ar-SA"/>
        </w:rPr>
      </w:pPr>
      <w:r w:rsidRPr="00477A6B">
        <w:rPr>
          <w:rFonts w:ascii="Arial" w:eastAsia="Arial" w:hAnsi="Arial" w:cs="Arial"/>
          <w:kern w:val="1"/>
          <w:lang w:eastAsia="ar-SA"/>
        </w:rPr>
        <w:t>Таблица №4</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477A6B" w:rsidRPr="00477A6B" w:rsidTr="00477A6B">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 xml:space="preserve">№ </w:t>
            </w:r>
            <w:proofErr w:type="gramStart"/>
            <w:r w:rsidRPr="00477A6B">
              <w:rPr>
                <w:rFonts w:ascii="Courier New" w:hAnsi="Courier New" w:cs="Courier New"/>
                <w:sz w:val="22"/>
                <w:szCs w:val="22"/>
                <w:lang w:eastAsia="en-US"/>
              </w:rPr>
              <w:t>п</w:t>
            </w:r>
            <w:proofErr w:type="gramEnd"/>
            <w:r w:rsidRPr="00477A6B">
              <w:rPr>
                <w:rFonts w:ascii="Courier New" w:hAnsi="Courier New" w:cs="Courier New"/>
                <w:sz w:val="22"/>
                <w:szCs w:val="22"/>
                <w:lang w:eastAsia="en-US"/>
              </w:rPr>
              <w:t>/п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Год</w:t>
            </w:r>
          </w:p>
        </w:tc>
      </w:tr>
      <w:tr w:rsidR="00477A6B" w:rsidRPr="00477A6B" w:rsidTr="00477A6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left"/>
              <w:rPr>
                <w:rFonts w:ascii="Courier New" w:hAnsi="Courier New" w:cs="Courier New"/>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left"/>
              <w:rPr>
                <w:rFonts w:ascii="Courier New" w:hAnsi="Courier New" w:cs="Courier New"/>
                <w:kern w:val="2"/>
                <w:sz w:val="22"/>
                <w:szCs w:val="22"/>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2015</w:t>
            </w:r>
          </w:p>
        </w:tc>
        <w:tc>
          <w:tcPr>
            <w:tcW w:w="1219" w:type="dxa"/>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2016</w:t>
            </w:r>
          </w:p>
        </w:tc>
        <w:tc>
          <w:tcPr>
            <w:tcW w:w="1049" w:type="dxa"/>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2017</w:t>
            </w:r>
          </w:p>
        </w:tc>
      </w:tr>
      <w:tr w:rsidR="00477A6B" w:rsidRPr="00477A6B" w:rsidTr="00477A6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left"/>
              <w:rPr>
                <w:rFonts w:ascii="Courier New" w:hAnsi="Courier New" w:cs="Courier New"/>
                <w:kern w:val="2"/>
                <w:sz w:val="22"/>
                <w:szCs w:val="22"/>
                <w:lang w:eastAsia="en-US"/>
              </w:rPr>
            </w:pPr>
            <w:r w:rsidRPr="00477A6B">
              <w:rPr>
                <w:rFonts w:ascii="Courier New" w:hAnsi="Courier New" w:cs="Courier New"/>
                <w:sz w:val="22"/>
                <w:szCs w:val="22"/>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kern w:val="2"/>
                <w:sz w:val="22"/>
                <w:szCs w:val="22"/>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kern w:val="2"/>
                <w:sz w:val="22"/>
                <w:szCs w:val="22"/>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kern w:val="2"/>
                <w:sz w:val="22"/>
                <w:szCs w:val="22"/>
                <w:lang w:eastAsia="en-US"/>
              </w:rPr>
              <w:t>0</w:t>
            </w:r>
          </w:p>
        </w:tc>
      </w:tr>
      <w:tr w:rsidR="00477A6B" w:rsidRPr="00477A6B" w:rsidTr="00477A6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center"/>
              <w:rPr>
                <w:rFonts w:ascii="Courier New" w:hAnsi="Courier New" w:cs="Courier New"/>
                <w:kern w:val="2"/>
                <w:sz w:val="22"/>
                <w:szCs w:val="22"/>
                <w:lang w:eastAsia="en-US"/>
              </w:rPr>
            </w:pPr>
            <w:r w:rsidRPr="00477A6B">
              <w:rPr>
                <w:rFonts w:ascii="Courier New" w:hAnsi="Courier New" w:cs="Courier New"/>
                <w:sz w:val="22"/>
                <w:szCs w:val="22"/>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firstLine="0"/>
              <w:jc w:val="left"/>
              <w:rPr>
                <w:rFonts w:ascii="Courier New" w:hAnsi="Courier New" w:cs="Courier New"/>
                <w:kern w:val="2"/>
                <w:sz w:val="22"/>
                <w:szCs w:val="22"/>
                <w:lang w:eastAsia="en-US"/>
              </w:rPr>
            </w:pPr>
            <w:r w:rsidRPr="00477A6B">
              <w:rPr>
                <w:rFonts w:ascii="Courier New" w:hAnsi="Courier New" w:cs="Courier New"/>
                <w:sz w:val="22"/>
                <w:szCs w:val="22"/>
                <w:lang w:eastAsia="en-US"/>
              </w:rPr>
              <w:t>Количество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139</w:t>
            </w:r>
          </w:p>
        </w:tc>
        <w:tc>
          <w:tcPr>
            <w:tcW w:w="1219"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142</w:t>
            </w:r>
          </w:p>
        </w:tc>
        <w:tc>
          <w:tcPr>
            <w:tcW w:w="1049" w:type="dxa"/>
            <w:tcBorders>
              <w:top w:val="single" w:sz="4" w:space="0" w:color="auto"/>
              <w:left w:val="single" w:sz="4" w:space="0" w:color="auto"/>
              <w:bottom w:val="single" w:sz="4" w:space="0" w:color="auto"/>
              <w:right w:val="single" w:sz="4" w:space="0" w:color="auto"/>
            </w:tcBorders>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147</w:t>
            </w:r>
          </w:p>
        </w:tc>
      </w:tr>
    </w:tbl>
    <w:p w:rsidR="00477A6B" w:rsidRPr="00477A6B" w:rsidRDefault="00477A6B" w:rsidP="00477A6B">
      <w:pPr>
        <w:keepNext/>
        <w:suppressAutoHyphens/>
        <w:ind w:firstLine="0"/>
        <w:jc w:val="left"/>
        <w:rPr>
          <w:rFonts w:eastAsia="Arial"/>
          <w:kern w:val="1"/>
          <w:sz w:val="28"/>
          <w:szCs w:val="28"/>
          <w:lang w:eastAsia="ar-SA"/>
        </w:rPr>
      </w:pPr>
    </w:p>
    <w:p w:rsidR="00477A6B" w:rsidRPr="00477A6B" w:rsidRDefault="00477A6B" w:rsidP="00477A6B">
      <w:pPr>
        <w:suppressAutoHyphens/>
        <w:ind w:firstLine="0"/>
        <w:jc w:val="center"/>
        <w:rPr>
          <w:rFonts w:ascii="Arial" w:eastAsia="Arial" w:hAnsi="Arial" w:cs="Arial"/>
          <w:bCs/>
          <w:kern w:val="2"/>
          <w:lang w:eastAsia="ar-SA"/>
        </w:rPr>
      </w:pPr>
      <w:r w:rsidRPr="00477A6B">
        <w:rPr>
          <w:rFonts w:ascii="Arial" w:eastAsia="Arial" w:hAnsi="Arial" w:cs="Arial"/>
          <w:bCs/>
          <w:kern w:val="2"/>
          <w:lang w:eastAsia="ar-SA"/>
        </w:rPr>
        <w:t>2.10 Оценка уровня негативного воздействия транспортной инфраструктуры на окружающую среду, безопасность и здоровье населения</w:t>
      </w:r>
    </w:p>
    <w:p w:rsidR="00477A6B" w:rsidRPr="00477A6B" w:rsidRDefault="00477A6B" w:rsidP="00477A6B">
      <w:pPr>
        <w:suppressAutoHyphens/>
        <w:ind w:firstLine="0"/>
        <w:rPr>
          <w:rFonts w:ascii="Arial" w:eastAsia="Arial" w:hAnsi="Arial" w:cs="Arial"/>
          <w:kern w:val="2"/>
          <w:lang w:eastAsia="ar-SA"/>
        </w:rPr>
      </w:pPr>
    </w:p>
    <w:p w:rsidR="00477A6B" w:rsidRPr="00477A6B" w:rsidRDefault="00477A6B" w:rsidP="00477A6B">
      <w:pPr>
        <w:widowControl w:val="0"/>
        <w:spacing w:line="25" w:lineRule="atLeast"/>
        <w:ind w:right="80" w:firstLine="720"/>
        <w:rPr>
          <w:rFonts w:ascii="Arial" w:hAnsi="Arial" w:cs="Arial"/>
          <w:color w:val="000000"/>
          <w:shd w:val="clear" w:color="auto" w:fill="FFFFFF"/>
        </w:rPr>
      </w:pPr>
      <w:r w:rsidRPr="00477A6B">
        <w:rPr>
          <w:rFonts w:ascii="Arial" w:hAnsi="Arial" w:cs="Arial"/>
          <w:color w:val="000000"/>
          <w:shd w:val="clear" w:color="auto" w:fill="FFFFFF"/>
        </w:rPr>
        <w:t>Наиболее характерными факторами, негативно влияющими на окружающую среду и здоровье человека можно выделить:</w:t>
      </w:r>
    </w:p>
    <w:p w:rsidR="00477A6B" w:rsidRPr="00477A6B" w:rsidRDefault="00477A6B" w:rsidP="00477A6B">
      <w:pPr>
        <w:suppressAutoHyphens/>
        <w:ind w:firstLine="708"/>
        <w:rPr>
          <w:rFonts w:ascii="Arial" w:eastAsia="Arial" w:hAnsi="Arial" w:cs="Arial"/>
          <w:iCs/>
          <w:kern w:val="1"/>
          <w:lang w:eastAsia="ar-SA"/>
        </w:rPr>
      </w:pPr>
      <w:r w:rsidRPr="00477A6B">
        <w:rPr>
          <w:rFonts w:ascii="Arial" w:eastAsia="Arial" w:hAnsi="Arial" w:cs="Arial"/>
          <w:iCs/>
          <w:kern w:val="1"/>
          <w:lang w:eastAsia="ar-SA"/>
        </w:rPr>
        <w:t>Загрязнение атмосферы.</w:t>
      </w:r>
      <w:r w:rsidRPr="00477A6B">
        <w:rPr>
          <w:rFonts w:ascii="Arial" w:eastAsia="Arial" w:hAnsi="Arial" w:cs="Arial"/>
          <w:kern w:val="1"/>
          <w:lang w:eastAsia="ar-SA"/>
        </w:rPr>
        <w:t xml:space="preserve"> Выброс в воздух дыма и газообразных загрязняющих веществ (</w:t>
      </w:r>
      <w:proofErr w:type="spellStart"/>
      <w:r w:rsidRPr="00477A6B">
        <w:rPr>
          <w:rFonts w:ascii="Arial" w:eastAsia="Arial" w:hAnsi="Arial" w:cs="Arial"/>
          <w:kern w:val="1"/>
          <w:lang w:eastAsia="ar-SA"/>
        </w:rPr>
        <w:t>диоксин</w:t>
      </w:r>
      <w:proofErr w:type="spellEnd"/>
      <w:r w:rsidRPr="00477A6B">
        <w:rPr>
          <w:rFonts w:ascii="Arial" w:eastAsia="Arial" w:hAnsi="Arial" w:cs="Arial"/>
          <w:kern w:val="1"/>
          <w:lang w:eastAsia="ar-SA"/>
        </w:rPr>
        <w:t xml:space="preserve"> азота и серы, озон) приводят не только к </w:t>
      </w:r>
      <w:r w:rsidRPr="00477A6B">
        <w:rPr>
          <w:rFonts w:ascii="Arial" w:eastAsia="Arial" w:hAnsi="Arial" w:cs="Arial"/>
          <w:kern w:val="1"/>
          <w:lang w:eastAsia="ar-SA"/>
        </w:rPr>
        <w:lastRenderedPageBreak/>
        <w:t>загрязнению атмосферы, но и к вредным проявлениям для здоровья, особенно к респираторным  аллергическим заболеваниям.</w:t>
      </w:r>
    </w:p>
    <w:p w:rsidR="00477A6B" w:rsidRPr="00477A6B" w:rsidRDefault="00477A6B" w:rsidP="00477A6B">
      <w:pPr>
        <w:suppressAutoHyphens/>
        <w:ind w:firstLine="708"/>
        <w:rPr>
          <w:rFonts w:ascii="Arial" w:eastAsia="Arial" w:hAnsi="Arial" w:cs="Arial"/>
          <w:kern w:val="1"/>
          <w:lang w:eastAsia="ar-SA"/>
        </w:rPr>
      </w:pPr>
      <w:r w:rsidRPr="00477A6B">
        <w:rPr>
          <w:rFonts w:ascii="Arial" w:eastAsia="Arial" w:hAnsi="Arial" w:cs="Arial"/>
          <w:iCs/>
          <w:kern w:val="1"/>
          <w:lang w:eastAsia="ar-SA"/>
        </w:rPr>
        <w:t>Воздействие шума.</w:t>
      </w:r>
      <w:r w:rsidRPr="00477A6B">
        <w:rPr>
          <w:rFonts w:ascii="Arial" w:eastAsia="Arial" w:hAnsi="Arial" w:cs="Arial"/>
          <w:kern w:val="1"/>
          <w:lang w:eastAsia="ar-SA"/>
        </w:rPr>
        <w:t xml:space="preserve"> Приблизительно 30% населения России подвергается воздействию шума от автомобильного транспорта с уровнем выше 55 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477A6B" w:rsidRPr="00477A6B" w:rsidRDefault="00477A6B" w:rsidP="00477A6B">
      <w:pPr>
        <w:suppressAutoHyphens/>
        <w:ind w:firstLine="708"/>
        <w:rPr>
          <w:rFonts w:ascii="Arial" w:eastAsia="Arial" w:hAnsi="Arial" w:cs="Arial"/>
          <w:kern w:val="1"/>
          <w:lang w:eastAsia="ar-SA"/>
        </w:rPr>
      </w:pPr>
      <w:r w:rsidRPr="00477A6B">
        <w:rPr>
          <w:rFonts w:ascii="Arial" w:eastAsia="Arial" w:hAnsi="Arial" w:cs="Arial"/>
          <w:kern w:val="1"/>
          <w:lang w:eastAsia="ar-SA"/>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477A6B" w:rsidRPr="00477A6B" w:rsidRDefault="00477A6B" w:rsidP="00477A6B">
      <w:pPr>
        <w:suppressAutoHyphens/>
        <w:ind w:firstLine="708"/>
        <w:rPr>
          <w:rFonts w:ascii="Arial" w:eastAsia="Arial" w:hAnsi="Arial" w:cs="Arial"/>
          <w:bCs/>
          <w:kern w:val="1"/>
          <w:lang w:eastAsia="ar-SA"/>
        </w:rPr>
      </w:pPr>
    </w:p>
    <w:p w:rsidR="00477A6B" w:rsidRPr="00477A6B" w:rsidRDefault="00477A6B" w:rsidP="00477A6B">
      <w:pPr>
        <w:suppressAutoHyphens/>
        <w:ind w:firstLine="0"/>
        <w:jc w:val="center"/>
        <w:rPr>
          <w:rFonts w:ascii="Arial" w:eastAsia="Arial" w:hAnsi="Arial" w:cs="Arial"/>
          <w:kern w:val="1"/>
          <w:lang w:eastAsia="ar-SA"/>
        </w:rPr>
      </w:pPr>
      <w:r w:rsidRPr="00477A6B">
        <w:rPr>
          <w:rFonts w:ascii="Arial" w:eastAsia="Arial" w:hAnsi="Arial" w:cs="Arial"/>
          <w:bCs/>
          <w:kern w:val="1"/>
          <w:lang w:eastAsia="ar-SA"/>
        </w:rPr>
        <w:t>2.11. Характеристика существующих условий и перспектив развития и размещения транспортной инфраструктуры поселения</w:t>
      </w:r>
      <w:r w:rsidRPr="00477A6B">
        <w:rPr>
          <w:rFonts w:ascii="Arial" w:eastAsia="Arial" w:hAnsi="Arial" w:cs="Arial"/>
          <w:kern w:val="1"/>
          <w:lang w:eastAsia="ar-SA"/>
        </w:rPr>
        <w:t>.</w:t>
      </w:r>
    </w:p>
    <w:p w:rsidR="00477A6B" w:rsidRPr="00477A6B" w:rsidRDefault="00477A6B" w:rsidP="00477A6B">
      <w:pPr>
        <w:suppressAutoHyphens/>
        <w:ind w:firstLine="708"/>
        <w:rPr>
          <w:rFonts w:ascii="Arial" w:eastAsia="Arial" w:hAnsi="Arial" w:cs="Arial"/>
          <w:kern w:val="1"/>
          <w:lang w:eastAsia="ar-SA"/>
        </w:rPr>
      </w:pPr>
    </w:p>
    <w:p w:rsidR="00477A6B" w:rsidRPr="00477A6B" w:rsidRDefault="00477A6B" w:rsidP="00477A6B">
      <w:pPr>
        <w:ind w:left="709" w:firstLine="0"/>
        <w:jc w:val="right"/>
        <w:outlineLvl w:val="1"/>
        <w:rPr>
          <w:rFonts w:ascii="Arial" w:hAnsi="Arial" w:cs="Arial"/>
          <w:lang w:eastAsia="ar-SA"/>
        </w:rPr>
      </w:pPr>
      <w:r w:rsidRPr="00477A6B">
        <w:rPr>
          <w:rFonts w:ascii="Arial" w:hAnsi="Arial" w:cs="Arial"/>
          <w:lang w:val="x-none" w:eastAsia="ar-SA"/>
        </w:rPr>
        <w:t>Технико-экономические показатели генерального плана А</w:t>
      </w:r>
      <w:r w:rsidRPr="00477A6B">
        <w:rPr>
          <w:rFonts w:ascii="Arial" w:hAnsi="Arial" w:cs="Arial"/>
          <w:lang w:eastAsia="ar-SA"/>
        </w:rPr>
        <w:t>фанасьев</w:t>
      </w:r>
      <w:proofErr w:type="spellStart"/>
      <w:r w:rsidRPr="00477A6B">
        <w:rPr>
          <w:rFonts w:ascii="Arial" w:hAnsi="Arial" w:cs="Arial"/>
          <w:lang w:val="x-none" w:eastAsia="ar-SA"/>
        </w:rPr>
        <w:t>ского</w:t>
      </w:r>
      <w:proofErr w:type="spellEnd"/>
      <w:r w:rsidRPr="00477A6B">
        <w:rPr>
          <w:rFonts w:ascii="Arial" w:hAnsi="Arial" w:cs="Arial"/>
          <w:lang w:val="x-none" w:eastAsia="ar-SA"/>
        </w:rPr>
        <w:t xml:space="preserve"> сельского поселения </w:t>
      </w:r>
      <w:r w:rsidRPr="00477A6B">
        <w:rPr>
          <w:rFonts w:ascii="Arial" w:hAnsi="Arial" w:cs="Arial"/>
          <w:lang w:eastAsia="ar-SA"/>
        </w:rPr>
        <w:t>представлена в таблице №5</w:t>
      </w:r>
    </w:p>
    <w:p w:rsidR="00477A6B" w:rsidRPr="00477A6B" w:rsidRDefault="00477A6B" w:rsidP="00477A6B">
      <w:pPr>
        <w:ind w:left="709" w:firstLine="0"/>
        <w:jc w:val="right"/>
        <w:outlineLvl w:val="1"/>
        <w:rPr>
          <w:rFonts w:ascii="Arial" w:hAnsi="Arial" w:cs="Arial"/>
          <w:lang w:eastAsia="ar-SA"/>
        </w:rPr>
      </w:pPr>
    </w:p>
    <w:p w:rsidR="00477A6B" w:rsidRPr="00477A6B" w:rsidRDefault="00477A6B" w:rsidP="00477A6B">
      <w:pPr>
        <w:ind w:left="709" w:firstLine="0"/>
        <w:jc w:val="right"/>
        <w:outlineLvl w:val="1"/>
        <w:rPr>
          <w:rFonts w:ascii="Arial" w:hAnsi="Arial" w:cs="Arial"/>
          <w:lang w:eastAsia="ar-SA"/>
        </w:rPr>
      </w:pPr>
      <w:r w:rsidRPr="00477A6B">
        <w:rPr>
          <w:rFonts w:ascii="Arial" w:hAnsi="Arial" w:cs="Arial"/>
          <w:lang w:eastAsia="ar-SA"/>
        </w:rPr>
        <w:t>Таблица№5</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1883"/>
        <w:gridCol w:w="2310"/>
        <w:gridCol w:w="1913"/>
      </w:tblGrid>
      <w:tr w:rsidR="00477A6B" w:rsidRPr="00477A6B" w:rsidTr="00477A6B">
        <w:trPr>
          <w:trHeight w:hRule="exact" w:val="1038"/>
          <w:tblHeader/>
        </w:trPr>
        <w:tc>
          <w:tcPr>
            <w:tcW w:w="1786" w:type="pct"/>
            <w:shd w:val="clear" w:color="auto" w:fill="auto"/>
            <w:vAlign w:val="center"/>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Показатели</w:t>
            </w:r>
          </w:p>
        </w:tc>
        <w:tc>
          <w:tcPr>
            <w:tcW w:w="991" w:type="pct"/>
            <w:shd w:val="clear" w:color="auto" w:fill="auto"/>
            <w:vAlign w:val="center"/>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Единица измерения</w:t>
            </w:r>
          </w:p>
        </w:tc>
        <w:tc>
          <w:tcPr>
            <w:tcW w:w="1216" w:type="pct"/>
            <w:shd w:val="clear" w:color="auto" w:fill="auto"/>
            <w:vAlign w:val="center"/>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Современное состояние</w:t>
            </w:r>
          </w:p>
        </w:tc>
        <w:tc>
          <w:tcPr>
            <w:tcW w:w="1007" w:type="pct"/>
            <w:shd w:val="clear" w:color="auto" w:fill="auto"/>
            <w:vAlign w:val="center"/>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Расчётный срок</w:t>
            </w:r>
          </w:p>
        </w:tc>
      </w:tr>
      <w:tr w:rsidR="00477A6B" w:rsidRPr="00477A6B" w:rsidTr="00477A6B">
        <w:trPr>
          <w:trHeight w:val="1148"/>
        </w:trPr>
        <w:tc>
          <w:tcPr>
            <w:tcW w:w="1786" w:type="pct"/>
            <w:shd w:val="clear" w:color="auto" w:fill="auto"/>
            <w:vAlign w:val="center"/>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 xml:space="preserve">Протяженность автомобильных дорог общего пользования </w:t>
            </w:r>
          </w:p>
        </w:tc>
        <w:tc>
          <w:tcPr>
            <w:tcW w:w="991" w:type="pct"/>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км</w:t>
            </w:r>
          </w:p>
        </w:tc>
        <w:tc>
          <w:tcPr>
            <w:tcW w:w="1216" w:type="pct"/>
            <w:shd w:val="clear" w:color="auto" w:fill="auto"/>
            <w:vAlign w:val="center"/>
          </w:tcPr>
          <w:p w:rsidR="00477A6B" w:rsidRPr="00477A6B" w:rsidRDefault="00477A6B" w:rsidP="00477A6B">
            <w:pPr>
              <w:autoSpaceDE w:val="0"/>
              <w:autoSpaceDN w:val="0"/>
              <w:adjustRightInd w:val="0"/>
              <w:ind w:firstLine="0"/>
              <w:jc w:val="center"/>
              <w:rPr>
                <w:rFonts w:ascii="Courier New" w:eastAsia="Calibri" w:hAnsi="Courier New" w:cs="Courier New"/>
                <w:color w:val="000000"/>
                <w:sz w:val="22"/>
                <w:szCs w:val="22"/>
                <w:lang w:eastAsia="en-US"/>
              </w:rPr>
            </w:pPr>
          </w:p>
          <w:p w:rsidR="00477A6B" w:rsidRPr="00477A6B" w:rsidRDefault="00477A6B" w:rsidP="00477A6B">
            <w:pPr>
              <w:autoSpaceDE w:val="0"/>
              <w:autoSpaceDN w:val="0"/>
              <w:adjustRightInd w:val="0"/>
              <w:ind w:firstLine="0"/>
              <w:jc w:val="center"/>
              <w:rPr>
                <w:rFonts w:ascii="Courier New" w:eastAsia="Calibri" w:hAnsi="Courier New" w:cs="Courier New"/>
                <w:color w:val="000000"/>
                <w:sz w:val="22"/>
                <w:szCs w:val="22"/>
                <w:lang w:eastAsia="en-US"/>
              </w:rPr>
            </w:pPr>
            <w:r w:rsidRPr="00477A6B">
              <w:rPr>
                <w:rFonts w:ascii="Courier New" w:eastAsia="Calibri" w:hAnsi="Courier New" w:cs="Courier New"/>
                <w:color w:val="000000"/>
                <w:sz w:val="22"/>
                <w:szCs w:val="22"/>
                <w:lang w:eastAsia="en-US"/>
              </w:rPr>
              <w:t>68,5</w:t>
            </w:r>
          </w:p>
        </w:tc>
        <w:tc>
          <w:tcPr>
            <w:tcW w:w="1007" w:type="pct"/>
            <w:shd w:val="clear" w:color="auto" w:fill="auto"/>
            <w:vAlign w:val="center"/>
          </w:tcPr>
          <w:p w:rsidR="00477A6B" w:rsidRPr="00477A6B" w:rsidRDefault="00477A6B" w:rsidP="00477A6B">
            <w:pPr>
              <w:autoSpaceDE w:val="0"/>
              <w:autoSpaceDN w:val="0"/>
              <w:adjustRightInd w:val="0"/>
              <w:ind w:firstLine="0"/>
              <w:jc w:val="center"/>
              <w:rPr>
                <w:rFonts w:ascii="Courier New" w:eastAsia="Calibri" w:hAnsi="Courier New" w:cs="Courier New"/>
                <w:color w:val="000000"/>
                <w:sz w:val="22"/>
                <w:szCs w:val="22"/>
                <w:lang w:eastAsia="en-US"/>
              </w:rPr>
            </w:pPr>
            <w:r w:rsidRPr="00477A6B">
              <w:rPr>
                <w:rFonts w:ascii="Courier New" w:eastAsia="Calibri" w:hAnsi="Courier New" w:cs="Courier New"/>
                <w:color w:val="000000"/>
                <w:sz w:val="22"/>
                <w:szCs w:val="22"/>
                <w:lang w:eastAsia="en-US"/>
              </w:rPr>
              <w:t>-</w:t>
            </w:r>
          </w:p>
        </w:tc>
      </w:tr>
      <w:tr w:rsidR="00477A6B" w:rsidRPr="00477A6B" w:rsidTr="00477A6B">
        <w:trPr>
          <w:trHeight w:val="697"/>
        </w:trPr>
        <w:tc>
          <w:tcPr>
            <w:tcW w:w="1786" w:type="pct"/>
            <w:shd w:val="clear" w:color="auto" w:fill="auto"/>
            <w:vAlign w:val="center"/>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Областные автодороги местного значения</w:t>
            </w:r>
          </w:p>
        </w:tc>
        <w:tc>
          <w:tcPr>
            <w:tcW w:w="991" w:type="pct"/>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км</w:t>
            </w:r>
          </w:p>
        </w:tc>
        <w:tc>
          <w:tcPr>
            <w:tcW w:w="1216" w:type="pct"/>
            <w:shd w:val="clear" w:color="auto" w:fill="auto"/>
            <w:vAlign w:val="center"/>
          </w:tcPr>
          <w:p w:rsidR="00477A6B" w:rsidRPr="00477A6B" w:rsidRDefault="00477A6B" w:rsidP="00477A6B">
            <w:pPr>
              <w:autoSpaceDE w:val="0"/>
              <w:autoSpaceDN w:val="0"/>
              <w:adjustRightInd w:val="0"/>
              <w:ind w:firstLine="0"/>
              <w:jc w:val="center"/>
              <w:rPr>
                <w:rFonts w:ascii="Courier New" w:eastAsia="Calibri" w:hAnsi="Courier New" w:cs="Courier New"/>
                <w:color w:val="000000"/>
                <w:sz w:val="22"/>
                <w:szCs w:val="22"/>
                <w:lang w:eastAsia="en-US"/>
              </w:rPr>
            </w:pPr>
            <w:r w:rsidRPr="00477A6B">
              <w:rPr>
                <w:rFonts w:ascii="Courier New" w:eastAsia="Calibri" w:hAnsi="Courier New" w:cs="Courier New"/>
                <w:color w:val="000000"/>
                <w:sz w:val="22"/>
                <w:szCs w:val="22"/>
                <w:lang w:eastAsia="en-US"/>
              </w:rPr>
              <w:t>12,3</w:t>
            </w:r>
          </w:p>
        </w:tc>
        <w:tc>
          <w:tcPr>
            <w:tcW w:w="1007" w:type="pct"/>
            <w:shd w:val="clear" w:color="auto" w:fill="auto"/>
            <w:vAlign w:val="center"/>
          </w:tcPr>
          <w:p w:rsidR="00477A6B" w:rsidRPr="00477A6B" w:rsidRDefault="00477A6B" w:rsidP="00477A6B">
            <w:pPr>
              <w:autoSpaceDE w:val="0"/>
              <w:autoSpaceDN w:val="0"/>
              <w:adjustRightInd w:val="0"/>
              <w:ind w:firstLine="0"/>
              <w:jc w:val="center"/>
              <w:rPr>
                <w:rFonts w:ascii="Courier New" w:eastAsia="Calibri" w:hAnsi="Courier New" w:cs="Courier New"/>
                <w:color w:val="000000"/>
                <w:sz w:val="22"/>
                <w:szCs w:val="22"/>
                <w:lang w:eastAsia="en-US"/>
              </w:rPr>
            </w:pPr>
            <w:r w:rsidRPr="00477A6B">
              <w:rPr>
                <w:rFonts w:ascii="Courier New" w:eastAsia="Calibri" w:hAnsi="Courier New" w:cs="Courier New"/>
                <w:color w:val="000000"/>
                <w:sz w:val="22"/>
                <w:szCs w:val="22"/>
                <w:lang w:eastAsia="en-US"/>
              </w:rPr>
              <w:t>-</w:t>
            </w:r>
          </w:p>
        </w:tc>
      </w:tr>
      <w:tr w:rsidR="00477A6B" w:rsidRPr="00477A6B" w:rsidTr="00477A6B">
        <w:trPr>
          <w:trHeight w:val="697"/>
        </w:trPr>
        <w:tc>
          <w:tcPr>
            <w:tcW w:w="1786" w:type="pct"/>
            <w:shd w:val="clear" w:color="auto" w:fill="auto"/>
            <w:vAlign w:val="center"/>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Федеральные дороги местного значения</w:t>
            </w:r>
          </w:p>
        </w:tc>
        <w:tc>
          <w:tcPr>
            <w:tcW w:w="991" w:type="pct"/>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км</w:t>
            </w:r>
          </w:p>
        </w:tc>
        <w:tc>
          <w:tcPr>
            <w:tcW w:w="1216" w:type="pct"/>
            <w:shd w:val="clear" w:color="auto" w:fill="auto"/>
            <w:vAlign w:val="center"/>
          </w:tcPr>
          <w:p w:rsidR="00477A6B" w:rsidRPr="00477A6B" w:rsidRDefault="00477A6B" w:rsidP="00477A6B">
            <w:pPr>
              <w:autoSpaceDE w:val="0"/>
              <w:autoSpaceDN w:val="0"/>
              <w:adjustRightInd w:val="0"/>
              <w:ind w:firstLine="0"/>
              <w:jc w:val="center"/>
              <w:rPr>
                <w:rFonts w:ascii="Courier New" w:eastAsia="Calibri" w:hAnsi="Courier New" w:cs="Courier New"/>
                <w:color w:val="000000"/>
                <w:sz w:val="22"/>
                <w:szCs w:val="22"/>
                <w:lang w:eastAsia="en-US"/>
              </w:rPr>
            </w:pPr>
            <w:r w:rsidRPr="00477A6B">
              <w:rPr>
                <w:rFonts w:ascii="Courier New" w:eastAsia="Calibri" w:hAnsi="Courier New" w:cs="Courier New"/>
                <w:color w:val="000000"/>
                <w:sz w:val="22"/>
                <w:szCs w:val="22"/>
                <w:lang w:eastAsia="en-US"/>
              </w:rPr>
              <w:t>5,952</w:t>
            </w:r>
          </w:p>
        </w:tc>
        <w:tc>
          <w:tcPr>
            <w:tcW w:w="1007" w:type="pct"/>
            <w:shd w:val="clear" w:color="auto" w:fill="auto"/>
            <w:vAlign w:val="center"/>
          </w:tcPr>
          <w:p w:rsidR="00477A6B" w:rsidRPr="00477A6B" w:rsidRDefault="00477A6B" w:rsidP="00477A6B">
            <w:pPr>
              <w:autoSpaceDE w:val="0"/>
              <w:autoSpaceDN w:val="0"/>
              <w:adjustRightInd w:val="0"/>
              <w:ind w:firstLine="0"/>
              <w:jc w:val="center"/>
              <w:rPr>
                <w:rFonts w:ascii="Courier New" w:eastAsia="Calibri" w:hAnsi="Courier New" w:cs="Courier New"/>
                <w:color w:val="000000"/>
                <w:sz w:val="22"/>
                <w:szCs w:val="22"/>
                <w:lang w:eastAsia="en-US"/>
              </w:rPr>
            </w:pPr>
          </w:p>
        </w:tc>
      </w:tr>
      <w:tr w:rsidR="00477A6B" w:rsidRPr="00477A6B" w:rsidTr="00477A6B">
        <w:trPr>
          <w:trHeight w:val="1294"/>
        </w:trPr>
        <w:tc>
          <w:tcPr>
            <w:tcW w:w="1786" w:type="pct"/>
            <w:shd w:val="clear" w:color="auto" w:fill="auto"/>
            <w:vAlign w:val="center"/>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Автодороги местного значения (улицы и подъезды) на территории Афанасьевского МО в границах населенных пунктов, в том числе:</w:t>
            </w:r>
          </w:p>
        </w:tc>
        <w:tc>
          <w:tcPr>
            <w:tcW w:w="991" w:type="pct"/>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w:t>
            </w:r>
          </w:p>
        </w:tc>
        <w:tc>
          <w:tcPr>
            <w:tcW w:w="1216" w:type="pct"/>
            <w:shd w:val="clear" w:color="auto" w:fill="auto"/>
            <w:vAlign w:val="center"/>
          </w:tcPr>
          <w:p w:rsidR="00477A6B" w:rsidRPr="00477A6B" w:rsidRDefault="00477A6B" w:rsidP="00477A6B">
            <w:pPr>
              <w:ind w:firstLine="0"/>
              <w:jc w:val="center"/>
              <w:rPr>
                <w:rFonts w:ascii="Courier New" w:hAnsi="Courier New" w:cs="Courier New"/>
                <w:color w:val="000000"/>
                <w:sz w:val="22"/>
                <w:szCs w:val="22"/>
                <w:highlight w:val="yellow"/>
              </w:rPr>
            </w:pPr>
            <w:r w:rsidRPr="00477A6B">
              <w:rPr>
                <w:rFonts w:ascii="Courier New" w:hAnsi="Courier New" w:cs="Courier New"/>
                <w:color w:val="000000"/>
                <w:sz w:val="22"/>
                <w:szCs w:val="22"/>
              </w:rPr>
              <w:t>17800</w:t>
            </w:r>
          </w:p>
        </w:tc>
        <w:tc>
          <w:tcPr>
            <w:tcW w:w="1007" w:type="pct"/>
            <w:shd w:val="clear" w:color="auto" w:fill="auto"/>
            <w:vAlign w:val="center"/>
          </w:tcPr>
          <w:p w:rsidR="00477A6B" w:rsidRPr="00477A6B" w:rsidRDefault="00477A6B" w:rsidP="00477A6B">
            <w:pPr>
              <w:ind w:firstLine="0"/>
              <w:jc w:val="center"/>
              <w:rPr>
                <w:rFonts w:ascii="Courier New" w:hAnsi="Courier New" w:cs="Courier New"/>
                <w:color w:val="000000"/>
                <w:sz w:val="22"/>
                <w:szCs w:val="22"/>
              </w:rPr>
            </w:pPr>
            <w:r w:rsidRPr="00477A6B">
              <w:rPr>
                <w:rFonts w:ascii="Courier New" w:hAnsi="Courier New" w:cs="Courier New"/>
                <w:color w:val="000000"/>
                <w:sz w:val="22"/>
                <w:szCs w:val="22"/>
              </w:rPr>
              <w:t>-</w:t>
            </w:r>
          </w:p>
        </w:tc>
      </w:tr>
      <w:tr w:rsidR="00477A6B" w:rsidRPr="00477A6B" w:rsidTr="00477A6B">
        <w:trPr>
          <w:trHeight w:val="444"/>
        </w:trPr>
        <w:tc>
          <w:tcPr>
            <w:tcW w:w="1786" w:type="pct"/>
            <w:shd w:val="clear" w:color="auto" w:fill="auto"/>
            <w:vAlign w:val="center"/>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д. Афанасьева</w:t>
            </w:r>
          </w:p>
        </w:tc>
        <w:tc>
          <w:tcPr>
            <w:tcW w:w="991" w:type="pct"/>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w:t>
            </w:r>
          </w:p>
        </w:tc>
        <w:tc>
          <w:tcPr>
            <w:tcW w:w="1216" w:type="pct"/>
            <w:shd w:val="clear" w:color="auto" w:fill="auto"/>
            <w:vAlign w:val="center"/>
          </w:tcPr>
          <w:p w:rsidR="00477A6B" w:rsidRPr="00477A6B" w:rsidRDefault="00477A6B" w:rsidP="00477A6B">
            <w:pPr>
              <w:ind w:firstLine="0"/>
              <w:jc w:val="center"/>
              <w:rPr>
                <w:rFonts w:ascii="Courier New" w:hAnsi="Courier New" w:cs="Courier New"/>
                <w:color w:val="000000"/>
                <w:sz w:val="22"/>
                <w:szCs w:val="22"/>
              </w:rPr>
            </w:pPr>
            <w:r w:rsidRPr="00477A6B">
              <w:rPr>
                <w:rFonts w:ascii="Courier New" w:hAnsi="Courier New" w:cs="Courier New"/>
                <w:color w:val="000000"/>
                <w:sz w:val="22"/>
                <w:szCs w:val="22"/>
              </w:rPr>
              <w:t>8920</w:t>
            </w:r>
          </w:p>
        </w:tc>
        <w:tc>
          <w:tcPr>
            <w:tcW w:w="1007" w:type="pct"/>
            <w:shd w:val="clear" w:color="auto" w:fill="auto"/>
            <w:vAlign w:val="center"/>
          </w:tcPr>
          <w:p w:rsidR="00477A6B" w:rsidRPr="00477A6B" w:rsidRDefault="00477A6B" w:rsidP="00477A6B">
            <w:pPr>
              <w:ind w:firstLine="0"/>
              <w:jc w:val="center"/>
              <w:rPr>
                <w:rFonts w:ascii="Courier New" w:hAnsi="Courier New" w:cs="Courier New"/>
                <w:color w:val="000000"/>
                <w:sz w:val="22"/>
                <w:szCs w:val="22"/>
              </w:rPr>
            </w:pPr>
            <w:r w:rsidRPr="00477A6B">
              <w:rPr>
                <w:rFonts w:ascii="Courier New" w:hAnsi="Courier New" w:cs="Courier New"/>
                <w:color w:val="000000"/>
                <w:sz w:val="22"/>
                <w:szCs w:val="22"/>
              </w:rPr>
              <w:t>-</w:t>
            </w:r>
          </w:p>
        </w:tc>
      </w:tr>
      <w:tr w:rsidR="00477A6B" w:rsidRPr="00477A6B" w:rsidTr="00477A6B">
        <w:trPr>
          <w:trHeight w:val="444"/>
        </w:trPr>
        <w:tc>
          <w:tcPr>
            <w:tcW w:w="1786" w:type="pct"/>
            <w:shd w:val="clear" w:color="auto" w:fill="auto"/>
            <w:vAlign w:val="center"/>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п. Ермаки</w:t>
            </w:r>
          </w:p>
        </w:tc>
        <w:tc>
          <w:tcPr>
            <w:tcW w:w="991" w:type="pct"/>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w:t>
            </w:r>
          </w:p>
        </w:tc>
        <w:tc>
          <w:tcPr>
            <w:tcW w:w="1216" w:type="pct"/>
            <w:shd w:val="clear" w:color="auto" w:fill="auto"/>
            <w:vAlign w:val="center"/>
          </w:tcPr>
          <w:p w:rsidR="00477A6B" w:rsidRPr="00477A6B" w:rsidRDefault="00477A6B" w:rsidP="00477A6B">
            <w:pPr>
              <w:ind w:firstLine="0"/>
              <w:jc w:val="center"/>
              <w:rPr>
                <w:rFonts w:ascii="Courier New" w:hAnsi="Courier New" w:cs="Courier New"/>
                <w:color w:val="000000"/>
                <w:sz w:val="22"/>
                <w:szCs w:val="22"/>
              </w:rPr>
            </w:pPr>
            <w:r w:rsidRPr="00477A6B">
              <w:rPr>
                <w:rFonts w:ascii="Courier New" w:hAnsi="Courier New" w:cs="Courier New"/>
                <w:color w:val="000000"/>
                <w:sz w:val="22"/>
                <w:szCs w:val="22"/>
              </w:rPr>
              <w:t>4130</w:t>
            </w:r>
          </w:p>
        </w:tc>
        <w:tc>
          <w:tcPr>
            <w:tcW w:w="1007" w:type="pct"/>
            <w:shd w:val="clear" w:color="auto" w:fill="auto"/>
            <w:vAlign w:val="center"/>
          </w:tcPr>
          <w:p w:rsidR="00477A6B" w:rsidRPr="00477A6B" w:rsidRDefault="00477A6B" w:rsidP="00477A6B">
            <w:pPr>
              <w:ind w:firstLine="0"/>
              <w:jc w:val="center"/>
              <w:rPr>
                <w:rFonts w:ascii="Courier New" w:hAnsi="Courier New" w:cs="Courier New"/>
                <w:color w:val="000000"/>
                <w:sz w:val="22"/>
                <w:szCs w:val="22"/>
              </w:rPr>
            </w:pPr>
            <w:r w:rsidRPr="00477A6B">
              <w:rPr>
                <w:rFonts w:ascii="Courier New" w:hAnsi="Courier New" w:cs="Courier New"/>
                <w:color w:val="000000"/>
                <w:sz w:val="22"/>
                <w:szCs w:val="22"/>
              </w:rPr>
              <w:t>-</w:t>
            </w:r>
          </w:p>
        </w:tc>
      </w:tr>
      <w:tr w:rsidR="00477A6B" w:rsidRPr="00477A6B" w:rsidTr="00477A6B">
        <w:trPr>
          <w:trHeight w:val="444"/>
        </w:trPr>
        <w:tc>
          <w:tcPr>
            <w:tcW w:w="1786" w:type="pct"/>
            <w:tcBorders>
              <w:bottom w:val="single" w:sz="4" w:space="0" w:color="auto"/>
            </w:tcBorders>
            <w:shd w:val="clear" w:color="auto" w:fill="auto"/>
            <w:vAlign w:val="center"/>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 xml:space="preserve">с. </w:t>
            </w:r>
            <w:proofErr w:type="spellStart"/>
            <w:r w:rsidRPr="00477A6B">
              <w:rPr>
                <w:rFonts w:ascii="Courier New" w:hAnsi="Courier New" w:cs="Courier New"/>
                <w:sz w:val="22"/>
                <w:szCs w:val="22"/>
              </w:rPr>
              <w:t>Никитаево</w:t>
            </w:r>
            <w:proofErr w:type="spellEnd"/>
          </w:p>
        </w:tc>
        <w:tc>
          <w:tcPr>
            <w:tcW w:w="991" w:type="pct"/>
            <w:tcBorders>
              <w:bottom w:val="single" w:sz="4" w:space="0" w:color="auto"/>
            </w:tcBorders>
            <w:shd w:val="clear" w:color="auto" w:fill="auto"/>
            <w:vAlign w:val="center"/>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м</w:t>
            </w:r>
          </w:p>
        </w:tc>
        <w:tc>
          <w:tcPr>
            <w:tcW w:w="1216" w:type="pct"/>
            <w:tcBorders>
              <w:bottom w:val="single" w:sz="4" w:space="0" w:color="auto"/>
            </w:tcBorders>
            <w:shd w:val="clear" w:color="auto" w:fill="auto"/>
            <w:vAlign w:val="center"/>
          </w:tcPr>
          <w:p w:rsidR="00477A6B" w:rsidRPr="00477A6B" w:rsidRDefault="00477A6B" w:rsidP="00477A6B">
            <w:pPr>
              <w:ind w:firstLine="0"/>
              <w:jc w:val="center"/>
              <w:rPr>
                <w:rFonts w:ascii="Courier New" w:hAnsi="Courier New" w:cs="Courier New"/>
                <w:color w:val="000000"/>
                <w:sz w:val="22"/>
                <w:szCs w:val="22"/>
              </w:rPr>
            </w:pPr>
            <w:r w:rsidRPr="00477A6B">
              <w:rPr>
                <w:rFonts w:ascii="Courier New" w:hAnsi="Courier New" w:cs="Courier New"/>
                <w:color w:val="000000"/>
                <w:sz w:val="22"/>
                <w:szCs w:val="22"/>
              </w:rPr>
              <w:t>4750</w:t>
            </w:r>
          </w:p>
        </w:tc>
        <w:tc>
          <w:tcPr>
            <w:tcW w:w="1007" w:type="pct"/>
            <w:tcBorders>
              <w:bottom w:val="single" w:sz="4" w:space="0" w:color="auto"/>
            </w:tcBorders>
            <w:shd w:val="clear" w:color="auto" w:fill="auto"/>
            <w:vAlign w:val="center"/>
          </w:tcPr>
          <w:p w:rsidR="00477A6B" w:rsidRPr="00477A6B" w:rsidRDefault="00477A6B" w:rsidP="00477A6B">
            <w:pPr>
              <w:ind w:firstLine="0"/>
              <w:jc w:val="center"/>
              <w:rPr>
                <w:rFonts w:ascii="Courier New" w:hAnsi="Courier New" w:cs="Courier New"/>
                <w:color w:val="000000"/>
                <w:sz w:val="22"/>
                <w:szCs w:val="22"/>
              </w:rPr>
            </w:pPr>
          </w:p>
        </w:tc>
      </w:tr>
    </w:tbl>
    <w:p w:rsidR="00477A6B" w:rsidRPr="00477A6B" w:rsidRDefault="00477A6B" w:rsidP="00477A6B">
      <w:pPr>
        <w:suppressAutoHyphens/>
        <w:ind w:firstLine="0"/>
        <w:rPr>
          <w:rFonts w:eastAsia="Arial"/>
          <w:bCs/>
          <w:kern w:val="1"/>
          <w:sz w:val="28"/>
          <w:szCs w:val="28"/>
          <w:lang w:eastAsia="ar-SA"/>
        </w:rPr>
      </w:pPr>
    </w:p>
    <w:p w:rsidR="00477A6B" w:rsidRPr="00477A6B" w:rsidRDefault="00477A6B" w:rsidP="00477A6B">
      <w:pPr>
        <w:suppressAutoHyphens/>
        <w:ind w:firstLine="0"/>
        <w:rPr>
          <w:rFonts w:ascii="Arial" w:eastAsia="Arial" w:hAnsi="Arial" w:cs="Arial"/>
          <w:bCs/>
          <w:kern w:val="1"/>
          <w:sz w:val="22"/>
          <w:szCs w:val="22"/>
          <w:lang w:eastAsia="ar-SA"/>
        </w:rPr>
      </w:pPr>
      <w:r w:rsidRPr="00477A6B">
        <w:rPr>
          <w:rFonts w:ascii="Arial" w:eastAsia="Arial" w:hAnsi="Arial" w:cs="Arial"/>
          <w:bCs/>
          <w:kern w:val="1"/>
          <w:sz w:val="22"/>
          <w:szCs w:val="22"/>
          <w:lang w:eastAsia="ar-SA"/>
        </w:rPr>
        <w:t xml:space="preserve">2.12. Оценка нормативно-правовой базы, необходимой для функционирования и развития транспортной системы поселения. </w:t>
      </w:r>
    </w:p>
    <w:p w:rsidR="00477A6B" w:rsidRPr="00477A6B" w:rsidRDefault="00477A6B" w:rsidP="00477A6B">
      <w:pPr>
        <w:suppressAutoHyphens/>
        <w:ind w:firstLine="0"/>
        <w:rPr>
          <w:rFonts w:ascii="Arial" w:eastAsia="Arial" w:hAnsi="Arial" w:cs="Arial"/>
          <w:b/>
          <w:kern w:val="1"/>
          <w:sz w:val="22"/>
          <w:szCs w:val="22"/>
          <w:lang w:eastAsia="ar-SA"/>
        </w:rPr>
      </w:pPr>
    </w:p>
    <w:p w:rsidR="00477A6B" w:rsidRPr="00477A6B" w:rsidRDefault="00477A6B" w:rsidP="00477A6B">
      <w:pPr>
        <w:suppressAutoHyphens/>
        <w:ind w:firstLine="0"/>
        <w:rPr>
          <w:rFonts w:ascii="Arial" w:eastAsia="Arial" w:hAnsi="Arial" w:cs="Arial"/>
          <w:kern w:val="1"/>
          <w:sz w:val="22"/>
          <w:szCs w:val="22"/>
          <w:lang w:eastAsia="ar-SA"/>
        </w:rPr>
      </w:pPr>
      <w:proofErr w:type="gramStart"/>
      <w:r w:rsidRPr="00477A6B">
        <w:rPr>
          <w:rFonts w:ascii="Arial" w:eastAsia="Arial" w:hAnsi="Arial" w:cs="Arial"/>
          <w:kern w:val="1"/>
          <w:sz w:val="22"/>
          <w:szCs w:val="22"/>
          <w:lang w:eastAsia="ar-SA"/>
        </w:rPr>
        <w:t>Основными  документами,  определяющими порядок функционирования и развития транспортной инфраструктуры являются</w:t>
      </w:r>
      <w:proofErr w:type="gramEnd"/>
      <w:r w:rsidRPr="00477A6B">
        <w:rPr>
          <w:rFonts w:ascii="Arial" w:eastAsia="Arial" w:hAnsi="Arial" w:cs="Arial"/>
          <w:kern w:val="1"/>
          <w:sz w:val="22"/>
          <w:szCs w:val="22"/>
          <w:lang w:eastAsia="ar-SA"/>
        </w:rPr>
        <w:t>:</w:t>
      </w:r>
    </w:p>
    <w:p w:rsidR="00477A6B" w:rsidRPr="00477A6B" w:rsidRDefault="00477A6B" w:rsidP="00477A6B">
      <w:pPr>
        <w:suppressAutoHyphens/>
        <w:ind w:firstLine="0"/>
        <w:rPr>
          <w:rFonts w:ascii="Arial" w:eastAsia="Arial" w:hAnsi="Arial" w:cs="Arial"/>
          <w:kern w:val="1"/>
          <w:sz w:val="22"/>
          <w:szCs w:val="22"/>
          <w:lang w:eastAsia="ar-SA"/>
        </w:rPr>
      </w:pPr>
      <w:r w:rsidRPr="00477A6B">
        <w:rPr>
          <w:rFonts w:ascii="Arial" w:eastAsia="Arial" w:hAnsi="Arial" w:cs="Arial"/>
          <w:kern w:val="1"/>
          <w:sz w:val="22"/>
          <w:szCs w:val="22"/>
          <w:lang w:eastAsia="ar-SA"/>
        </w:rPr>
        <w:t>1. Градостроительный кодекс РФ от 29.12.2004г. №190-ФЗ (ред. от 30.12.2015г.);</w:t>
      </w:r>
    </w:p>
    <w:p w:rsidR="00477A6B" w:rsidRPr="00477A6B" w:rsidRDefault="00477A6B" w:rsidP="00477A6B">
      <w:pPr>
        <w:suppressAutoHyphens/>
        <w:ind w:firstLine="0"/>
        <w:rPr>
          <w:rFonts w:ascii="Arial" w:eastAsia="Arial" w:hAnsi="Arial" w:cs="Arial"/>
          <w:kern w:val="1"/>
          <w:sz w:val="22"/>
          <w:szCs w:val="22"/>
          <w:lang w:eastAsia="ar-SA"/>
        </w:rPr>
      </w:pPr>
      <w:r w:rsidRPr="00477A6B">
        <w:rPr>
          <w:rFonts w:ascii="Arial" w:eastAsia="Arial" w:hAnsi="Arial" w:cs="Arial"/>
          <w:kern w:val="1"/>
          <w:sz w:val="22"/>
          <w:szCs w:val="22"/>
          <w:lang w:eastAsia="ar-SA"/>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77A6B" w:rsidRPr="00477A6B" w:rsidRDefault="00477A6B" w:rsidP="00477A6B">
      <w:pPr>
        <w:suppressAutoHyphens/>
        <w:ind w:firstLine="0"/>
        <w:rPr>
          <w:rFonts w:ascii="Arial" w:eastAsia="Arial" w:hAnsi="Arial" w:cs="Arial"/>
          <w:kern w:val="1"/>
          <w:sz w:val="22"/>
          <w:szCs w:val="22"/>
          <w:lang w:eastAsia="ar-SA"/>
        </w:rPr>
      </w:pPr>
      <w:r w:rsidRPr="00477A6B">
        <w:rPr>
          <w:rFonts w:ascii="Arial" w:eastAsia="Arial" w:hAnsi="Arial" w:cs="Arial"/>
          <w:kern w:val="1"/>
          <w:sz w:val="22"/>
          <w:szCs w:val="22"/>
          <w:lang w:eastAsia="ar-SA"/>
        </w:rPr>
        <w:t>3. Федеральный закон от 10.12.1995г. №196-ФЗ (ред. от 28.11.2015г.) «О безопасности дорожного движения»;</w:t>
      </w:r>
    </w:p>
    <w:p w:rsidR="00477A6B" w:rsidRPr="00477A6B" w:rsidRDefault="00477A6B" w:rsidP="00477A6B">
      <w:pPr>
        <w:suppressAutoHyphens/>
        <w:ind w:firstLine="0"/>
        <w:rPr>
          <w:rFonts w:ascii="Arial" w:eastAsia="Arial" w:hAnsi="Arial" w:cs="Arial"/>
          <w:kern w:val="1"/>
          <w:sz w:val="22"/>
          <w:szCs w:val="22"/>
          <w:lang w:eastAsia="ar-SA"/>
        </w:rPr>
      </w:pPr>
      <w:r w:rsidRPr="00477A6B">
        <w:rPr>
          <w:rFonts w:ascii="Arial" w:eastAsia="Arial" w:hAnsi="Arial" w:cs="Arial"/>
          <w:kern w:val="1"/>
          <w:sz w:val="22"/>
          <w:szCs w:val="22"/>
          <w:lang w:eastAsia="ar-SA"/>
        </w:rPr>
        <w:t>4. Постановление Правительства РФ от 23.10.1993г. №1090 (ред. от 21.01.2016г) «О правилах дорожного движения»;</w:t>
      </w:r>
    </w:p>
    <w:p w:rsidR="00477A6B" w:rsidRPr="00477A6B" w:rsidRDefault="00477A6B" w:rsidP="00477A6B">
      <w:pPr>
        <w:suppressAutoHyphens/>
        <w:ind w:firstLine="0"/>
        <w:rPr>
          <w:rFonts w:ascii="Arial" w:eastAsia="Arial" w:hAnsi="Arial" w:cs="Arial"/>
          <w:kern w:val="1"/>
          <w:sz w:val="22"/>
          <w:szCs w:val="22"/>
          <w:lang w:eastAsia="ar-SA"/>
        </w:rPr>
      </w:pPr>
      <w:r w:rsidRPr="00477A6B">
        <w:rPr>
          <w:rFonts w:ascii="Arial" w:eastAsia="Arial" w:hAnsi="Arial" w:cs="Arial"/>
          <w:kern w:val="1"/>
          <w:sz w:val="22"/>
          <w:szCs w:val="22"/>
          <w:lang w:eastAsia="ar-SA"/>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77A6B" w:rsidRPr="00477A6B" w:rsidRDefault="00477A6B" w:rsidP="00477A6B">
      <w:pPr>
        <w:suppressAutoHyphens/>
        <w:ind w:firstLine="0"/>
        <w:rPr>
          <w:rFonts w:ascii="Arial" w:eastAsia="Arial" w:hAnsi="Arial" w:cs="Arial"/>
          <w:kern w:val="1"/>
          <w:sz w:val="22"/>
          <w:szCs w:val="22"/>
          <w:lang w:eastAsia="ar-SA"/>
        </w:rPr>
      </w:pPr>
      <w:r w:rsidRPr="00477A6B">
        <w:rPr>
          <w:rFonts w:ascii="Arial" w:eastAsia="Arial" w:hAnsi="Arial" w:cs="Arial"/>
          <w:kern w:val="1"/>
          <w:sz w:val="22"/>
          <w:szCs w:val="22"/>
          <w:lang w:eastAsia="ar-SA"/>
        </w:rPr>
        <w:t xml:space="preserve">6. Генеральный план Афанасьевского сельского поселения, утвержден решением думы Афанасьевского сельского поселения от 27.12.2013 г. №22; </w:t>
      </w:r>
    </w:p>
    <w:p w:rsidR="00477A6B" w:rsidRPr="00477A6B" w:rsidRDefault="00477A6B" w:rsidP="00477A6B">
      <w:pPr>
        <w:suppressAutoHyphens/>
        <w:ind w:firstLine="0"/>
        <w:rPr>
          <w:rFonts w:ascii="Arial" w:eastAsia="Arial" w:hAnsi="Arial" w:cs="Arial"/>
          <w:bCs/>
          <w:kern w:val="1"/>
          <w:sz w:val="22"/>
          <w:szCs w:val="22"/>
          <w:lang w:eastAsia="ar-SA"/>
        </w:rPr>
      </w:pPr>
      <w:r w:rsidRPr="00477A6B">
        <w:rPr>
          <w:rFonts w:ascii="Arial" w:eastAsia="Arial" w:hAnsi="Arial" w:cs="Arial"/>
          <w:kern w:val="1"/>
          <w:sz w:val="22"/>
          <w:szCs w:val="22"/>
          <w:lang w:eastAsia="ar-SA"/>
        </w:rPr>
        <w:t>Нормативно-правовая база необходимая для функционирования и развития транспортной инфраструктуры сформирована.</w:t>
      </w:r>
    </w:p>
    <w:p w:rsidR="00477A6B" w:rsidRPr="00477A6B" w:rsidRDefault="00477A6B" w:rsidP="00477A6B">
      <w:pPr>
        <w:suppressAutoHyphens/>
        <w:ind w:firstLine="0"/>
        <w:jc w:val="center"/>
        <w:rPr>
          <w:rFonts w:ascii="Arial" w:eastAsia="Arial" w:hAnsi="Arial" w:cs="Arial"/>
          <w:bCs/>
          <w:kern w:val="1"/>
          <w:sz w:val="22"/>
          <w:szCs w:val="22"/>
          <w:lang w:eastAsia="ar-SA"/>
        </w:rPr>
      </w:pPr>
    </w:p>
    <w:p w:rsidR="00477A6B" w:rsidRPr="00477A6B" w:rsidRDefault="00477A6B" w:rsidP="00477A6B">
      <w:pPr>
        <w:suppressAutoHyphens/>
        <w:ind w:firstLine="0"/>
        <w:jc w:val="center"/>
        <w:rPr>
          <w:rFonts w:ascii="Arial" w:eastAsia="Arial" w:hAnsi="Arial" w:cs="Arial"/>
          <w:bCs/>
          <w:kern w:val="1"/>
          <w:sz w:val="22"/>
          <w:szCs w:val="22"/>
          <w:lang w:eastAsia="ar-SA"/>
        </w:rPr>
      </w:pPr>
      <w:r w:rsidRPr="00477A6B">
        <w:rPr>
          <w:rFonts w:ascii="Arial" w:eastAsia="Arial" w:hAnsi="Arial" w:cs="Arial"/>
          <w:bCs/>
          <w:kern w:val="1"/>
          <w:sz w:val="22"/>
          <w:szCs w:val="22"/>
          <w:lang w:eastAsia="ar-SA"/>
        </w:rPr>
        <w:t>3.Прогноз транспортного спроса, изменение объемов и характера передвижения населения и перевозок грузов на территории поселения.</w:t>
      </w:r>
    </w:p>
    <w:p w:rsidR="00477A6B" w:rsidRPr="00477A6B" w:rsidRDefault="00477A6B" w:rsidP="00477A6B">
      <w:pPr>
        <w:suppressAutoHyphens/>
        <w:ind w:firstLine="0"/>
        <w:jc w:val="center"/>
        <w:rPr>
          <w:rFonts w:ascii="Arial" w:eastAsia="Arial" w:hAnsi="Arial" w:cs="Arial"/>
          <w:bCs/>
          <w:kern w:val="1"/>
          <w:sz w:val="22"/>
          <w:szCs w:val="22"/>
          <w:lang w:eastAsia="ar-SA"/>
        </w:rPr>
      </w:pPr>
    </w:p>
    <w:p w:rsidR="00477A6B" w:rsidRPr="00477A6B" w:rsidRDefault="00477A6B" w:rsidP="00477A6B">
      <w:pPr>
        <w:suppressAutoHyphens/>
        <w:ind w:firstLine="0"/>
        <w:jc w:val="center"/>
        <w:rPr>
          <w:rFonts w:ascii="Arial" w:eastAsia="Arial" w:hAnsi="Arial" w:cs="Arial"/>
          <w:bCs/>
          <w:kern w:val="1"/>
          <w:sz w:val="22"/>
          <w:szCs w:val="22"/>
          <w:lang w:eastAsia="ar-SA"/>
        </w:rPr>
      </w:pPr>
      <w:r w:rsidRPr="00477A6B">
        <w:rPr>
          <w:rFonts w:ascii="Arial" w:eastAsia="Arial" w:hAnsi="Arial" w:cs="Arial"/>
          <w:bCs/>
          <w:kern w:val="1"/>
          <w:sz w:val="22"/>
          <w:szCs w:val="22"/>
          <w:lang w:eastAsia="ar-SA"/>
        </w:rPr>
        <w:t>3.1. Прогноз социально-экономического и градостроительного развития поселения.</w:t>
      </w:r>
    </w:p>
    <w:p w:rsidR="00477A6B" w:rsidRPr="00477A6B" w:rsidRDefault="00477A6B" w:rsidP="00477A6B">
      <w:pPr>
        <w:suppressAutoHyphens/>
        <w:ind w:firstLine="0"/>
        <w:jc w:val="center"/>
        <w:rPr>
          <w:rFonts w:ascii="Arial" w:eastAsia="Arial" w:hAnsi="Arial" w:cs="Arial"/>
          <w:b/>
          <w:i/>
          <w:kern w:val="1"/>
          <w:sz w:val="22"/>
          <w:szCs w:val="22"/>
          <w:lang w:eastAsia="ar-SA"/>
        </w:rPr>
      </w:pPr>
    </w:p>
    <w:p w:rsidR="00477A6B" w:rsidRPr="00477A6B" w:rsidRDefault="00477A6B" w:rsidP="00477A6B">
      <w:pPr>
        <w:ind w:firstLine="720"/>
        <w:rPr>
          <w:rFonts w:ascii="Arial" w:hAnsi="Arial" w:cs="Arial"/>
          <w:sz w:val="22"/>
          <w:szCs w:val="22"/>
        </w:rPr>
      </w:pPr>
      <w:r w:rsidRPr="00477A6B">
        <w:rPr>
          <w:rFonts w:ascii="Arial" w:hAnsi="Arial" w:cs="Arial"/>
          <w:sz w:val="22"/>
          <w:szCs w:val="22"/>
        </w:rPr>
        <w:t>При анализе показателей текущего уровня социально-экономического и градостроительного развития Афанасьевского сельского поселения, отмечается следующее:</w:t>
      </w:r>
    </w:p>
    <w:p w:rsidR="00477A6B" w:rsidRPr="00477A6B" w:rsidRDefault="00477A6B" w:rsidP="00477A6B">
      <w:pPr>
        <w:ind w:firstLine="720"/>
        <w:jc w:val="left"/>
        <w:rPr>
          <w:rFonts w:ascii="Arial" w:hAnsi="Arial" w:cs="Arial"/>
          <w:sz w:val="22"/>
          <w:szCs w:val="22"/>
        </w:rPr>
      </w:pPr>
      <w:r w:rsidRPr="00477A6B">
        <w:rPr>
          <w:rFonts w:ascii="Arial" w:hAnsi="Arial" w:cs="Arial"/>
          <w:sz w:val="22"/>
          <w:szCs w:val="22"/>
        </w:rPr>
        <w:t>транспортная доступность населенных пунктов поселения высокая;</w:t>
      </w:r>
    </w:p>
    <w:p w:rsidR="00477A6B" w:rsidRPr="00477A6B" w:rsidRDefault="00477A6B" w:rsidP="00477A6B">
      <w:pPr>
        <w:ind w:firstLine="720"/>
        <w:jc w:val="left"/>
        <w:rPr>
          <w:rFonts w:ascii="Arial" w:hAnsi="Arial" w:cs="Arial"/>
          <w:sz w:val="22"/>
          <w:szCs w:val="22"/>
        </w:rPr>
      </w:pPr>
      <w:r w:rsidRPr="00477A6B">
        <w:rPr>
          <w:rFonts w:ascii="Arial" w:hAnsi="Arial" w:cs="Arial"/>
          <w:sz w:val="22"/>
          <w:szCs w:val="22"/>
        </w:rPr>
        <w:t>наличие трудовых ресурсов позволяет обеспечить потребности населения и расширение производства;</w:t>
      </w:r>
    </w:p>
    <w:p w:rsidR="00477A6B" w:rsidRPr="00477A6B" w:rsidRDefault="00477A6B" w:rsidP="00477A6B">
      <w:pPr>
        <w:ind w:firstLine="720"/>
        <w:jc w:val="left"/>
        <w:rPr>
          <w:rFonts w:ascii="Arial" w:hAnsi="Arial" w:cs="Arial"/>
          <w:sz w:val="22"/>
          <w:szCs w:val="22"/>
        </w:rPr>
      </w:pPr>
      <w:r w:rsidRPr="00477A6B">
        <w:rPr>
          <w:rFonts w:ascii="Arial" w:hAnsi="Arial" w:cs="Arial"/>
          <w:sz w:val="22"/>
          <w:szCs w:val="22"/>
        </w:rPr>
        <w:t>доходы населения – средние;</w:t>
      </w:r>
    </w:p>
    <w:p w:rsidR="00477A6B" w:rsidRPr="00477A6B" w:rsidRDefault="00477A6B" w:rsidP="00477A6B">
      <w:pPr>
        <w:ind w:firstLine="720"/>
        <w:jc w:val="left"/>
        <w:rPr>
          <w:rFonts w:ascii="Arial" w:hAnsi="Arial" w:cs="Arial"/>
          <w:b/>
          <w:sz w:val="22"/>
          <w:szCs w:val="22"/>
        </w:rPr>
      </w:pPr>
    </w:p>
    <w:p w:rsidR="00477A6B" w:rsidRPr="00477A6B" w:rsidRDefault="00477A6B" w:rsidP="00477A6B">
      <w:pPr>
        <w:ind w:firstLine="720"/>
        <w:jc w:val="left"/>
        <w:rPr>
          <w:rFonts w:ascii="Arial" w:hAnsi="Arial" w:cs="Arial"/>
          <w:sz w:val="22"/>
          <w:szCs w:val="22"/>
        </w:rPr>
      </w:pPr>
      <w:r w:rsidRPr="00477A6B">
        <w:rPr>
          <w:rFonts w:ascii="Arial" w:hAnsi="Arial" w:cs="Arial"/>
          <w:sz w:val="22"/>
          <w:szCs w:val="22"/>
        </w:rPr>
        <w:t>Демографический прогноз</w:t>
      </w:r>
    </w:p>
    <w:p w:rsidR="00477A6B" w:rsidRPr="00477A6B" w:rsidRDefault="00477A6B" w:rsidP="00477A6B">
      <w:pPr>
        <w:suppressAutoHyphens/>
        <w:ind w:firstLine="567"/>
        <w:rPr>
          <w:rFonts w:ascii="Arial" w:eastAsia="Arial" w:hAnsi="Arial" w:cs="Arial"/>
          <w:kern w:val="2"/>
          <w:sz w:val="22"/>
          <w:szCs w:val="22"/>
          <w:lang w:eastAsia="ar-SA"/>
        </w:rPr>
      </w:pPr>
      <w:r w:rsidRPr="00477A6B">
        <w:rPr>
          <w:rFonts w:ascii="Arial" w:eastAsia="Arial" w:hAnsi="Arial" w:cs="Arial"/>
          <w:kern w:val="2"/>
          <w:sz w:val="22"/>
          <w:szCs w:val="22"/>
          <w:lang w:eastAsia="ar-SA"/>
        </w:rPr>
        <w:t>Предполагается, что положительная динамика по увеличению уровня рождаемости и сокращению смертности сохранится.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477A6B" w:rsidRPr="00477A6B" w:rsidRDefault="00477A6B" w:rsidP="00477A6B">
      <w:pPr>
        <w:ind w:firstLine="567"/>
        <w:rPr>
          <w:rFonts w:ascii="Arial" w:hAnsi="Arial" w:cs="Arial"/>
          <w:bCs/>
          <w:sz w:val="22"/>
          <w:szCs w:val="22"/>
        </w:rPr>
      </w:pPr>
      <w:r w:rsidRPr="00477A6B">
        <w:rPr>
          <w:rFonts w:ascii="Arial" w:hAnsi="Arial" w:cs="Arial"/>
          <w:sz w:val="22"/>
          <w:szCs w:val="22"/>
        </w:rPr>
        <w:t>На территории Афанасьевского сельского поселения расположено три населенных пункта, в которых по состоянию на 01.01.2018 г. проживают 1265 человека, в том числе: трудоспособного возраста – 710 человек, детей до 18-летнего возраста – 84человека. Динамика роста населения приведена в таблице № 6.</w:t>
      </w:r>
    </w:p>
    <w:p w:rsidR="00477A6B" w:rsidRPr="00477A6B" w:rsidRDefault="00477A6B" w:rsidP="00477A6B">
      <w:pPr>
        <w:ind w:firstLine="0"/>
        <w:jc w:val="right"/>
        <w:rPr>
          <w:rFonts w:ascii="Arial" w:hAnsi="Arial" w:cs="Arial"/>
          <w:bCs/>
          <w:sz w:val="22"/>
          <w:szCs w:val="22"/>
        </w:rPr>
      </w:pPr>
    </w:p>
    <w:p w:rsidR="00477A6B" w:rsidRPr="00477A6B" w:rsidRDefault="00477A6B" w:rsidP="00477A6B">
      <w:pPr>
        <w:suppressAutoHyphens/>
        <w:ind w:firstLine="0"/>
        <w:jc w:val="right"/>
        <w:rPr>
          <w:rFonts w:ascii="Arial" w:eastAsia="Arial" w:hAnsi="Arial" w:cs="Arial"/>
          <w:kern w:val="1"/>
          <w:sz w:val="22"/>
          <w:szCs w:val="22"/>
          <w:lang w:eastAsia="ar-SA"/>
        </w:rPr>
      </w:pPr>
      <w:r w:rsidRPr="00477A6B">
        <w:rPr>
          <w:rFonts w:ascii="Arial" w:hAnsi="Arial" w:cs="Arial"/>
          <w:b/>
          <w:sz w:val="22"/>
          <w:szCs w:val="22"/>
        </w:rPr>
        <w:t>Таблица 6.</w:t>
      </w: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1"/>
        <w:gridCol w:w="1418"/>
        <w:gridCol w:w="1559"/>
        <w:gridCol w:w="1661"/>
        <w:gridCol w:w="1661"/>
      </w:tblGrid>
      <w:tr w:rsidR="00477A6B" w:rsidRPr="00477A6B" w:rsidTr="00477A6B">
        <w:trPr>
          <w:trHeight w:val="288"/>
        </w:trPr>
        <w:tc>
          <w:tcPr>
            <w:tcW w:w="3221" w:type="dxa"/>
            <w:shd w:val="clear" w:color="auto" w:fill="auto"/>
          </w:tcPr>
          <w:p w:rsidR="00477A6B" w:rsidRPr="00477A6B" w:rsidRDefault="00477A6B" w:rsidP="00477A6B">
            <w:pPr>
              <w:outlineLvl w:val="0"/>
              <w:rPr>
                <w:rFonts w:ascii="Courier New" w:eastAsia="Calibri" w:hAnsi="Courier New" w:cs="Courier New"/>
                <w:b/>
                <w:sz w:val="22"/>
                <w:szCs w:val="22"/>
              </w:rPr>
            </w:pPr>
            <w:r w:rsidRPr="00477A6B">
              <w:rPr>
                <w:rFonts w:ascii="Courier New" w:eastAsia="Calibri" w:hAnsi="Courier New" w:cs="Courier New"/>
                <w:b/>
                <w:sz w:val="22"/>
                <w:szCs w:val="22"/>
              </w:rPr>
              <w:t xml:space="preserve">Показатели </w:t>
            </w:r>
          </w:p>
        </w:tc>
        <w:tc>
          <w:tcPr>
            <w:tcW w:w="1418" w:type="dxa"/>
            <w:shd w:val="clear" w:color="auto" w:fill="auto"/>
          </w:tcPr>
          <w:p w:rsidR="00477A6B" w:rsidRPr="00477A6B" w:rsidRDefault="00477A6B" w:rsidP="00477A6B">
            <w:pPr>
              <w:ind w:firstLine="0"/>
              <w:jc w:val="center"/>
              <w:outlineLvl w:val="0"/>
              <w:rPr>
                <w:rFonts w:ascii="Courier New" w:eastAsia="Calibri" w:hAnsi="Courier New" w:cs="Courier New"/>
                <w:b/>
                <w:sz w:val="22"/>
                <w:szCs w:val="22"/>
              </w:rPr>
            </w:pPr>
            <w:r w:rsidRPr="00477A6B">
              <w:rPr>
                <w:rFonts w:ascii="Courier New" w:eastAsia="Calibri" w:hAnsi="Courier New" w:cs="Courier New"/>
                <w:b/>
                <w:sz w:val="22"/>
                <w:szCs w:val="22"/>
              </w:rPr>
              <w:t>2014г.</w:t>
            </w:r>
          </w:p>
        </w:tc>
        <w:tc>
          <w:tcPr>
            <w:tcW w:w="1559" w:type="dxa"/>
            <w:shd w:val="clear" w:color="auto" w:fill="auto"/>
          </w:tcPr>
          <w:p w:rsidR="00477A6B" w:rsidRPr="00477A6B" w:rsidRDefault="00477A6B" w:rsidP="00477A6B">
            <w:pPr>
              <w:ind w:firstLine="0"/>
              <w:jc w:val="center"/>
              <w:outlineLvl w:val="0"/>
              <w:rPr>
                <w:rFonts w:ascii="Courier New" w:eastAsia="Calibri" w:hAnsi="Courier New" w:cs="Courier New"/>
                <w:b/>
                <w:sz w:val="22"/>
                <w:szCs w:val="22"/>
              </w:rPr>
            </w:pPr>
            <w:r w:rsidRPr="00477A6B">
              <w:rPr>
                <w:rFonts w:ascii="Courier New" w:eastAsia="Calibri" w:hAnsi="Courier New" w:cs="Courier New"/>
                <w:b/>
                <w:sz w:val="22"/>
                <w:szCs w:val="22"/>
              </w:rPr>
              <w:t>2015г.</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b/>
                <w:sz w:val="22"/>
                <w:szCs w:val="22"/>
              </w:rPr>
            </w:pPr>
            <w:r w:rsidRPr="00477A6B">
              <w:rPr>
                <w:rFonts w:ascii="Courier New" w:eastAsia="Calibri" w:hAnsi="Courier New" w:cs="Courier New"/>
                <w:b/>
                <w:sz w:val="22"/>
                <w:szCs w:val="22"/>
              </w:rPr>
              <w:t>2016г.</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b/>
                <w:sz w:val="22"/>
                <w:szCs w:val="22"/>
              </w:rPr>
            </w:pPr>
            <w:r w:rsidRPr="00477A6B">
              <w:rPr>
                <w:rFonts w:ascii="Courier New" w:eastAsia="Calibri" w:hAnsi="Courier New" w:cs="Courier New"/>
                <w:b/>
                <w:sz w:val="22"/>
                <w:szCs w:val="22"/>
              </w:rPr>
              <w:t>2017г.</w:t>
            </w:r>
          </w:p>
        </w:tc>
      </w:tr>
      <w:tr w:rsidR="00477A6B" w:rsidRPr="00477A6B" w:rsidTr="00477A6B">
        <w:trPr>
          <w:trHeight w:val="277"/>
        </w:trPr>
        <w:tc>
          <w:tcPr>
            <w:tcW w:w="3221" w:type="dxa"/>
            <w:shd w:val="clear" w:color="auto" w:fill="auto"/>
          </w:tcPr>
          <w:p w:rsidR="00477A6B" w:rsidRPr="00477A6B" w:rsidRDefault="00477A6B" w:rsidP="00477A6B">
            <w:pPr>
              <w:ind w:firstLine="0"/>
              <w:jc w:val="left"/>
              <w:outlineLvl w:val="0"/>
              <w:rPr>
                <w:rFonts w:ascii="Courier New" w:eastAsia="Calibri" w:hAnsi="Courier New" w:cs="Courier New"/>
                <w:sz w:val="22"/>
                <w:szCs w:val="22"/>
              </w:rPr>
            </w:pPr>
            <w:r w:rsidRPr="00477A6B">
              <w:rPr>
                <w:rFonts w:ascii="Courier New" w:eastAsia="Calibri" w:hAnsi="Courier New" w:cs="Courier New"/>
                <w:sz w:val="22"/>
                <w:szCs w:val="22"/>
              </w:rPr>
              <w:t>Рождаемость, чел.</w:t>
            </w:r>
          </w:p>
        </w:tc>
        <w:tc>
          <w:tcPr>
            <w:tcW w:w="1418"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16</w:t>
            </w:r>
          </w:p>
        </w:tc>
        <w:tc>
          <w:tcPr>
            <w:tcW w:w="1559"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18</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18</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8</w:t>
            </w:r>
          </w:p>
        </w:tc>
      </w:tr>
      <w:tr w:rsidR="00477A6B" w:rsidRPr="00477A6B" w:rsidTr="00477A6B">
        <w:trPr>
          <w:trHeight w:val="288"/>
        </w:trPr>
        <w:tc>
          <w:tcPr>
            <w:tcW w:w="3221" w:type="dxa"/>
            <w:shd w:val="clear" w:color="auto" w:fill="auto"/>
          </w:tcPr>
          <w:p w:rsidR="00477A6B" w:rsidRPr="00477A6B" w:rsidRDefault="00477A6B" w:rsidP="00477A6B">
            <w:pPr>
              <w:ind w:firstLine="0"/>
              <w:jc w:val="left"/>
              <w:outlineLvl w:val="0"/>
              <w:rPr>
                <w:rFonts w:ascii="Courier New" w:eastAsia="Calibri" w:hAnsi="Courier New" w:cs="Courier New"/>
                <w:sz w:val="22"/>
                <w:szCs w:val="22"/>
              </w:rPr>
            </w:pPr>
            <w:r w:rsidRPr="00477A6B">
              <w:rPr>
                <w:rFonts w:ascii="Courier New" w:eastAsia="Calibri" w:hAnsi="Courier New" w:cs="Courier New"/>
                <w:sz w:val="22"/>
                <w:szCs w:val="22"/>
              </w:rPr>
              <w:t>Смертность, чел.</w:t>
            </w:r>
          </w:p>
        </w:tc>
        <w:tc>
          <w:tcPr>
            <w:tcW w:w="1418"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19</w:t>
            </w:r>
          </w:p>
        </w:tc>
        <w:tc>
          <w:tcPr>
            <w:tcW w:w="1559"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14</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19</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7</w:t>
            </w:r>
          </w:p>
        </w:tc>
      </w:tr>
      <w:tr w:rsidR="00477A6B" w:rsidRPr="00477A6B" w:rsidTr="00477A6B">
        <w:trPr>
          <w:trHeight w:val="364"/>
        </w:trPr>
        <w:tc>
          <w:tcPr>
            <w:tcW w:w="3221" w:type="dxa"/>
            <w:shd w:val="clear" w:color="auto" w:fill="auto"/>
          </w:tcPr>
          <w:p w:rsidR="00477A6B" w:rsidRPr="00477A6B" w:rsidRDefault="00477A6B" w:rsidP="00477A6B">
            <w:pPr>
              <w:ind w:firstLine="0"/>
              <w:jc w:val="left"/>
              <w:outlineLvl w:val="0"/>
              <w:rPr>
                <w:rFonts w:ascii="Courier New" w:eastAsia="Calibri" w:hAnsi="Courier New" w:cs="Courier New"/>
                <w:sz w:val="22"/>
                <w:szCs w:val="22"/>
              </w:rPr>
            </w:pPr>
            <w:r w:rsidRPr="00477A6B">
              <w:rPr>
                <w:rFonts w:ascii="Courier New" w:eastAsia="Calibri" w:hAnsi="Courier New" w:cs="Courier New"/>
                <w:sz w:val="22"/>
                <w:szCs w:val="22"/>
              </w:rPr>
              <w:t>Естественный прирост, чел.</w:t>
            </w:r>
          </w:p>
        </w:tc>
        <w:tc>
          <w:tcPr>
            <w:tcW w:w="1418"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-3</w:t>
            </w:r>
          </w:p>
        </w:tc>
        <w:tc>
          <w:tcPr>
            <w:tcW w:w="1559"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+4</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-1</w:t>
            </w:r>
          </w:p>
        </w:tc>
        <w:tc>
          <w:tcPr>
            <w:tcW w:w="1661" w:type="dxa"/>
            <w:shd w:val="clear" w:color="auto" w:fill="auto"/>
          </w:tcPr>
          <w:p w:rsidR="00477A6B" w:rsidRPr="00477A6B" w:rsidRDefault="00477A6B" w:rsidP="00477A6B">
            <w:pPr>
              <w:ind w:firstLine="0"/>
              <w:jc w:val="center"/>
              <w:outlineLvl w:val="0"/>
              <w:rPr>
                <w:rFonts w:ascii="Courier New" w:eastAsia="Calibri" w:hAnsi="Courier New" w:cs="Courier New"/>
                <w:sz w:val="22"/>
                <w:szCs w:val="22"/>
              </w:rPr>
            </w:pPr>
            <w:r w:rsidRPr="00477A6B">
              <w:rPr>
                <w:rFonts w:ascii="Courier New" w:eastAsia="Calibri" w:hAnsi="Courier New" w:cs="Courier New"/>
                <w:sz w:val="22"/>
                <w:szCs w:val="22"/>
              </w:rPr>
              <w:t xml:space="preserve">+1 </w:t>
            </w:r>
          </w:p>
        </w:tc>
      </w:tr>
    </w:tbl>
    <w:p w:rsidR="00477A6B" w:rsidRPr="00477A6B" w:rsidRDefault="00477A6B" w:rsidP="00477A6B">
      <w:pPr>
        <w:autoSpaceDE w:val="0"/>
        <w:autoSpaceDN w:val="0"/>
        <w:adjustRightInd w:val="0"/>
        <w:ind w:firstLine="540"/>
        <w:rPr>
          <w:rFonts w:ascii="Courier New" w:hAnsi="Courier New" w:cs="Courier New"/>
          <w:sz w:val="22"/>
          <w:szCs w:val="22"/>
        </w:rPr>
      </w:pPr>
    </w:p>
    <w:p w:rsidR="00477A6B" w:rsidRPr="00477A6B" w:rsidRDefault="00477A6B" w:rsidP="00477A6B">
      <w:pPr>
        <w:autoSpaceDE w:val="0"/>
        <w:autoSpaceDN w:val="0"/>
        <w:adjustRightInd w:val="0"/>
        <w:ind w:firstLine="540"/>
        <w:rPr>
          <w:rFonts w:ascii="Arial" w:hAnsi="Arial" w:cs="Arial"/>
          <w:color w:val="000000"/>
        </w:rPr>
      </w:pPr>
      <w:r w:rsidRPr="00477A6B">
        <w:rPr>
          <w:rFonts w:ascii="Arial" w:hAnsi="Arial" w:cs="Arial"/>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районного центра,</w:t>
      </w:r>
      <w:r w:rsidRPr="00477A6B">
        <w:rPr>
          <w:rFonts w:ascii="Arial" w:hAnsi="Arial" w:cs="Arial"/>
          <w:color w:val="000000"/>
        </w:rPr>
        <w:t xml:space="preserve"> обеспеченность школой,  инженерными сетями, автомобильными дорогами и др. Наиболее приоритетным является обеспеченность жителей жильём, состоянием дорог.  </w:t>
      </w:r>
    </w:p>
    <w:p w:rsidR="00477A6B" w:rsidRPr="00477A6B" w:rsidRDefault="00477A6B" w:rsidP="00477A6B">
      <w:pPr>
        <w:ind w:firstLine="567"/>
        <w:rPr>
          <w:rFonts w:ascii="Arial" w:hAnsi="Arial" w:cs="Arial"/>
          <w:color w:val="000000"/>
        </w:rPr>
      </w:pPr>
      <w:r w:rsidRPr="00477A6B">
        <w:rPr>
          <w:rFonts w:ascii="Arial" w:hAnsi="Arial" w:cs="Arial"/>
          <w:color w:val="000000"/>
        </w:rPr>
        <w:t>Общая жилая площадь в Афанасьевском сельском поселении составляет 21881м</w:t>
      </w:r>
      <w:r w:rsidRPr="00477A6B">
        <w:rPr>
          <w:rFonts w:ascii="Arial" w:hAnsi="Arial" w:cs="Arial"/>
          <w:color w:val="000000"/>
          <w:vertAlign w:val="superscript"/>
        </w:rPr>
        <w:t>2</w:t>
      </w:r>
      <w:r w:rsidRPr="00477A6B">
        <w:rPr>
          <w:rFonts w:ascii="Arial" w:hAnsi="Arial" w:cs="Arial"/>
          <w:color w:val="000000"/>
        </w:rPr>
        <w:t xml:space="preserve">. </w:t>
      </w:r>
      <w:r w:rsidRPr="00477A6B">
        <w:rPr>
          <w:rFonts w:ascii="Arial" w:hAnsi="Arial" w:cs="Arial"/>
          <w:bCs/>
        </w:rPr>
        <w:t xml:space="preserve">В настоящее время обеспеченность общей площадью по </w:t>
      </w:r>
      <w:proofErr w:type="spellStart"/>
      <w:r w:rsidRPr="00477A6B">
        <w:rPr>
          <w:rFonts w:ascii="Arial" w:hAnsi="Arial" w:cs="Arial"/>
          <w:bCs/>
        </w:rPr>
        <w:t>Афанасьевскому</w:t>
      </w:r>
      <w:proofErr w:type="spellEnd"/>
      <w:r w:rsidRPr="00477A6B">
        <w:rPr>
          <w:rFonts w:ascii="Arial" w:hAnsi="Arial" w:cs="Arial"/>
          <w:bCs/>
        </w:rPr>
        <w:t xml:space="preserve"> сельскому поселению  равен  18 м</w:t>
      </w:r>
      <w:proofErr w:type="gramStart"/>
      <w:r w:rsidRPr="00477A6B">
        <w:rPr>
          <w:rFonts w:ascii="Arial" w:hAnsi="Arial" w:cs="Arial"/>
          <w:bCs/>
          <w:vertAlign w:val="superscript"/>
        </w:rPr>
        <w:t>2</w:t>
      </w:r>
      <w:proofErr w:type="gramEnd"/>
      <w:r w:rsidRPr="00477A6B">
        <w:rPr>
          <w:rFonts w:ascii="Arial" w:hAnsi="Arial" w:cs="Arial"/>
          <w:bCs/>
        </w:rPr>
        <w:t>/чел.</w:t>
      </w:r>
    </w:p>
    <w:p w:rsidR="00477A6B" w:rsidRPr="00477A6B" w:rsidRDefault="00477A6B" w:rsidP="00477A6B">
      <w:pPr>
        <w:widowControl w:val="0"/>
        <w:ind w:firstLine="567"/>
        <w:rPr>
          <w:rFonts w:ascii="Arial" w:hAnsi="Arial" w:cs="Arial"/>
          <w:bCs/>
        </w:rPr>
      </w:pPr>
      <w:r w:rsidRPr="00477A6B">
        <w:rPr>
          <w:rFonts w:ascii="Arial" w:hAnsi="Arial" w:cs="Arial"/>
          <w:bCs/>
        </w:rPr>
        <w:t xml:space="preserve">Население Афанасьевского сельского поселения, в основном, имеет благоприятные условия проживания по параметрам жилищной обеспеченности. </w:t>
      </w:r>
      <w:r w:rsidRPr="00477A6B">
        <w:rPr>
          <w:rFonts w:ascii="Arial" w:hAnsi="Arial" w:cs="Arial"/>
          <w:bCs/>
        </w:rPr>
        <w:lastRenderedPageBreak/>
        <w:t>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p>
    <w:p w:rsidR="00477A6B" w:rsidRPr="00477A6B" w:rsidRDefault="00477A6B" w:rsidP="00477A6B">
      <w:pPr>
        <w:ind w:firstLine="720"/>
        <w:jc w:val="left"/>
        <w:rPr>
          <w:rFonts w:ascii="Arial" w:hAnsi="Arial" w:cs="Arial"/>
        </w:rPr>
      </w:pPr>
      <w:r w:rsidRPr="00477A6B">
        <w:rPr>
          <w:rFonts w:ascii="Arial" w:hAnsi="Arial" w:cs="Arial"/>
        </w:rPr>
        <w:t>Экономический прогноз</w:t>
      </w:r>
    </w:p>
    <w:p w:rsidR="00477A6B" w:rsidRPr="00477A6B" w:rsidRDefault="00477A6B" w:rsidP="00477A6B">
      <w:pPr>
        <w:ind w:firstLine="720"/>
        <w:rPr>
          <w:rFonts w:ascii="Arial" w:hAnsi="Arial" w:cs="Arial"/>
        </w:rPr>
      </w:pPr>
      <w:r w:rsidRPr="00477A6B">
        <w:rPr>
          <w:rFonts w:ascii="Arial" w:hAnsi="Arial" w:cs="Arial"/>
        </w:rPr>
        <w:t>Развитие Афанасьевского сельского поселения по вероятностному сценарию учитывает развитие следующих приоритетных секторов экономики:</w:t>
      </w:r>
    </w:p>
    <w:p w:rsidR="00477A6B" w:rsidRPr="00477A6B" w:rsidRDefault="00477A6B" w:rsidP="00477A6B">
      <w:pPr>
        <w:ind w:firstLine="720"/>
        <w:rPr>
          <w:rFonts w:ascii="Arial" w:hAnsi="Arial" w:cs="Arial"/>
        </w:rPr>
      </w:pPr>
      <w:r w:rsidRPr="00477A6B">
        <w:rPr>
          <w:rFonts w:ascii="Arial" w:hAnsi="Arial" w:cs="Arial"/>
        </w:rPr>
        <w:t>сельского хозяйства;</w:t>
      </w:r>
    </w:p>
    <w:p w:rsidR="00477A6B" w:rsidRPr="00477A6B" w:rsidRDefault="00477A6B" w:rsidP="00477A6B">
      <w:pPr>
        <w:ind w:firstLine="720"/>
        <w:rPr>
          <w:rFonts w:ascii="Arial" w:hAnsi="Arial" w:cs="Arial"/>
        </w:rPr>
      </w:pPr>
      <w:r w:rsidRPr="00477A6B">
        <w:rPr>
          <w:rFonts w:ascii="Arial" w:hAnsi="Arial" w:cs="Arial"/>
        </w:rPr>
        <w:t>инфраструктуры;</w:t>
      </w:r>
    </w:p>
    <w:p w:rsidR="00477A6B" w:rsidRPr="00477A6B" w:rsidRDefault="00477A6B" w:rsidP="00477A6B">
      <w:pPr>
        <w:ind w:firstLine="720"/>
        <w:rPr>
          <w:rFonts w:ascii="Arial" w:hAnsi="Arial" w:cs="Arial"/>
        </w:rPr>
      </w:pPr>
      <w:r w:rsidRPr="00477A6B">
        <w:rPr>
          <w:rFonts w:ascii="Arial" w:hAnsi="Arial" w:cs="Arial"/>
        </w:rPr>
        <w:t>социальной сферы в рамках реализации Национальных проектов.</w:t>
      </w:r>
    </w:p>
    <w:p w:rsidR="00477A6B" w:rsidRPr="00477A6B" w:rsidRDefault="00477A6B" w:rsidP="00477A6B">
      <w:pPr>
        <w:ind w:firstLine="720"/>
        <w:rPr>
          <w:rFonts w:ascii="Arial" w:hAnsi="Arial" w:cs="Arial"/>
        </w:rPr>
      </w:pPr>
      <w:r w:rsidRPr="00477A6B">
        <w:rPr>
          <w:rFonts w:ascii="Arial" w:hAnsi="Arial" w:cs="Arial"/>
        </w:rPr>
        <w:t>Устойчивое экономическое развитие Афанасьевского сельского поселения, в перспективе, может быть достигнуто за счет развития малого предпринимательства.</w:t>
      </w:r>
    </w:p>
    <w:p w:rsidR="00477A6B" w:rsidRPr="00477A6B" w:rsidRDefault="00477A6B" w:rsidP="00477A6B">
      <w:pPr>
        <w:ind w:firstLine="720"/>
        <w:rPr>
          <w:rFonts w:ascii="Arial" w:hAnsi="Arial" w:cs="Arial"/>
        </w:rPr>
      </w:pPr>
      <w:r w:rsidRPr="00477A6B">
        <w:rPr>
          <w:rFonts w:ascii="Arial" w:hAnsi="Arial" w:cs="Arial"/>
        </w:rPr>
        <w:t>Мероприятия по направлению развития малого предпринимательства:</w:t>
      </w:r>
    </w:p>
    <w:p w:rsidR="00477A6B" w:rsidRPr="00477A6B" w:rsidRDefault="00477A6B" w:rsidP="00477A6B">
      <w:pPr>
        <w:ind w:firstLine="720"/>
        <w:rPr>
          <w:rFonts w:ascii="Arial" w:hAnsi="Arial" w:cs="Arial"/>
        </w:rPr>
      </w:pPr>
      <w:r w:rsidRPr="00477A6B">
        <w:rPr>
          <w:rFonts w:ascii="Arial" w:hAnsi="Arial" w:cs="Arial"/>
        </w:rPr>
        <w:t>оказание организационной и консультативной помощи начинающим предпринимателям;</w:t>
      </w:r>
    </w:p>
    <w:p w:rsidR="00477A6B" w:rsidRPr="00477A6B" w:rsidRDefault="00477A6B" w:rsidP="00477A6B">
      <w:pPr>
        <w:ind w:firstLine="720"/>
        <w:rPr>
          <w:rFonts w:ascii="Arial" w:hAnsi="Arial" w:cs="Arial"/>
        </w:rPr>
      </w:pPr>
      <w:r w:rsidRPr="00477A6B">
        <w:rPr>
          <w:rFonts w:ascii="Arial" w:hAnsi="Arial" w:cs="Arial"/>
        </w:rPr>
        <w:t>разработка мер по адресной поддержке предпринимателей;</w:t>
      </w:r>
    </w:p>
    <w:p w:rsidR="00477A6B" w:rsidRPr="00477A6B" w:rsidRDefault="00477A6B" w:rsidP="00477A6B">
      <w:pPr>
        <w:ind w:firstLine="720"/>
        <w:rPr>
          <w:rFonts w:ascii="Arial" w:hAnsi="Arial" w:cs="Arial"/>
        </w:rPr>
      </w:pPr>
      <w:r w:rsidRPr="00477A6B">
        <w:rPr>
          <w:rFonts w:ascii="Arial" w:hAnsi="Arial" w:cs="Arial"/>
        </w:rPr>
        <w:t>снижение уровня административных барьеров;</w:t>
      </w:r>
    </w:p>
    <w:p w:rsidR="00477A6B" w:rsidRPr="00477A6B" w:rsidRDefault="00477A6B" w:rsidP="00477A6B">
      <w:pPr>
        <w:ind w:firstLine="720"/>
        <w:rPr>
          <w:rFonts w:ascii="Arial" w:hAnsi="Arial" w:cs="Arial"/>
        </w:rPr>
      </w:pPr>
      <w:r w:rsidRPr="00477A6B">
        <w:rPr>
          <w:rFonts w:ascii="Arial" w:hAnsi="Arial" w:cs="Arial"/>
        </w:rPr>
        <w:t>формирование конкурентной среды;</w:t>
      </w:r>
    </w:p>
    <w:p w:rsidR="00477A6B" w:rsidRPr="00477A6B" w:rsidRDefault="00477A6B" w:rsidP="00477A6B">
      <w:pPr>
        <w:ind w:firstLine="720"/>
        <w:rPr>
          <w:rFonts w:ascii="Arial" w:hAnsi="Arial" w:cs="Arial"/>
        </w:rPr>
      </w:pPr>
      <w:r w:rsidRPr="00477A6B">
        <w:rPr>
          <w:rFonts w:ascii="Arial" w:hAnsi="Arial" w:cs="Arial"/>
        </w:rPr>
        <w:t>расширение информационно-консультационного поля в сфере предпринимательства.</w:t>
      </w:r>
    </w:p>
    <w:p w:rsidR="00477A6B" w:rsidRPr="00477A6B" w:rsidRDefault="00477A6B" w:rsidP="00477A6B">
      <w:pPr>
        <w:ind w:firstLine="720"/>
        <w:rPr>
          <w:rFonts w:ascii="Arial" w:hAnsi="Arial" w:cs="Arial"/>
        </w:rPr>
      </w:pPr>
      <w:r w:rsidRPr="00477A6B">
        <w:rPr>
          <w:rFonts w:ascii="Arial" w:hAnsi="Arial" w:cs="Arial"/>
        </w:rPr>
        <w:t>По итоговой характеристике социально-экономического развития поселение можно рассматривать как:</w:t>
      </w:r>
    </w:p>
    <w:p w:rsidR="00477A6B" w:rsidRPr="00477A6B" w:rsidRDefault="00477A6B" w:rsidP="00477A6B">
      <w:pPr>
        <w:ind w:firstLine="720"/>
        <w:rPr>
          <w:rFonts w:ascii="Arial" w:hAnsi="Arial" w:cs="Arial"/>
        </w:rPr>
      </w:pPr>
      <w:r w:rsidRPr="00477A6B">
        <w:rPr>
          <w:rFonts w:ascii="Arial" w:hAnsi="Arial" w:cs="Arial"/>
        </w:rPr>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477A6B" w:rsidRPr="00477A6B" w:rsidRDefault="00477A6B" w:rsidP="00477A6B">
      <w:pPr>
        <w:ind w:firstLine="720"/>
        <w:rPr>
          <w:rFonts w:ascii="Arial" w:hAnsi="Arial" w:cs="Arial"/>
        </w:rPr>
      </w:pPr>
      <w:r w:rsidRPr="00477A6B">
        <w:rPr>
          <w:rFonts w:ascii="Arial" w:hAnsi="Arial" w:cs="Arial"/>
        </w:rPr>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477A6B" w:rsidRPr="00477A6B" w:rsidRDefault="00477A6B" w:rsidP="00477A6B">
      <w:pPr>
        <w:ind w:firstLine="142"/>
        <w:rPr>
          <w:rFonts w:ascii="Arial" w:eastAsia="Calibri" w:hAnsi="Arial" w:cs="Arial"/>
          <w:lang w:eastAsia="en-US"/>
        </w:rPr>
      </w:pPr>
      <w:r w:rsidRPr="00477A6B">
        <w:rPr>
          <w:rFonts w:ascii="Arial" w:hAnsi="Arial" w:cs="Arial"/>
        </w:rPr>
        <w:t xml:space="preserve">Сохранение многофункционального профиля экономики сельского поселения является основой его устойчивого развития. </w:t>
      </w:r>
      <w:r w:rsidRPr="00477A6B">
        <w:rPr>
          <w:rFonts w:ascii="Arial" w:eastAsia="Calibri" w:hAnsi="Arial" w:cs="Arial"/>
          <w:lang w:eastAsia="en-US"/>
        </w:rPr>
        <w:t xml:space="preserve">Афанасьевское  сельское поселение является сельскохозяйственной территорией. </w:t>
      </w:r>
      <w:r w:rsidRPr="00477A6B">
        <w:rPr>
          <w:rFonts w:ascii="Arial" w:hAnsi="Arial" w:cs="Arial"/>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r w:rsidRPr="00477A6B">
        <w:rPr>
          <w:rFonts w:ascii="Arial" w:eastAsia="Calibri" w:hAnsi="Arial" w:cs="Arial"/>
          <w:lang w:eastAsia="en-US"/>
        </w:rPr>
        <w:t>.</w:t>
      </w:r>
    </w:p>
    <w:p w:rsidR="00477A6B" w:rsidRPr="00477A6B" w:rsidRDefault="00477A6B" w:rsidP="00477A6B">
      <w:pPr>
        <w:ind w:firstLine="720"/>
        <w:rPr>
          <w:rFonts w:ascii="Arial" w:hAnsi="Arial" w:cs="Arial"/>
        </w:rPr>
      </w:pPr>
      <w:r w:rsidRPr="00477A6B">
        <w:rPr>
          <w:rFonts w:ascii="Arial" w:hAnsi="Arial" w:cs="Arial"/>
        </w:rPr>
        <w:t>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477A6B" w:rsidRPr="00477A6B" w:rsidRDefault="00477A6B" w:rsidP="00477A6B">
      <w:pPr>
        <w:ind w:firstLine="720"/>
        <w:rPr>
          <w:rFonts w:ascii="Arial" w:hAnsi="Arial" w:cs="Arial"/>
        </w:rPr>
      </w:pPr>
      <w:r w:rsidRPr="00477A6B">
        <w:rPr>
          <w:rFonts w:ascii="Arial" w:hAnsi="Arial" w:cs="Arial"/>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Афанасьевского сельского поселения не планируется.</w:t>
      </w:r>
    </w:p>
    <w:p w:rsidR="00477A6B" w:rsidRPr="00477A6B" w:rsidRDefault="00477A6B" w:rsidP="00477A6B">
      <w:pPr>
        <w:ind w:firstLine="720"/>
        <w:rPr>
          <w:rFonts w:ascii="Arial" w:hAnsi="Arial" w:cs="Arial"/>
        </w:rPr>
      </w:pPr>
      <w:r w:rsidRPr="00477A6B">
        <w:rPr>
          <w:rFonts w:ascii="Arial" w:hAnsi="Arial" w:cs="Arial"/>
        </w:rPr>
        <w:t>Автомобильный транспорт - важнейшая составная часть инфраструктуры Афанасьевского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477A6B" w:rsidRPr="00477A6B" w:rsidRDefault="00477A6B" w:rsidP="00477A6B">
      <w:pPr>
        <w:ind w:firstLine="720"/>
        <w:rPr>
          <w:rFonts w:ascii="Arial" w:hAnsi="Arial" w:cs="Arial"/>
        </w:rPr>
      </w:pPr>
      <w:proofErr w:type="gramStart"/>
      <w:r w:rsidRPr="00477A6B">
        <w:rPr>
          <w:rFonts w:ascii="Arial" w:hAnsi="Arial" w:cs="Arial"/>
        </w:rPr>
        <w:t xml:space="preserve">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w:t>
      </w:r>
      <w:r w:rsidRPr="00477A6B">
        <w:rPr>
          <w:rFonts w:ascii="Arial" w:hAnsi="Arial" w:cs="Arial"/>
        </w:rPr>
        <w:lastRenderedPageBreak/>
        <w:t>целевых мероприятий по ремонту, применения новых технологий и материалов, разработки и обновлению проектов организации дорожного движения.</w:t>
      </w:r>
      <w:proofErr w:type="gramEnd"/>
    </w:p>
    <w:p w:rsidR="00477A6B" w:rsidRPr="00477A6B" w:rsidRDefault="00477A6B" w:rsidP="00477A6B">
      <w:pPr>
        <w:ind w:firstLine="720"/>
        <w:rPr>
          <w:rFonts w:ascii="Arial" w:hAnsi="Arial" w:cs="Arial"/>
        </w:rPr>
      </w:pPr>
      <w:r w:rsidRPr="00477A6B">
        <w:rPr>
          <w:rFonts w:ascii="Arial" w:hAnsi="Arial" w:cs="Arial"/>
        </w:rPr>
        <w:t xml:space="preserve">В результате реализации Программы </w:t>
      </w:r>
      <w:proofErr w:type="gramStart"/>
      <w:r w:rsidRPr="00477A6B">
        <w:rPr>
          <w:rFonts w:ascii="Arial" w:hAnsi="Arial" w:cs="Arial"/>
        </w:rPr>
        <w:t>планируется достигнуть</w:t>
      </w:r>
      <w:proofErr w:type="gramEnd"/>
      <w:r w:rsidRPr="00477A6B">
        <w:rPr>
          <w:rFonts w:ascii="Arial" w:hAnsi="Arial" w:cs="Arial"/>
        </w:rPr>
        <w:t xml:space="preserve"> следующие показатели:</w:t>
      </w:r>
    </w:p>
    <w:p w:rsidR="00477A6B" w:rsidRPr="00477A6B" w:rsidRDefault="00477A6B" w:rsidP="00477A6B">
      <w:pPr>
        <w:ind w:firstLine="720"/>
        <w:rPr>
          <w:rFonts w:ascii="Arial" w:hAnsi="Arial" w:cs="Arial"/>
        </w:rPr>
      </w:pPr>
      <w:r w:rsidRPr="00477A6B">
        <w:rPr>
          <w:rFonts w:ascii="Arial" w:hAnsi="Arial" w:cs="Arial"/>
        </w:rPr>
        <w:t xml:space="preserve">протяженность сети автомобильных дорог общего пользования местного значения, </w:t>
      </w:r>
      <w:proofErr w:type="gramStart"/>
      <w:r w:rsidRPr="00477A6B">
        <w:rPr>
          <w:rFonts w:ascii="Arial" w:hAnsi="Arial" w:cs="Arial"/>
        </w:rPr>
        <w:t>км</w:t>
      </w:r>
      <w:proofErr w:type="gramEnd"/>
      <w:r w:rsidRPr="00477A6B">
        <w:rPr>
          <w:rFonts w:ascii="Arial" w:hAnsi="Arial" w:cs="Arial"/>
        </w:rPr>
        <w:t>.;</w:t>
      </w:r>
    </w:p>
    <w:p w:rsidR="00477A6B" w:rsidRPr="00477A6B" w:rsidRDefault="00477A6B" w:rsidP="00477A6B">
      <w:pPr>
        <w:ind w:firstLine="720"/>
        <w:rPr>
          <w:rFonts w:ascii="Arial" w:hAnsi="Arial" w:cs="Arial"/>
        </w:rPr>
      </w:pPr>
      <w:r w:rsidRPr="00477A6B">
        <w:rPr>
          <w:rFonts w:ascii="Arial" w:hAnsi="Arial" w:cs="Arial"/>
        </w:rPr>
        <w:t xml:space="preserve">объемы ввода в эксплуатацию после строительства и </w:t>
      </w:r>
      <w:proofErr w:type="gramStart"/>
      <w:r w:rsidRPr="00477A6B">
        <w:rPr>
          <w:rFonts w:ascii="Arial" w:hAnsi="Arial" w:cs="Arial"/>
        </w:rPr>
        <w:t>реконструкции</w:t>
      </w:r>
      <w:proofErr w:type="gramEnd"/>
      <w:r w:rsidRPr="00477A6B">
        <w:rPr>
          <w:rFonts w:ascii="Arial" w:hAnsi="Arial" w:cs="Arial"/>
        </w:rPr>
        <w:t xml:space="preserve"> автомобильных дорог общего пользования местного значения, км.;</w:t>
      </w:r>
    </w:p>
    <w:p w:rsidR="00477A6B" w:rsidRPr="00477A6B" w:rsidRDefault="00477A6B" w:rsidP="00477A6B">
      <w:pPr>
        <w:ind w:firstLine="720"/>
        <w:rPr>
          <w:rFonts w:ascii="Arial" w:hAnsi="Arial" w:cs="Arial"/>
        </w:rPr>
      </w:pPr>
      <w:r w:rsidRPr="00477A6B">
        <w:rPr>
          <w:rFonts w:ascii="Arial" w:hAnsi="Arial" w:cs="Arial"/>
        </w:rPr>
        <w:t xml:space="preserve">прирост </w:t>
      </w:r>
      <w:proofErr w:type="gramStart"/>
      <w:r w:rsidRPr="00477A6B">
        <w:rPr>
          <w:rFonts w:ascii="Arial" w:hAnsi="Arial" w:cs="Arial"/>
        </w:rPr>
        <w:t>протяженности сети автомобильных дорог общего пользования местного значения</w:t>
      </w:r>
      <w:proofErr w:type="gramEnd"/>
      <w:r w:rsidRPr="00477A6B">
        <w:rPr>
          <w:rFonts w:ascii="Arial" w:hAnsi="Arial" w:cs="Arial"/>
        </w:rPr>
        <w:t xml:space="preserve"> в результате строительства новых автомобильных дорог, км.;</w:t>
      </w:r>
    </w:p>
    <w:p w:rsidR="00477A6B" w:rsidRPr="00477A6B" w:rsidRDefault="00477A6B" w:rsidP="00477A6B">
      <w:pPr>
        <w:ind w:firstLine="720"/>
        <w:rPr>
          <w:rFonts w:ascii="Arial" w:hAnsi="Arial" w:cs="Arial"/>
        </w:rPr>
      </w:pPr>
      <w:r w:rsidRPr="00477A6B">
        <w:rPr>
          <w:rFonts w:ascii="Arial" w:hAnsi="Arial" w:cs="Arial"/>
        </w:rPr>
        <w:t xml:space="preserve">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477A6B">
        <w:rPr>
          <w:rFonts w:ascii="Arial" w:hAnsi="Arial" w:cs="Arial"/>
        </w:rPr>
        <w:t>км</w:t>
      </w:r>
      <w:proofErr w:type="gramEnd"/>
      <w:r w:rsidRPr="00477A6B">
        <w:rPr>
          <w:rFonts w:ascii="Arial" w:hAnsi="Arial" w:cs="Arial"/>
        </w:rPr>
        <w:t>.;</w:t>
      </w:r>
    </w:p>
    <w:p w:rsidR="00477A6B" w:rsidRPr="00477A6B" w:rsidRDefault="00477A6B" w:rsidP="00477A6B">
      <w:pPr>
        <w:ind w:firstLine="720"/>
        <w:rPr>
          <w:rFonts w:ascii="Arial" w:hAnsi="Arial" w:cs="Arial"/>
        </w:rPr>
      </w:pPr>
      <w:r w:rsidRPr="00477A6B">
        <w:rPr>
          <w:rFonts w:ascii="Arial" w:hAnsi="Arial" w:cs="Arial"/>
        </w:rPr>
        <w:t xml:space="preserve">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477A6B">
        <w:rPr>
          <w:rFonts w:ascii="Arial" w:hAnsi="Arial" w:cs="Arial"/>
        </w:rPr>
        <w:t>ремонта</w:t>
      </w:r>
      <w:proofErr w:type="gramEnd"/>
      <w:r w:rsidRPr="00477A6B">
        <w:rPr>
          <w:rFonts w:ascii="Arial" w:hAnsi="Arial" w:cs="Arial"/>
        </w:rPr>
        <w:t xml:space="preserve"> автомобильных дорог, км.;</w:t>
      </w:r>
    </w:p>
    <w:p w:rsidR="00477A6B" w:rsidRPr="00477A6B" w:rsidRDefault="00477A6B" w:rsidP="00477A6B">
      <w:pPr>
        <w:ind w:firstLine="720"/>
        <w:rPr>
          <w:rFonts w:ascii="Arial" w:hAnsi="Arial" w:cs="Arial"/>
        </w:rPr>
      </w:pPr>
      <w:r w:rsidRPr="00477A6B">
        <w:rPr>
          <w:rFonts w:ascii="Arial" w:hAnsi="Arial" w:cs="Arial"/>
        </w:rPr>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477A6B">
        <w:rPr>
          <w:rFonts w:ascii="Arial" w:hAnsi="Arial" w:cs="Arial"/>
        </w:rPr>
        <w:t>км</w:t>
      </w:r>
      <w:proofErr w:type="gramEnd"/>
      <w:r w:rsidRPr="00477A6B">
        <w:rPr>
          <w:rFonts w:ascii="Arial" w:hAnsi="Arial" w:cs="Arial"/>
        </w:rPr>
        <w:t>.;</w:t>
      </w:r>
    </w:p>
    <w:p w:rsidR="00477A6B" w:rsidRPr="00477A6B" w:rsidRDefault="00477A6B" w:rsidP="00477A6B">
      <w:pPr>
        <w:ind w:firstLine="720"/>
        <w:rPr>
          <w:rFonts w:ascii="Arial" w:hAnsi="Arial" w:cs="Arial"/>
        </w:rPr>
      </w:pPr>
      <w:r w:rsidRPr="00477A6B">
        <w:rPr>
          <w:rFonts w:ascii="Arial" w:hAnsi="Arial" w:cs="Arial"/>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477A6B" w:rsidRPr="00477A6B" w:rsidRDefault="00477A6B" w:rsidP="00477A6B">
      <w:pPr>
        <w:ind w:firstLine="720"/>
        <w:rPr>
          <w:rFonts w:ascii="Arial" w:hAnsi="Arial" w:cs="Arial"/>
        </w:rPr>
      </w:pPr>
      <w:r w:rsidRPr="00477A6B">
        <w:rPr>
          <w:rFonts w:ascii="Arial" w:hAnsi="Arial" w:cs="Arial"/>
        </w:rPr>
        <w:t>Существующие риски по возможности достижения прогнозируемых результатов:</w:t>
      </w:r>
    </w:p>
    <w:p w:rsidR="00477A6B" w:rsidRPr="00477A6B" w:rsidRDefault="00477A6B" w:rsidP="00477A6B">
      <w:pPr>
        <w:ind w:firstLine="720"/>
        <w:rPr>
          <w:rFonts w:ascii="Arial" w:hAnsi="Arial" w:cs="Arial"/>
        </w:rPr>
      </w:pPr>
      <w:r w:rsidRPr="00477A6B">
        <w:rPr>
          <w:rFonts w:ascii="Arial" w:hAnsi="Arial" w:cs="Arial"/>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77A6B" w:rsidRPr="00477A6B" w:rsidRDefault="00477A6B" w:rsidP="00477A6B">
      <w:pPr>
        <w:ind w:firstLine="720"/>
        <w:rPr>
          <w:rFonts w:ascii="Arial" w:hAnsi="Arial" w:cs="Arial"/>
        </w:rPr>
      </w:pPr>
      <w:r w:rsidRPr="00477A6B">
        <w:rPr>
          <w:rFonts w:ascii="Arial" w:hAnsi="Arial" w:cs="Arial"/>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ремонта и </w:t>
      </w:r>
      <w:proofErr w:type="gramStart"/>
      <w:r w:rsidRPr="00477A6B">
        <w:rPr>
          <w:rFonts w:ascii="Arial" w:hAnsi="Arial" w:cs="Arial"/>
        </w:rPr>
        <w:t>содержания</w:t>
      </w:r>
      <w:proofErr w:type="gramEnd"/>
      <w:r w:rsidRPr="00477A6B">
        <w:rPr>
          <w:rFonts w:ascii="Arial" w:hAnsi="Arial" w:cs="Arial"/>
        </w:rPr>
        <w:t xml:space="preserve"> автомобильных дорог общего пользования местного значения;</w:t>
      </w:r>
    </w:p>
    <w:p w:rsidR="00477A6B" w:rsidRPr="00477A6B" w:rsidRDefault="00477A6B" w:rsidP="00477A6B">
      <w:pPr>
        <w:ind w:firstLine="720"/>
        <w:rPr>
          <w:rFonts w:ascii="Arial" w:hAnsi="Arial" w:cs="Arial"/>
        </w:rPr>
      </w:pPr>
      <w:proofErr w:type="gramStart"/>
      <w:r w:rsidRPr="00477A6B">
        <w:rPr>
          <w:rFonts w:ascii="Arial" w:hAnsi="Arial" w:cs="Arial"/>
        </w:rPr>
        <w:t>риск задержки завершения перехода на финансирование работ по содержанию,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477A6B" w:rsidRPr="00477A6B" w:rsidRDefault="00477A6B" w:rsidP="00477A6B">
      <w:pPr>
        <w:ind w:firstLine="720"/>
        <w:rPr>
          <w:rFonts w:ascii="Arial" w:hAnsi="Arial" w:cs="Arial"/>
        </w:rPr>
      </w:pPr>
      <w:r w:rsidRPr="00477A6B">
        <w:rPr>
          <w:rFonts w:ascii="Arial" w:hAnsi="Arial" w:cs="Arial"/>
        </w:rPr>
        <w:t xml:space="preserve">В перспективе возможно ухудшение показателей дорожного движения </w:t>
      </w:r>
      <w:proofErr w:type="gramStart"/>
      <w:r w:rsidRPr="00477A6B">
        <w:rPr>
          <w:rFonts w:ascii="Arial" w:hAnsi="Arial" w:cs="Arial"/>
        </w:rPr>
        <w:t>из-за следующих причин</w:t>
      </w:r>
      <w:proofErr w:type="gramEnd"/>
      <w:r w:rsidRPr="00477A6B">
        <w:rPr>
          <w:rFonts w:ascii="Arial" w:hAnsi="Arial" w:cs="Arial"/>
        </w:rPr>
        <w:t>:</w:t>
      </w:r>
    </w:p>
    <w:p w:rsidR="00477A6B" w:rsidRPr="00477A6B" w:rsidRDefault="00477A6B" w:rsidP="00477A6B">
      <w:pPr>
        <w:ind w:firstLine="720"/>
        <w:rPr>
          <w:rFonts w:ascii="Arial" w:hAnsi="Arial" w:cs="Arial"/>
        </w:rPr>
      </w:pPr>
      <w:r w:rsidRPr="00477A6B">
        <w:rPr>
          <w:rFonts w:ascii="Arial" w:hAnsi="Arial" w:cs="Arial"/>
        </w:rPr>
        <w:t>постоянно возрастающая мобильность населения;</w:t>
      </w:r>
    </w:p>
    <w:p w:rsidR="00477A6B" w:rsidRPr="00477A6B" w:rsidRDefault="00477A6B" w:rsidP="00477A6B">
      <w:pPr>
        <w:ind w:firstLine="720"/>
        <w:rPr>
          <w:rFonts w:ascii="Arial" w:hAnsi="Arial" w:cs="Arial"/>
        </w:rPr>
      </w:pPr>
      <w:r w:rsidRPr="00477A6B">
        <w:rPr>
          <w:rFonts w:ascii="Arial" w:hAnsi="Arial" w:cs="Arial"/>
        </w:rPr>
        <w:t>массовое пренебрежение требованиями безопасности дорожного движения со стороны участников движения;</w:t>
      </w:r>
    </w:p>
    <w:p w:rsidR="00477A6B" w:rsidRPr="00477A6B" w:rsidRDefault="00477A6B" w:rsidP="00477A6B">
      <w:pPr>
        <w:ind w:firstLine="720"/>
        <w:rPr>
          <w:rFonts w:ascii="Arial" w:hAnsi="Arial" w:cs="Arial"/>
        </w:rPr>
      </w:pPr>
      <w:r w:rsidRPr="00477A6B">
        <w:rPr>
          <w:rFonts w:ascii="Arial" w:hAnsi="Arial" w:cs="Arial"/>
        </w:rPr>
        <w:t>неудовлетворительное состояние автомобильных дорог;</w:t>
      </w:r>
    </w:p>
    <w:p w:rsidR="00477A6B" w:rsidRPr="00477A6B" w:rsidRDefault="00477A6B" w:rsidP="00477A6B">
      <w:pPr>
        <w:ind w:firstLine="720"/>
        <w:rPr>
          <w:rFonts w:ascii="Arial" w:hAnsi="Arial" w:cs="Arial"/>
        </w:rPr>
      </w:pPr>
      <w:r w:rsidRPr="00477A6B">
        <w:rPr>
          <w:rFonts w:ascii="Arial" w:hAnsi="Arial" w:cs="Arial"/>
        </w:rPr>
        <w:t>недостаточный технический уровень дорожного хозяйства;</w:t>
      </w:r>
    </w:p>
    <w:p w:rsidR="00477A6B" w:rsidRPr="00477A6B" w:rsidRDefault="00477A6B" w:rsidP="00477A6B">
      <w:pPr>
        <w:ind w:firstLine="720"/>
        <w:rPr>
          <w:rFonts w:ascii="Arial" w:hAnsi="Arial" w:cs="Arial"/>
        </w:rPr>
      </w:pPr>
      <w:r w:rsidRPr="00477A6B">
        <w:rPr>
          <w:rFonts w:ascii="Arial" w:hAnsi="Arial" w:cs="Arial"/>
        </w:rPr>
        <w:t>несовершенство технических средств организации дорожного движения.</w:t>
      </w:r>
    </w:p>
    <w:p w:rsidR="00477A6B" w:rsidRPr="00477A6B" w:rsidRDefault="00477A6B" w:rsidP="00477A6B">
      <w:pPr>
        <w:ind w:firstLine="720"/>
        <w:rPr>
          <w:rFonts w:ascii="Arial" w:hAnsi="Arial" w:cs="Arial"/>
        </w:rPr>
      </w:pPr>
      <w:r w:rsidRPr="00477A6B">
        <w:rPr>
          <w:rFonts w:ascii="Arial" w:hAnsi="Arial" w:cs="Arial"/>
        </w:rPr>
        <w:t>Чтобы не допустить негативного развития ситуации необходимо:</w:t>
      </w:r>
    </w:p>
    <w:p w:rsidR="00477A6B" w:rsidRPr="00477A6B" w:rsidRDefault="00477A6B" w:rsidP="00477A6B">
      <w:pPr>
        <w:ind w:firstLine="720"/>
        <w:rPr>
          <w:rFonts w:ascii="Arial" w:hAnsi="Arial" w:cs="Arial"/>
        </w:rPr>
      </w:pPr>
      <w:r w:rsidRPr="00477A6B">
        <w:rPr>
          <w:rFonts w:ascii="Arial" w:hAnsi="Arial" w:cs="Arial"/>
        </w:rPr>
        <w:lastRenderedPageBreak/>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Афанасьевского сельского поселения.</w:t>
      </w:r>
    </w:p>
    <w:p w:rsidR="00477A6B" w:rsidRPr="00477A6B" w:rsidRDefault="00477A6B" w:rsidP="00477A6B">
      <w:pPr>
        <w:ind w:firstLine="720"/>
        <w:rPr>
          <w:rFonts w:ascii="Arial" w:hAnsi="Arial" w:cs="Arial"/>
        </w:rPr>
      </w:pPr>
      <w:r w:rsidRPr="00477A6B">
        <w:rPr>
          <w:rFonts w:ascii="Arial" w:hAnsi="Arial" w:cs="Arial"/>
        </w:rPr>
        <w:t>Повышение правового сознания и предупреждения опасного поведения среди населения, в том числе среди несовершеннолетних детей.</w:t>
      </w:r>
    </w:p>
    <w:p w:rsidR="00477A6B" w:rsidRPr="00477A6B" w:rsidRDefault="00477A6B" w:rsidP="00477A6B">
      <w:pPr>
        <w:ind w:firstLine="720"/>
        <w:rPr>
          <w:rFonts w:ascii="Arial" w:hAnsi="Arial" w:cs="Arial"/>
        </w:rPr>
      </w:pPr>
      <w:r w:rsidRPr="00477A6B">
        <w:rPr>
          <w:rFonts w:ascii="Arial" w:hAnsi="Arial" w:cs="Arial"/>
        </w:rPr>
        <w:t>Повышение уровня обустройства автомобильных дорог общего пользования - установка средств организации дорожного движения на дорогах (дорожных знаков, дорожной разметки).</w:t>
      </w:r>
    </w:p>
    <w:p w:rsidR="00477A6B" w:rsidRPr="00477A6B" w:rsidRDefault="00477A6B" w:rsidP="00477A6B">
      <w:pPr>
        <w:ind w:firstLine="720"/>
        <w:rPr>
          <w:rFonts w:ascii="Arial" w:hAnsi="Arial" w:cs="Arial"/>
        </w:rPr>
      </w:pPr>
      <w:r w:rsidRPr="00477A6B">
        <w:rPr>
          <w:rFonts w:ascii="Arial" w:hAnsi="Arial" w:cs="Arial"/>
        </w:rPr>
        <w:t>Задачами транспортной инфраструктуры в области снижения вредного воздействия транспорта на окружающую среду являются:</w:t>
      </w:r>
    </w:p>
    <w:p w:rsidR="00477A6B" w:rsidRPr="00477A6B" w:rsidRDefault="00477A6B" w:rsidP="00477A6B">
      <w:pPr>
        <w:ind w:firstLine="720"/>
        <w:rPr>
          <w:rFonts w:ascii="Arial" w:hAnsi="Arial" w:cs="Arial"/>
        </w:rPr>
      </w:pPr>
      <w:r w:rsidRPr="00477A6B">
        <w:rPr>
          <w:rFonts w:ascii="Arial" w:hAnsi="Arial" w:cs="Arial"/>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77A6B" w:rsidRPr="00477A6B" w:rsidRDefault="00477A6B" w:rsidP="00477A6B">
      <w:pPr>
        <w:ind w:firstLine="720"/>
        <w:rPr>
          <w:rFonts w:ascii="Arial" w:hAnsi="Arial" w:cs="Arial"/>
        </w:rPr>
      </w:pPr>
      <w:r w:rsidRPr="00477A6B">
        <w:rPr>
          <w:rFonts w:ascii="Arial" w:hAnsi="Arial" w:cs="Arial"/>
        </w:rPr>
        <w:t xml:space="preserve">мотивация перехода транспортных средств на экологически чистые виды топлива. </w:t>
      </w:r>
    </w:p>
    <w:p w:rsidR="00477A6B" w:rsidRPr="00477A6B" w:rsidRDefault="00477A6B" w:rsidP="00477A6B">
      <w:pPr>
        <w:ind w:firstLine="720"/>
        <w:rPr>
          <w:rFonts w:ascii="Arial" w:hAnsi="Arial" w:cs="Arial"/>
        </w:rPr>
      </w:pPr>
      <w:r w:rsidRPr="00477A6B">
        <w:rPr>
          <w:rFonts w:ascii="Arial" w:hAnsi="Arial" w:cs="Arial"/>
        </w:rPr>
        <w:t>Для снижения вредного воздействия транспорта на окружающую среду и возникающих ущербов необходимо:</w:t>
      </w:r>
    </w:p>
    <w:p w:rsidR="00477A6B" w:rsidRPr="00477A6B" w:rsidRDefault="00477A6B" w:rsidP="00477A6B">
      <w:pPr>
        <w:ind w:firstLine="720"/>
        <w:rPr>
          <w:rFonts w:ascii="Arial" w:hAnsi="Arial" w:cs="Arial"/>
        </w:rPr>
      </w:pPr>
      <w:r w:rsidRPr="00477A6B">
        <w:rPr>
          <w:rFonts w:ascii="Arial" w:hAnsi="Arial" w:cs="Arial"/>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77A6B" w:rsidRPr="00477A6B" w:rsidRDefault="00477A6B" w:rsidP="00477A6B">
      <w:pPr>
        <w:ind w:firstLine="720"/>
        <w:rPr>
          <w:rFonts w:ascii="Arial" w:hAnsi="Arial" w:cs="Arial"/>
        </w:rPr>
      </w:pPr>
      <w:r w:rsidRPr="00477A6B">
        <w:rPr>
          <w:rFonts w:ascii="Arial" w:hAnsi="Arial" w:cs="Arial"/>
        </w:rPr>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477A6B" w:rsidRPr="00477A6B" w:rsidRDefault="00477A6B" w:rsidP="00477A6B">
      <w:pPr>
        <w:ind w:firstLine="720"/>
        <w:rPr>
          <w:rFonts w:ascii="Arial" w:hAnsi="Arial" w:cs="Arial"/>
        </w:rPr>
      </w:pPr>
      <w:r w:rsidRPr="00477A6B">
        <w:rPr>
          <w:rFonts w:ascii="Arial" w:hAnsi="Arial" w:cs="Arial"/>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77A6B" w:rsidRPr="00477A6B" w:rsidRDefault="00477A6B" w:rsidP="00477A6B">
      <w:pPr>
        <w:ind w:firstLine="720"/>
        <w:rPr>
          <w:rFonts w:ascii="Arial" w:hAnsi="Arial" w:cs="Arial"/>
        </w:rPr>
      </w:pPr>
      <w:r w:rsidRPr="00477A6B">
        <w:rPr>
          <w:rFonts w:ascii="Arial" w:hAnsi="Arial" w:cs="Arial"/>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77A6B">
        <w:rPr>
          <w:rFonts w:ascii="Arial" w:hAnsi="Arial" w:cs="Arial"/>
        </w:rPr>
        <w:t>противогололедных</w:t>
      </w:r>
      <w:proofErr w:type="spellEnd"/>
      <w:r w:rsidRPr="00477A6B">
        <w:rPr>
          <w:rFonts w:ascii="Arial" w:hAnsi="Arial" w:cs="Arial"/>
        </w:rPr>
        <w:t xml:space="preserve"> материалов;</w:t>
      </w:r>
    </w:p>
    <w:p w:rsidR="00477A6B" w:rsidRPr="00477A6B" w:rsidRDefault="00477A6B" w:rsidP="00477A6B">
      <w:pPr>
        <w:ind w:firstLine="720"/>
        <w:rPr>
          <w:rFonts w:ascii="Arial" w:hAnsi="Arial" w:cs="Arial"/>
        </w:rPr>
      </w:pPr>
      <w:r w:rsidRPr="00477A6B">
        <w:rPr>
          <w:rFonts w:ascii="Arial" w:hAnsi="Arial" w:cs="Arial"/>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477A6B" w:rsidRPr="00477A6B" w:rsidRDefault="00477A6B" w:rsidP="00477A6B">
      <w:pPr>
        <w:ind w:firstLine="720"/>
        <w:rPr>
          <w:rFonts w:ascii="Arial" w:hAnsi="Arial" w:cs="Arial"/>
        </w:rPr>
      </w:pPr>
      <w:r w:rsidRPr="00477A6B">
        <w:rPr>
          <w:rFonts w:ascii="Arial" w:hAnsi="Arial" w:cs="Arial"/>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77A6B" w:rsidRPr="00477A6B" w:rsidRDefault="00477A6B" w:rsidP="00477A6B">
      <w:pPr>
        <w:ind w:firstLine="720"/>
        <w:rPr>
          <w:rFonts w:ascii="Arial" w:hAnsi="Arial" w:cs="Arial"/>
        </w:rPr>
      </w:pPr>
      <w:r w:rsidRPr="00477A6B">
        <w:rPr>
          <w:rFonts w:ascii="Arial" w:hAnsi="Arial" w:cs="Arial"/>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77A6B" w:rsidRPr="00477A6B" w:rsidRDefault="00477A6B" w:rsidP="00477A6B">
      <w:pPr>
        <w:ind w:firstLine="720"/>
        <w:rPr>
          <w:rFonts w:ascii="Arial" w:hAnsi="Arial" w:cs="Arial"/>
        </w:rPr>
      </w:pPr>
      <w:r w:rsidRPr="00477A6B">
        <w:rPr>
          <w:rFonts w:ascii="Arial" w:hAnsi="Arial" w:cs="Arial"/>
        </w:rPr>
        <w:t>Для снижения вредного воздействия автомобильного транспорта на окружающую среду необходимо:</w:t>
      </w:r>
    </w:p>
    <w:p w:rsidR="00477A6B" w:rsidRPr="00477A6B" w:rsidRDefault="00477A6B" w:rsidP="00477A6B">
      <w:pPr>
        <w:ind w:firstLine="720"/>
        <w:rPr>
          <w:rFonts w:ascii="Arial" w:hAnsi="Arial" w:cs="Arial"/>
        </w:rPr>
      </w:pPr>
      <w:r w:rsidRPr="00477A6B">
        <w:rPr>
          <w:rFonts w:ascii="Arial" w:hAnsi="Arial" w:cs="Arial"/>
        </w:rPr>
        <w:t>обеспечить увеличение применения более экономичных автомобилей с более низким расходом моторного топлива.</w:t>
      </w:r>
    </w:p>
    <w:p w:rsidR="00477A6B" w:rsidRPr="00477A6B" w:rsidRDefault="00477A6B" w:rsidP="00477A6B">
      <w:pPr>
        <w:widowControl w:val="0"/>
        <w:ind w:firstLine="567"/>
        <w:rPr>
          <w:rFonts w:ascii="Arial" w:hAnsi="Arial" w:cs="Arial"/>
          <w:bCs/>
        </w:rPr>
      </w:pPr>
    </w:p>
    <w:p w:rsidR="00477A6B" w:rsidRPr="00477A6B" w:rsidRDefault="00477A6B" w:rsidP="00477A6B">
      <w:pPr>
        <w:suppressAutoHyphens/>
        <w:ind w:firstLine="0"/>
        <w:jc w:val="center"/>
        <w:rPr>
          <w:rFonts w:ascii="Arial" w:eastAsia="Arial" w:hAnsi="Arial" w:cs="Arial"/>
          <w:bCs/>
          <w:kern w:val="2"/>
          <w:lang w:eastAsia="ar-SA"/>
        </w:rPr>
      </w:pPr>
      <w:r w:rsidRPr="00477A6B">
        <w:rPr>
          <w:rFonts w:ascii="Arial" w:eastAsia="Arial" w:hAnsi="Arial" w:cs="Arial"/>
          <w:bCs/>
          <w:kern w:val="2"/>
          <w:lang w:eastAsia="ar-SA"/>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77A6B" w:rsidRPr="00477A6B" w:rsidRDefault="00477A6B" w:rsidP="00477A6B">
      <w:pPr>
        <w:suppressAutoHyphens/>
        <w:ind w:firstLine="0"/>
        <w:rPr>
          <w:rFonts w:ascii="Arial" w:eastAsia="Arial" w:hAnsi="Arial" w:cs="Arial"/>
          <w:kern w:val="2"/>
          <w:lang w:eastAsia="ar-SA"/>
        </w:rPr>
      </w:pPr>
    </w:p>
    <w:p w:rsidR="00477A6B" w:rsidRPr="00477A6B" w:rsidRDefault="00477A6B" w:rsidP="00477A6B">
      <w:pPr>
        <w:suppressAutoHyphens/>
        <w:ind w:firstLine="708"/>
        <w:rPr>
          <w:rFonts w:ascii="Arial" w:eastAsia="Arial" w:hAnsi="Arial" w:cs="Arial"/>
          <w:kern w:val="2"/>
          <w:lang w:eastAsia="ar-SA"/>
        </w:rPr>
      </w:pPr>
      <w:r w:rsidRPr="00477A6B">
        <w:rPr>
          <w:rFonts w:ascii="Arial" w:eastAsia="Arial" w:hAnsi="Arial" w:cs="Arial"/>
          <w:kern w:val="2"/>
          <w:lang w:eastAsia="ar-SA"/>
        </w:rPr>
        <w:t>С учетом экономической ситуации, характер и объемы передвижения населения и перевозки грузов не ожидается.</w:t>
      </w:r>
    </w:p>
    <w:p w:rsidR="00477A6B" w:rsidRPr="00477A6B" w:rsidRDefault="00477A6B" w:rsidP="00477A6B">
      <w:pPr>
        <w:suppressAutoHyphens/>
        <w:ind w:firstLine="0"/>
        <w:rPr>
          <w:rFonts w:ascii="Arial" w:eastAsia="Arial" w:hAnsi="Arial" w:cs="Arial"/>
          <w:kern w:val="2"/>
          <w:lang w:eastAsia="ar-SA"/>
        </w:rPr>
      </w:pPr>
    </w:p>
    <w:p w:rsidR="00477A6B" w:rsidRPr="00477A6B" w:rsidRDefault="00477A6B" w:rsidP="00477A6B">
      <w:pPr>
        <w:suppressAutoHyphens/>
        <w:ind w:firstLine="0"/>
        <w:jc w:val="center"/>
        <w:rPr>
          <w:rFonts w:ascii="Arial" w:eastAsia="Arial" w:hAnsi="Arial" w:cs="Arial"/>
          <w:kern w:val="2"/>
          <w:lang w:eastAsia="ar-SA"/>
        </w:rPr>
      </w:pPr>
      <w:r w:rsidRPr="00477A6B">
        <w:rPr>
          <w:rFonts w:ascii="Arial" w:eastAsia="Arial" w:hAnsi="Arial" w:cs="Arial"/>
          <w:kern w:val="2"/>
          <w:lang w:eastAsia="ar-SA"/>
        </w:rPr>
        <w:lastRenderedPageBreak/>
        <w:t xml:space="preserve">3.3Прогноз развития </w:t>
      </w:r>
      <w:proofErr w:type="spellStart"/>
      <w:r w:rsidRPr="00477A6B">
        <w:rPr>
          <w:rFonts w:ascii="Arial" w:eastAsia="Arial" w:hAnsi="Arial" w:cs="Arial"/>
          <w:kern w:val="2"/>
          <w:lang w:eastAsia="ar-SA"/>
        </w:rPr>
        <w:t>транспортно</w:t>
      </w:r>
      <w:proofErr w:type="spellEnd"/>
      <w:r w:rsidRPr="00477A6B">
        <w:rPr>
          <w:rFonts w:ascii="Arial" w:eastAsia="Arial" w:hAnsi="Arial" w:cs="Arial"/>
          <w:kern w:val="2"/>
          <w:lang w:eastAsia="ar-SA"/>
        </w:rPr>
        <w:t xml:space="preserve"> инфраструктуры по видам транспорта</w:t>
      </w:r>
    </w:p>
    <w:p w:rsidR="00477A6B" w:rsidRPr="00477A6B" w:rsidRDefault="00477A6B" w:rsidP="00477A6B">
      <w:pPr>
        <w:ind w:firstLine="0"/>
        <w:jc w:val="left"/>
        <w:rPr>
          <w:rFonts w:ascii="Arial" w:hAnsi="Arial" w:cs="Arial"/>
        </w:rPr>
      </w:pPr>
    </w:p>
    <w:p w:rsidR="00477A6B" w:rsidRPr="00477A6B" w:rsidRDefault="00477A6B" w:rsidP="00477A6B">
      <w:pPr>
        <w:suppressAutoHyphens/>
        <w:ind w:firstLine="708"/>
        <w:rPr>
          <w:rFonts w:ascii="Arial" w:eastAsia="Arial" w:hAnsi="Arial" w:cs="Arial"/>
          <w:kern w:val="2"/>
          <w:lang w:eastAsia="ar-SA"/>
        </w:rPr>
      </w:pPr>
      <w:r w:rsidRPr="00477A6B">
        <w:rPr>
          <w:rFonts w:ascii="Arial" w:eastAsia="Arial" w:hAnsi="Arial" w:cs="Arial"/>
          <w:kern w:val="2"/>
          <w:lang w:eastAsia="ar-SA"/>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w:t>
      </w:r>
      <w:proofErr w:type="gramStart"/>
      <w:r w:rsidRPr="00477A6B">
        <w:rPr>
          <w:rFonts w:ascii="Arial" w:eastAsia="Arial" w:hAnsi="Arial" w:cs="Arial"/>
          <w:kern w:val="2"/>
          <w:lang w:eastAsia="ar-SA"/>
        </w:rPr>
        <w:t>автомобильный</w:t>
      </w:r>
      <w:proofErr w:type="gramEnd"/>
      <w:r w:rsidRPr="00477A6B">
        <w:rPr>
          <w:rFonts w:ascii="Arial" w:eastAsia="Arial" w:hAnsi="Arial" w:cs="Arial"/>
          <w:kern w:val="2"/>
          <w:lang w:eastAsia="ar-SA"/>
        </w:rPr>
        <w:t>. Транспортная связь с районным, областным и населенными пунктами будет осуществляться автобусным сообщением и личным транспортом. Внутри населенных пунктов личным 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477A6B" w:rsidRPr="00477A6B" w:rsidRDefault="00477A6B" w:rsidP="00477A6B">
      <w:pPr>
        <w:ind w:firstLine="0"/>
        <w:jc w:val="left"/>
        <w:rPr>
          <w:rFonts w:ascii="Arial" w:hAnsi="Arial" w:cs="Arial"/>
        </w:rPr>
      </w:pPr>
    </w:p>
    <w:p w:rsidR="00477A6B" w:rsidRPr="00477A6B" w:rsidRDefault="00477A6B" w:rsidP="00477A6B">
      <w:pPr>
        <w:suppressAutoHyphens/>
        <w:ind w:firstLine="0"/>
        <w:jc w:val="center"/>
        <w:rPr>
          <w:rFonts w:ascii="Arial" w:eastAsia="Arial" w:hAnsi="Arial" w:cs="Arial"/>
          <w:kern w:val="2"/>
          <w:lang w:eastAsia="ar-SA"/>
        </w:rPr>
      </w:pPr>
      <w:r w:rsidRPr="00477A6B">
        <w:rPr>
          <w:rFonts w:ascii="Arial" w:eastAsia="Arial" w:hAnsi="Arial" w:cs="Arial"/>
          <w:kern w:val="2"/>
          <w:lang w:eastAsia="ar-SA"/>
        </w:rPr>
        <w:t>3.4 Прогноз развития дорожной сети поселения</w:t>
      </w:r>
    </w:p>
    <w:p w:rsidR="00477A6B" w:rsidRPr="00477A6B" w:rsidRDefault="00477A6B" w:rsidP="00477A6B">
      <w:pPr>
        <w:suppressAutoHyphens/>
        <w:ind w:firstLine="0"/>
        <w:rPr>
          <w:rFonts w:ascii="Arial" w:eastAsia="Arial" w:hAnsi="Arial" w:cs="Arial"/>
          <w:kern w:val="2"/>
          <w:lang w:eastAsia="ar-SA"/>
        </w:rPr>
      </w:pPr>
    </w:p>
    <w:p w:rsidR="00477A6B" w:rsidRPr="00477A6B" w:rsidRDefault="00477A6B" w:rsidP="00477A6B">
      <w:pPr>
        <w:suppressAutoHyphens/>
        <w:ind w:firstLine="708"/>
        <w:rPr>
          <w:rFonts w:ascii="Arial" w:eastAsia="Arial" w:hAnsi="Arial" w:cs="Arial"/>
          <w:kern w:val="2"/>
          <w:lang w:eastAsia="ar-SA"/>
        </w:rPr>
      </w:pPr>
      <w:r w:rsidRPr="00477A6B">
        <w:rPr>
          <w:rFonts w:ascii="Arial" w:eastAsia="Arial" w:hAnsi="Arial" w:cs="Arial"/>
          <w:kern w:val="2"/>
          <w:lang w:eastAsia="ar-SA"/>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477A6B">
        <w:rPr>
          <w:rFonts w:ascii="Arial" w:eastAsia="Arial" w:hAnsi="Arial" w:cs="Arial"/>
          <w:kern w:val="2"/>
          <w:lang w:eastAsia="ar-SA"/>
        </w:rPr>
        <w:t>ремонта</w:t>
      </w:r>
      <w:proofErr w:type="gramEnd"/>
      <w:r w:rsidRPr="00477A6B">
        <w:rPr>
          <w:rFonts w:ascii="Arial" w:eastAsia="Arial" w:hAnsi="Arial" w:cs="Arial"/>
          <w:kern w:val="2"/>
          <w:lang w:eastAsia="ar-SA"/>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77A6B" w:rsidRPr="00477A6B" w:rsidRDefault="00477A6B" w:rsidP="00477A6B">
      <w:pPr>
        <w:ind w:firstLine="0"/>
        <w:jc w:val="center"/>
        <w:rPr>
          <w:rFonts w:ascii="Arial" w:hAnsi="Arial" w:cs="Arial"/>
        </w:rPr>
      </w:pPr>
    </w:p>
    <w:p w:rsidR="00477A6B" w:rsidRPr="00477A6B" w:rsidRDefault="00477A6B" w:rsidP="00477A6B">
      <w:pPr>
        <w:suppressAutoHyphens/>
        <w:ind w:firstLine="0"/>
        <w:jc w:val="center"/>
        <w:rPr>
          <w:rFonts w:ascii="Arial" w:eastAsia="Arial" w:hAnsi="Arial" w:cs="Arial"/>
          <w:kern w:val="2"/>
          <w:lang w:eastAsia="ar-SA"/>
        </w:rPr>
      </w:pPr>
      <w:r w:rsidRPr="00477A6B">
        <w:rPr>
          <w:rFonts w:ascii="Arial" w:eastAsia="Arial" w:hAnsi="Arial" w:cs="Arial"/>
          <w:kern w:val="2"/>
          <w:lang w:eastAsia="ar-SA"/>
        </w:rPr>
        <w:t>3.5 Прогноз уровня автомобилизации, параметров дорожного движения</w:t>
      </w:r>
    </w:p>
    <w:p w:rsidR="00477A6B" w:rsidRPr="00477A6B" w:rsidRDefault="00477A6B" w:rsidP="00477A6B">
      <w:pPr>
        <w:suppressAutoHyphens/>
        <w:ind w:firstLine="0"/>
        <w:rPr>
          <w:rFonts w:ascii="Arial" w:eastAsia="Arial" w:hAnsi="Arial" w:cs="Arial"/>
          <w:kern w:val="2"/>
          <w:lang w:eastAsia="ar-SA"/>
        </w:rPr>
      </w:pPr>
    </w:p>
    <w:p w:rsidR="00477A6B" w:rsidRPr="00477A6B" w:rsidRDefault="00477A6B" w:rsidP="00477A6B">
      <w:pPr>
        <w:suppressAutoHyphens/>
        <w:ind w:firstLine="420"/>
        <w:rPr>
          <w:rFonts w:ascii="Arial" w:eastAsia="Arial" w:hAnsi="Arial" w:cs="Arial"/>
          <w:kern w:val="2"/>
          <w:lang w:eastAsia="ar-SA"/>
        </w:rPr>
      </w:pPr>
      <w:r w:rsidRPr="00477A6B">
        <w:rPr>
          <w:rFonts w:ascii="Arial" w:eastAsia="Arial" w:hAnsi="Arial" w:cs="Arial"/>
          <w:kern w:val="2"/>
          <w:lang w:eastAsia="ar-SA"/>
        </w:rPr>
        <w:t>При сохранившейся тенденции к увеличению уровня автомобилизации населения к 2020 году ожидается прирост числа автомобилей на 1000 чел. населения до 121,6 ед. С учетом прогнозируемого увеличения количества транспортных сре</w:t>
      </w:r>
      <w:proofErr w:type="gramStart"/>
      <w:r w:rsidRPr="00477A6B">
        <w:rPr>
          <w:rFonts w:ascii="Arial" w:eastAsia="Arial" w:hAnsi="Arial" w:cs="Arial"/>
          <w:kern w:val="2"/>
          <w:lang w:eastAsia="ar-SA"/>
        </w:rPr>
        <w:t>дств в пр</w:t>
      </w:r>
      <w:proofErr w:type="gramEnd"/>
      <w:r w:rsidRPr="00477A6B">
        <w:rPr>
          <w:rFonts w:ascii="Arial" w:eastAsia="Arial" w:hAnsi="Arial" w:cs="Arial"/>
          <w:kern w:val="2"/>
          <w:lang w:eastAsia="ar-SA"/>
        </w:rPr>
        <w:t>еделах до 155 ед.,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77A6B" w:rsidRPr="00477A6B" w:rsidRDefault="00477A6B" w:rsidP="00477A6B">
      <w:pPr>
        <w:suppressAutoHyphens/>
        <w:ind w:firstLine="0"/>
        <w:jc w:val="center"/>
        <w:rPr>
          <w:rFonts w:ascii="Arial" w:eastAsia="Arial" w:hAnsi="Arial" w:cs="Arial"/>
          <w:kern w:val="2"/>
          <w:lang w:eastAsia="ar-SA" w:bidi="ru-RU"/>
        </w:rPr>
      </w:pPr>
    </w:p>
    <w:p w:rsidR="00477A6B" w:rsidRPr="00477A6B" w:rsidRDefault="00477A6B" w:rsidP="00477A6B">
      <w:pPr>
        <w:suppressAutoHyphens/>
        <w:ind w:firstLine="0"/>
        <w:rPr>
          <w:rFonts w:ascii="Arial" w:eastAsia="Arial" w:hAnsi="Arial" w:cs="Arial"/>
          <w:kern w:val="2"/>
          <w:lang w:eastAsia="ar-SA" w:bidi="ru-RU"/>
        </w:rPr>
      </w:pPr>
      <w:r w:rsidRPr="00477A6B">
        <w:rPr>
          <w:rFonts w:ascii="Arial" w:eastAsia="Arial" w:hAnsi="Arial" w:cs="Arial"/>
          <w:kern w:val="2"/>
          <w:lang w:eastAsia="ar-SA" w:bidi="ru-RU"/>
        </w:rPr>
        <w:t>Прогноз изменения уровня автомобилизации и количества автомобилей у населения на территории Афанасьевского сельского поселения представлен в таблице № 7</w:t>
      </w:r>
    </w:p>
    <w:p w:rsidR="00477A6B" w:rsidRPr="00477A6B" w:rsidRDefault="00477A6B" w:rsidP="00477A6B">
      <w:pPr>
        <w:suppressAutoHyphens/>
        <w:ind w:firstLine="0"/>
        <w:rPr>
          <w:rFonts w:ascii="Arial" w:eastAsia="Arial" w:hAnsi="Arial" w:cs="Arial"/>
          <w:kern w:val="2"/>
          <w:lang w:eastAsia="ar-SA" w:bidi="ru-RU"/>
        </w:rPr>
      </w:pPr>
    </w:p>
    <w:p w:rsidR="00477A6B" w:rsidRPr="00477A6B" w:rsidRDefault="00477A6B" w:rsidP="00477A6B">
      <w:pPr>
        <w:suppressAutoHyphens/>
        <w:ind w:firstLine="420"/>
        <w:jc w:val="right"/>
        <w:rPr>
          <w:rFonts w:ascii="Arial" w:eastAsia="Arial" w:hAnsi="Arial" w:cs="Arial"/>
          <w:kern w:val="2"/>
          <w:lang w:eastAsia="ar-SA"/>
        </w:rPr>
      </w:pPr>
      <w:r w:rsidRPr="00477A6B">
        <w:rPr>
          <w:rFonts w:ascii="Arial" w:eastAsia="Arial" w:hAnsi="Arial" w:cs="Arial"/>
          <w:kern w:val="2"/>
          <w:lang w:eastAsia="ar-SA"/>
        </w:rPr>
        <w:t>Таблица № 7</w:t>
      </w:r>
    </w:p>
    <w:tbl>
      <w:tblPr>
        <w:tblW w:w="9836" w:type="dxa"/>
        <w:jc w:val="center"/>
        <w:tblInd w:w="-122" w:type="dxa"/>
        <w:tblLook w:val="04A0" w:firstRow="1" w:lastRow="0" w:firstColumn="1" w:lastColumn="0" w:noHBand="0" w:noVBand="1"/>
      </w:tblPr>
      <w:tblGrid>
        <w:gridCol w:w="9"/>
        <w:gridCol w:w="408"/>
        <w:gridCol w:w="2404"/>
        <w:gridCol w:w="1403"/>
        <w:gridCol w:w="1403"/>
        <w:gridCol w:w="1403"/>
        <w:gridCol w:w="1403"/>
        <w:gridCol w:w="1403"/>
      </w:tblGrid>
      <w:tr w:rsidR="00477A6B" w:rsidRPr="00477A6B" w:rsidTr="00477A6B">
        <w:trPr>
          <w:trHeight w:val="675"/>
          <w:jc w:val="center"/>
        </w:trPr>
        <w:tc>
          <w:tcPr>
            <w:tcW w:w="484" w:type="dxa"/>
            <w:gridSpan w:val="2"/>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w:t>
            </w:r>
          </w:p>
        </w:tc>
        <w:tc>
          <w:tcPr>
            <w:tcW w:w="2622" w:type="dxa"/>
            <w:tcBorders>
              <w:top w:val="single" w:sz="4" w:space="0" w:color="auto"/>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Показатели</w:t>
            </w:r>
          </w:p>
        </w:tc>
        <w:tc>
          <w:tcPr>
            <w:tcW w:w="1346" w:type="dxa"/>
            <w:tcBorders>
              <w:top w:val="single" w:sz="4" w:space="0" w:color="auto"/>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2016 год (прогноз)</w:t>
            </w:r>
          </w:p>
        </w:tc>
        <w:tc>
          <w:tcPr>
            <w:tcW w:w="1346" w:type="dxa"/>
            <w:tcBorders>
              <w:top w:val="single" w:sz="4" w:space="0" w:color="auto"/>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2017 год (прогноз)</w:t>
            </w:r>
          </w:p>
        </w:tc>
        <w:tc>
          <w:tcPr>
            <w:tcW w:w="1346" w:type="dxa"/>
            <w:tcBorders>
              <w:top w:val="single" w:sz="4" w:space="0" w:color="auto"/>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2018 год (прогноз)</w:t>
            </w:r>
          </w:p>
        </w:tc>
        <w:tc>
          <w:tcPr>
            <w:tcW w:w="1346" w:type="dxa"/>
            <w:tcBorders>
              <w:top w:val="single" w:sz="4" w:space="0" w:color="auto"/>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2019 год (прогноз)</w:t>
            </w:r>
          </w:p>
        </w:tc>
        <w:tc>
          <w:tcPr>
            <w:tcW w:w="1346" w:type="dxa"/>
            <w:tcBorders>
              <w:top w:val="single" w:sz="4" w:space="0" w:color="auto"/>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bCs/>
                <w:color w:val="000000"/>
                <w:sz w:val="22"/>
                <w:szCs w:val="22"/>
              </w:rPr>
            </w:pPr>
            <w:r w:rsidRPr="00477A6B">
              <w:rPr>
                <w:rFonts w:ascii="Courier New" w:hAnsi="Courier New" w:cs="Courier New"/>
                <w:bCs/>
                <w:color w:val="000000"/>
                <w:sz w:val="22"/>
                <w:szCs w:val="22"/>
              </w:rPr>
              <w:t>2020 год (прогноз)</w:t>
            </w:r>
          </w:p>
        </w:tc>
      </w:tr>
      <w:tr w:rsidR="00477A6B" w:rsidRPr="00477A6B" w:rsidTr="00477A6B">
        <w:trPr>
          <w:gridBefore w:val="1"/>
          <w:wBefore w:w="12" w:type="dxa"/>
          <w:trHeight w:val="273"/>
          <w:jc w:val="center"/>
        </w:trPr>
        <w:tc>
          <w:tcPr>
            <w:tcW w:w="472" w:type="dxa"/>
            <w:tcBorders>
              <w:top w:val="nil"/>
              <w:left w:val="single" w:sz="4" w:space="0" w:color="auto"/>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w:t>
            </w:r>
          </w:p>
        </w:tc>
        <w:tc>
          <w:tcPr>
            <w:tcW w:w="2622"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left"/>
              <w:rPr>
                <w:rFonts w:ascii="Courier New" w:hAnsi="Courier New" w:cs="Courier New"/>
                <w:color w:val="000000"/>
                <w:sz w:val="22"/>
                <w:szCs w:val="22"/>
              </w:rPr>
            </w:pPr>
            <w:r w:rsidRPr="00477A6B">
              <w:rPr>
                <w:rFonts w:ascii="Courier New" w:hAnsi="Courier New" w:cs="Courier New"/>
                <w:color w:val="000000"/>
                <w:sz w:val="22"/>
                <w:szCs w:val="22"/>
              </w:rPr>
              <w:t>Общая численность населения, тыс. чел.</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1238</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1244</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1265</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1270</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1275</w:t>
            </w:r>
          </w:p>
        </w:tc>
      </w:tr>
      <w:tr w:rsidR="00477A6B" w:rsidRPr="00477A6B" w:rsidTr="00477A6B">
        <w:trPr>
          <w:gridBefore w:val="1"/>
          <w:wBefore w:w="12" w:type="dxa"/>
          <w:trHeight w:val="615"/>
          <w:jc w:val="center"/>
        </w:trPr>
        <w:tc>
          <w:tcPr>
            <w:tcW w:w="472" w:type="dxa"/>
            <w:tcBorders>
              <w:top w:val="nil"/>
              <w:left w:val="single" w:sz="4" w:space="0" w:color="auto"/>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2</w:t>
            </w:r>
          </w:p>
        </w:tc>
        <w:tc>
          <w:tcPr>
            <w:tcW w:w="2622"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left"/>
              <w:rPr>
                <w:rFonts w:ascii="Courier New" w:hAnsi="Courier New" w:cs="Courier New"/>
                <w:color w:val="000000"/>
                <w:sz w:val="22"/>
                <w:szCs w:val="22"/>
              </w:rPr>
            </w:pPr>
            <w:r w:rsidRPr="00477A6B">
              <w:rPr>
                <w:rFonts w:ascii="Courier New" w:hAnsi="Courier New" w:cs="Courier New"/>
                <w:color w:val="000000"/>
                <w:sz w:val="22"/>
                <w:szCs w:val="22"/>
              </w:rPr>
              <w:t>Количество автомобилей у населения, ед.</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139</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142</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147</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keepNext/>
              <w:ind w:firstLine="0"/>
              <w:jc w:val="center"/>
              <w:outlineLvl w:val="1"/>
              <w:rPr>
                <w:rFonts w:ascii="Courier New" w:hAnsi="Courier New" w:cs="Courier New"/>
                <w:bCs/>
                <w:iCs/>
                <w:sz w:val="22"/>
                <w:szCs w:val="22"/>
              </w:rPr>
            </w:pPr>
            <w:r w:rsidRPr="00477A6B">
              <w:rPr>
                <w:rFonts w:ascii="Courier New" w:hAnsi="Courier New" w:cs="Courier New"/>
                <w:bCs/>
                <w:iCs/>
                <w:sz w:val="22"/>
                <w:szCs w:val="22"/>
              </w:rPr>
              <w:t>152</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keepNext/>
              <w:ind w:firstLine="0"/>
              <w:jc w:val="center"/>
              <w:outlineLvl w:val="1"/>
              <w:rPr>
                <w:rFonts w:ascii="Courier New" w:hAnsi="Courier New" w:cs="Courier New"/>
                <w:bCs/>
                <w:iCs/>
                <w:sz w:val="22"/>
                <w:szCs w:val="22"/>
              </w:rPr>
            </w:pPr>
            <w:r w:rsidRPr="00477A6B">
              <w:rPr>
                <w:rFonts w:ascii="Courier New" w:hAnsi="Courier New" w:cs="Courier New"/>
                <w:bCs/>
                <w:iCs/>
                <w:sz w:val="22"/>
                <w:szCs w:val="22"/>
              </w:rPr>
              <w:t>155</w:t>
            </w:r>
          </w:p>
        </w:tc>
      </w:tr>
      <w:tr w:rsidR="00477A6B" w:rsidRPr="00477A6B" w:rsidTr="00477A6B">
        <w:trPr>
          <w:gridBefore w:val="1"/>
          <w:wBefore w:w="12" w:type="dxa"/>
          <w:trHeight w:val="615"/>
          <w:jc w:val="center"/>
        </w:trPr>
        <w:tc>
          <w:tcPr>
            <w:tcW w:w="472" w:type="dxa"/>
            <w:tcBorders>
              <w:top w:val="nil"/>
              <w:left w:val="single" w:sz="4" w:space="0" w:color="auto"/>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3</w:t>
            </w:r>
          </w:p>
        </w:tc>
        <w:tc>
          <w:tcPr>
            <w:tcW w:w="2622"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left"/>
              <w:rPr>
                <w:rFonts w:ascii="Courier New" w:hAnsi="Courier New" w:cs="Courier New"/>
                <w:color w:val="000000"/>
                <w:sz w:val="22"/>
                <w:szCs w:val="22"/>
              </w:rPr>
            </w:pPr>
            <w:r w:rsidRPr="00477A6B">
              <w:rPr>
                <w:rFonts w:ascii="Courier New" w:hAnsi="Courier New" w:cs="Courier New"/>
                <w:color w:val="000000"/>
                <w:sz w:val="22"/>
                <w:szCs w:val="22"/>
              </w:rPr>
              <w:t>Уровень автомобилизации населения, ед./1000 чел.</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112,3</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 xml:space="preserve">114,1 </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ind w:right="-2" w:firstLine="0"/>
              <w:jc w:val="center"/>
              <w:rPr>
                <w:rFonts w:ascii="Courier New" w:hAnsi="Courier New" w:cs="Courier New"/>
                <w:color w:val="000000"/>
                <w:sz w:val="22"/>
                <w:szCs w:val="22"/>
              </w:rPr>
            </w:pPr>
            <w:r w:rsidRPr="00477A6B">
              <w:rPr>
                <w:rFonts w:ascii="Courier New" w:hAnsi="Courier New" w:cs="Courier New"/>
                <w:color w:val="000000"/>
                <w:sz w:val="22"/>
                <w:szCs w:val="22"/>
              </w:rPr>
              <w:t>116,2</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keepNext/>
              <w:ind w:firstLine="0"/>
              <w:jc w:val="center"/>
              <w:outlineLvl w:val="1"/>
              <w:rPr>
                <w:rFonts w:ascii="Courier New" w:hAnsi="Courier New" w:cs="Courier New"/>
                <w:bCs/>
                <w:iCs/>
                <w:sz w:val="22"/>
                <w:szCs w:val="22"/>
              </w:rPr>
            </w:pPr>
            <w:r w:rsidRPr="00477A6B">
              <w:rPr>
                <w:rFonts w:ascii="Courier New" w:hAnsi="Courier New" w:cs="Courier New"/>
                <w:bCs/>
                <w:iCs/>
                <w:sz w:val="22"/>
                <w:szCs w:val="22"/>
              </w:rPr>
              <w:t>119,7</w:t>
            </w:r>
          </w:p>
        </w:tc>
        <w:tc>
          <w:tcPr>
            <w:tcW w:w="1346" w:type="dxa"/>
            <w:tcBorders>
              <w:top w:val="nil"/>
              <w:left w:val="nil"/>
              <w:bottom w:val="single" w:sz="4" w:space="0" w:color="auto"/>
              <w:right w:val="single" w:sz="4" w:space="0" w:color="auto"/>
            </w:tcBorders>
            <w:vAlign w:val="center"/>
            <w:hideMark/>
          </w:tcPr>
          <w:p w:rsidR="00477A6B" w:rsidRPr="00477A6B" w:rsidRDefault="00477A6B" w:rsidP="00477A6B">
            <w:pPr>
              <w:keepNext/>
              <w:ind w:firstLine="0"/>
              <w:jc w:val="center"/>
              <w:outlineLvl w:val="1"/>
              <w:rPr>
                <w:rFonts w:ascii="Courier New" w:hAnsi="Courier New" w:cs="Courier New"/>
                <w:bCs/>
                <w:iCs/>
                <w:sz w:val="22"/>
                <w:szCs w:val="22"/>
              </w:rPr>
            </w:pPr>
            <w:r w:rsidRPr="00477A6B">
              <w:rPr>
                <w:rFonts w:ascii="Courier New" w:hAnsi="Courier New" w:cs="Courier New"/>
                <w:bCs/>
                <w:iCs/>
                <w:sz w:val="22"/>
                <w:szCs w:val="22"/>
              </w:rPr>
              <w:t>121,6</w:t>
            </w:r>
          </w:p>
        </w:tc>
      </w:tr>
    </w:tbl>
    <w:p w:rsidR="00477A6B" w:rsidRPr="00477A6B" w:rsidRDefault="00477A6B" w:rsidP="00477A6B">
      <w:pPr>
        <w:suppressAutoHyphens/>
        <w:ind w:firstLine="0"/>
        <w:rPr>
          <w:rFonts w:eastAsia="Arial" w:cs="Arial"/>
          <w:kern w:val="2"/>
          <w:sz w:val="28"/>
          <w:szCs w:val="28"/>
          <w:lang w:eastAsia="ar-SA"/>
        </w:rPr>
      </w:pPr>
    </w:p>
    <w:p w:rsidR="00477A6B" w:rsidRPr="00477A6B" w:rsidRDefault="00477A6B" w:rsidP="00477A6B">
      <w:pPr>
        <w:suppressAutoHyphens/>
        <w:ind w:firstLine="0"/>
        <w:jc w:val="center"/>
        <w:rPr>
          <w:rFonts w:ascii="Arial" w:eastAsia="Arial" w:hAnsi="Arial" w:cs="Arial"/>
          <w:kern w:val="2"/>
          <w:lang w:eastAsia="ar-SA"/>
        </w:rPr>
      </w:pPr>
      <w:r w:rsidRPr="00477A6B">
        <w:rPr>
          <w:rFonts w:ascii="Arial" w:eastAsia="Arial" w:hAnsi="Arial" w:cs="Arial"/>
          <w:kern w:val="2"/>
          <w:lang w:eastAsia="ar-SA"/>
        </w:rPr>
        <w:t>3.6 Прогноз показателей безопасности дорожного движения.</w:t>
      </w:r>
    </w:p>
    <w:p w:rsidR="00477A6B" w:rsidRPr="00477A6B" w:rsidRDefault="00477A6B" w:rsidP="00477A6B">
      <w:pPr>
        <w:suppressAutoHyphens/>
        <w:ind w:firstLine="0"/>
        <w:rPr>
          <w:rFonts w:ascii="Arial" w:eastAsia="Arial" w:hAnsi="Arial" w:cs="Arial"/>
          <w:kern w:val="2"/>
          <w:lang w:eastAsia="ar-SA"/>
        </w:rPr>
      </w:pPr>
    </w:p>
    <w:p w:rsidR="00477A6B" w:rsidRPr="00477A6B" w:rsidRDefault="00477A6B" w:rsidP="00477A6B">
      <w:pPr>
        <w:suppressAutoHyphens/>
        <w:ind w:firstLine="420"/>
        <w:rPr>
          <w:rFonts w:ascii="Arial" w:eastAsia="Arial" w:hAnsi="Arial" w:cs="Arial"/>
          <w:kern w:val="2"/>
          <w:lang w:eastAsia="ar-SA"/>
        </w:rPr>
      </w:pPr>
      <w:r w:rsidRPr="00477A6B">
        <w:rPr>
          <w:rFonts w:ascii="Arial" w:eastAsia="Arial" w:hAnsi="Arial" w:cs="Arial"/>
          <w:kern w:val="2"/>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477A6B" w:rsidRPr="00477A6B" w:rsidRDefault="00477A6B" w:rsidP="00477A6B">
      <w:pPr>
        <w:suppressAutoHyphens/>
        <w:ind w:firstLine="420"/>
        <w:rPr>
          <w:rFonts w:ascii="Arial" w:eastAsia="Arial" w:hAnsi="Arial" w:cs="Arial"/>
          <w:kern w:val="2"/>
          <w:lang w:eastAsia="ar-SA"/>
        </w:rPr>
      </w:pPr>
      <w:r w:rsidRPr="00477A6B">
        <w:rPr>
          <w:rFonts w:ascii="Arial" w:eastAsia="Arial" w:hAnsi="Arial" w:cs="Arial"/>
          <w:kern w:val="2"/>
          <w:lang w:eastAsia="ar-SA"/>
        </w:rPr>
        <w:lastRenderedPageBreak/>
        <w:t xml:space="preserve">Факторами, влияющими на снижение аварийности станут обеспечение </w:t>
      </w:r>
      <w:proofErr w:type="gramStart"/>
      <w:r w:rsidRPr="00477A6B">
        <w:rPr>
          <w:rFonts w:ascii="Arial" w:eastAsia="Arial" w:hAnsi="Arial" w:cs="Arial"/>
          <w:kern w:val="2"/>
          <w:lang w:eastAsia="ar-SA"/>
        </w:rPr>
        <w:t>контроля за</w:t>
      </w:r>
      <w:proofErr w:type="gramEnd"/>
      <w:r w:rsidRPr="00477A6B">
        <w:rPr>
          <w:rFonts w:ascii="Arial" w:eastAsia="Arial" w:hAnsi="Arial" w:cs="Arial"/>
          <w:kern w:val="2"/>
          <w:lang w:eastAsia="ar-SA"/>
        </w:rPr>
        <w:t xml:space="preserve">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77A6B" w:rsidRPr="00477A6B" w:rsidRDefault="00477A6B" w:rsidP="00477A6B">
      <w:pPr>
        <w:suppressAutoHyphens/>
        <w:ind w:firstLine="420"/>
        <w:rPr>
          <w:rFonts w:ascii="Arial" w:eastAsia="Arial" w:hAnsi="Arial" w:cs="Arial"/>
          <w:kern w:val="2"/>
          <w:lang w:eastAsia="ar-SA"/>
        </w:rPr>
      </w:pPr>
    </w:p>
    <w:p w:rsidR="00477A6B" w:rsidRPr="00477A6B" w:rsidRDefault="00477A6B" w:rsidP="00477A6B">
      <w:pPr>
        <w:suppressAutoHyphens/>
        <w:ind w:firstLine="0"/>
        <w:jc w:val="center"/>
        <w:rPr>
          <w:rFonts w:ascii="Arial" w:eastAsia="Arial" w:hAnsi="Arial" w:cs="Arial"/>
          <w:kern w:val="2"/>
          <w:lang w:eastAsia="ar-SA"/>
        </w:rPr>
      </w:pPr>
      <w:r w:rsidRPr="00477A6B">
        <w:rPr>
          <w:rFonts w:ascii="Arial" w:eastAsia="Arial" w:hAnsi="Arial" w:cs="Arial"/>
          <w:kern w:val="2"/>
          <w:lang w:eastAsia="ar-SA"/>
        </w:rPr>
        <w:t>3.7 Прогноз негативного воздействия транспортной инфраструктуры на окружающую среду и здоровье населения</w:t>
      </w:r>
    </w:p>
    <w:p w:rsidR="00477A6B" w:rsidRPr="00477A6B" w:rsidRDefault="00477A6B" w:rsidP="00477A6B">
      <w:pPr>
        <w:suppressAutoHyphens/>
        <w:ind w:firstLine="0"/>
        <w:rPr>
          <w:rFonts w:ascii="Arial" w:eastAsia="Arial" w:hAnsi="Arial" w:cs="Arial"/>
          <w:kern w:val="2"/>
          <w:lang w:eastAsia="ar-SA"/>
        </w:rPr>
      </w:pPr>
    </w:p>
    <w:p w:rsidR="00477A6B" w:rsidRPr="00477A6B" w:rsidRDefault="00477A6B" w:rsidP="00477A6B">
      <w:pPr>
        <w:suppressAutoHyphens/>
        <w:ind w:firstLine="708"/>
        <w:rPr>
          <w:rFonts w:ascii="Arial" w:eastAsia="Arial" w:hAnsi="Arial" w:cs="Arial"/>
          <w:kern w:val="2"/>
          <w:lang w:eastAsia="ar-SA"/>
        </w:rPr>
      </w:pPr>
      <w:r w:rsidRPr="00477A6B">
        <w:rPr>
          <w:rFonts w:ascii="Arial" w:eastAsia="Arial" w:hAnsi="Arial" w:cs="Arial"/>
          <w:kern w:val="2"/>
          <w:lang w:eastAsia="ar-SA"/>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477A6B">
        <w:rPr>
          <w:rFonts w:ascii="Arial" w:eastAsia="Arial" w:hAnsi="Arial" w:cs="Arial"/>
          <w:iCs/>
          <w:kern w:val="2"/>
          <w:lang w:eastAsia="ar-SA"/>
        </w:rPr>
        <w:t xml:space="preserve"> загрязнение атмосферы</w:t>
      </w:r>
      <w:r w:rsidRPr="00477A6B">
        <w:rPr>
          <w:rFonts w:ascii="Arial" w:eastAsia="Arial" w:hAnsi="Arial" w:cs="Arial"/>
          <w:kern w:val="2"/>
          <w:lang w:eastAsia="ar-SA"/>
        </w:rPr>
        <w:t xml:space="preserve"> выбросами в воздух дыма и газообразных загрязняющих веществ и увеличением воздействия шума на здоровье человека.</w:t>
      </w:r>
    </w:p>
    <w:p w:rsidR="00477A6B" w:rsidRPr="00477A6B" w:rsidRDefault="00477A6B" w:rsidP="00477A6B">
      <w:pPr>
        <w:suppressAutoHyphens/>
        <w:ind w:firstLine="0"/>
        <w:rPr>
          <w:rFonts w:ascii="Arial" w:eastAsia="Arial" w:hAnsi="Arial" w:cs="Arial"/>
          <w:kern w:val="1"/>
          <w:lang w:eastAsia="ar-SA"/>
        </w:rPr>
      </w:pPr>
    </w:p>
    <w:p w:rsidR="00477A6B" w:rsidRPr="00477A6B" w:rsidRDefault="00477A6B" w:rsidP="00477A6B">
      <w:pPr>
        <w:suppressAutoHyphens/>
        <w:ind w:left="360" w:firstLine="0"/>
        <w:jc w:val="center"/>
        <w:rPr>
          <w:rFonts w:ascii="Arial" w:eastAsia="Arial" w:hAnsi="Arial" w:cs="Arial"/>
          <w:kern w:val="2"/>
          <w:lang w:eastAsia="ar-SA"/>
        </w:rPr>
      </w:pPr>
      <w:r w:rsidRPr="00477A6B">
        <w:rPr>
          <w:rFonts w:ascii="Arial" w:eastAsia="Arial" w:hAnsi="Arial" w:cs="Arial"/>
          <w:kern w:val="2"/>
          <w:lang w:eastAsia="ar-SA"/>
        </w:rPr>
        <w:t>4.</w:t>
      </w:r>
      <w:r w:rsidRPr="00477A6B">
        <w:rPr>
          <w:rFonts w:ascii="Arial" w:eastAsia="Arial" w:hAnsi="Arial" w:cs="Arial"/>
          <w:color w:val="000000"/>
          <w:kern w:val="2"/>
          <w:lang w:eastAsia="ar-SA"/>
        </w:rPr>
        <w:t xml:space="preserve"> </w:t>
      </w:r>
      <w:r w:rsidRPr="00477A6B">
        <w:rPr>
          <w:rFonts w:ascii="Arial" w:eastAsia="Arial" w:hAnsi="Arial" w:cs="Arial"/>
          <w:kern w:val="2"/>
          <w:lang w:eastAsia="ar-SA"/>
        </w:rPr>
        <w:t>Принципиальные варианты развития транспортной инфраструктуры и выбор предлагаемого к реализации варианта</w:t>
      </w:r>
    </w:p>
    <w:p w:rsidR="00477A6B" w:rsidRPr="00477A6B" w:rsidRDefault="00477A6B" w:rsidP="00477A6B">
      <w:pPr>
        <w:suppressAutoHyphens/>
        <w:ind w:left="360" w:firstLine="0"/>
        <w:rPr>
          <w:rFonts w:ascii="Arial" w:eastAsia="Arial" w:hAnsi="Arial" w:cs="Arial"/>
          <w:kern w:val="1"/>
          <w:lang w:eastAsia="ar-SA"/>
        </w:rPr>
      </w:pPr>
    </w:p>
    <w:p w:rsidR="00477A6B" w:rsidRPr="00477A6B" w:rsidRDefault="00477A6B" w:rsidP="00477A6B">
      <w:pPr>
        <w:suppressAutoHyphens/>
        <w:ind w:firstLine="708"/>
        <w:rPr>
          <w:rFonts w:ascii="Arial" w:eastAsia="Arial" w:hAnsi="Arial" w:cs="Arial"/>
          <w:kern w:val="1"/>
          <w:lang w:eastAsia="ar-SA"/>
        </w:rPr>
      </w:pPr>
      <w:r w:rsidRPr="00477A6B">
        <w:rPr>
          <w:rFonts w:ascii="Arial" w:eastAsia="Arial" w:hAnsi="Arial" w:cs="Arial"/>
          <w:kern w:val="1"/>
          <w:lang w:eastAsia="ar-SA"/>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77A6B" w:rsidRPr="00477A6B" w:rsidRDefault="00477A6B" w:rsidP="00477A6B">
      <w:pPr>
        <w:suppressAutoHyphens/>
        <w:ind w:firstLine="0"/>
        <w:rPr>
          <w:rFonts w:ascii="Arial" w:eastAsia="Arial" w:hAnsi="Arial" w:cs="Arial"/>
          <w:kern w:val="1"/>
          <w:lang w:eastAsia="ar-SA"/>
        </w:rPr>
      </w:pPr>
    </w:p>
    <w:p w:rsidR="00477A6B" w:rsidRPr="00477A6B" w:rsidRDefault="00477A6B" w:rsidP="00477A6B">
      <w:pPr>
        <w:suppressAutoHyphens/>
        <w:ind w:firstLine="0"/>
        <w:jc w:val="center"/>
        <w:rPr>
          <w:rFonts w:ascii="Arial" w:eastAsia="Arial" w:hAnsi="Arial" w:cs="Arial"/>
          <w:kern w:val="1"/>
          <w:lang w:eastAsia="ar-SA"/>
        </w:rPr>
      </w:pPr>
      <w:r w:rsidRPr="00477A6B">
        <w:rPr>
          <w:rFonts w:ascii="Arial" w:eastAsia="Arial" w:hAnsi="Arial" w:cs="Arial"/>
          <w:kern w:val="1"/>
          <w:lang w:eastAsia="ar-SA"/>
        </w:rPr>
        <w:t>5.Перечень и очередность реализации мероприятий по развитию транспортной инфраструктуры.</w:t>
      </w:r>
    </w:p>
    <w:p w:rsidR="00477A6B" w:rsidRPr="00477A6B" w:rsidRDefault="00477A6B" w:rsidP="00477A6B">
      <w:pPr>
        <w:suppressAutoHyphens/>
        <w:ind w:firstLine="0"/>
        <w:jc w:val="left"/>
        <w:rPr>
          <w:rFonts w:ascii="Arial" w:eastAsia="Arial" w:hAnsi="Arial" w:cs="Arial"/>
          <w:kern w:val="1"/>
          <w:lang w:eastAsia="ar-SA"/>
        </w:rPr>
      </w:pPr>
    </w:p>
    <w:p w:rsidR="00477A6B" w:rsidRPr="00477A6B" w:rsidRDefault="00477A6B" w:rsidP="00477A6B">
      <w:pPr>
        <w:suppressAutoHyphens/>
        <w:ind w:firstLine="0"/>
        <w:jc w:val="center"/>
        <w:rPr>
          <w:rFonts w:ascii="Arial" w:eastAsia="Arial" w:hAnsi="Arial" w:cs="Arial"/>
          <w:kern w:val="1"/>
          <w:lang w:eastAsia="ar-SA"/>
        </w:rPr>
      </w:pPr>
      <w:r w:rsidRPr="00477A6B">
        <w:rPr>
          <w:rFonts w:ascii="Arial" w:eastAsia="Arial" w:hAnsi="Arial" w:cs="Arial"/>
          <w:kern w:val="1"/>
          <w:lang w:eastAsia="ar-SA"/>
        </w:rPr>
        <w:t>5.1. Мероприятия по развитию транспортной инфраструктуры по видам транспорта</w:t>
      </w:r>
    </w:p>
    <w:p w:rsidR="00477A6B" w:rsidRPr="00477A6B" w:rsidRDefault="00477A6B" w:rsidP="00477A6B">
      <w:pPr>
        <w:suppressAutoHyphens/>
        <w:ind w:firstLine="720"/>
        <w:rPr>
          <w:rFonts w:ascii="Arial" w:eastAsia="Arial" w:hAnsi="Arial" w:cs="Arial"/>
          <w:kern w:val="1"/>
          <w:lang w:eastAsia="ar-SA"/>
        </w:rPr>
      </w:pPr>
      <w:r w:rsidRPr="00477A6B">
        <w:rPr>
          <w:rFonts w:ascii="Arial" w:eastAsia="Arial" w:hAnsi="Arial" w:cs="Arial"/>
          <w:kern w:val="1"/>
          <w:lang w:eastAsia="ar-SA"/>
        </w:rPr>
        <w:t>Мероприятия по развитию транспортной инфраструктуры по видам транспорта в период реализации Программы не предусматриваются</w:t>
      </w:r>
    </w:p>
    <w:p w:rsidR="00477A6B" w:rsidRPr="00477A6B" w:rsidRDefault="00477A6B" w:rsidP="00477A6B">
      <w:pPr>
        <w:suppressAutoHyphens/>
        <w:ind w:firstLine="0"/>
        <w:rPr>
          <w:rFonts w:ascii="Arial" w:eastAsia="Arial" w:hAnsi="Arial" w:cs="Arial"/>
          <w:kern w:val="1"/>
          <w:lang w:eastAsia="ar-SA"/>
        </w:rPr>
      </w:pPr>
      <w:r w:rsidRPr="00477A6B">
        <w:rPr>
          <w:rFonts w:ascii="Arial" w:eastAsia="Arial" w:hAnsi="Arial" w:cs="Arial"/>
          <w:kern w:val="1"/>
          <w:lang w:eastAsia="ar-SA"/>
        </w:rPr>
        <w:t xml:space="preserve">  </w:t>
      </w:r>
    </w:p>
    <w:p w:rsidR="00477A6B" w:rsidRPr="00477A6B" w:rsidRDefault="00477A6B" w:rsidP="00477A6B">
      <w:pPr>
        <w:keepNext/>
        <w:ind w:firstLine="0"/>
        <w:jc w:val="center"/>
        <w:outlineLvl w:val="0"/>
        <w:rPr>
          <w:rFonts w:ascii="Arial" w:hAnsi="Arial" w:cs="Arial"/>
          <w:bCs/>
          <w:kern w:val="32"/>
          <w:lang w:bidi="ru-RU"/>
        </w:rPr>
      </w:pPr>
      <w:r w:rsidRPr="00477A6B">
        <w:rPr>
          <w:rFonts w:ascii="Arial" w:hAnsi="Arial" w:cs="Arial"/>
          <w:bCs/>
          <w:kern w:val="32"/>
        </w:rPr>
        <w:t xml:space="preserve"> </w:t>
      </w:r>
      <w:r w:rsidRPr="00477A6B">
        <w:rPr>
          <w:rFonts w:ascii="Arial" w:hAnsi="Arial" w:cs="Arial"/>
          <w:bCs/>
          <w:kern w:val="32"/>
          <w:lang w:bidi="ru-RU"/>
        </w:rPr>
        <w:t>5.2 Мероприятия по развитию транспорта общего пользования, созданию транспортно-пересадочных узлов</w:t>
      </w:r>
    </w:p>
    <w:p w:rsidR="00477A6B" w:rsidRPr="00477A6B" w:rsidRDefault="00477A6B" w:rsidP="00477A6B">
      <w:pPr>
        <w:ind w:firstLine="567"/>
        <w:rPr>
          <w:rFonts w:ascii="Arial" w:eastAsia="Calibri" w:hAnsi="Arial" w:cs="Arial"/>
          <w:lang w:eastAsia="en-US"/>
        </w:rPr>
      </w:pPr>
      <w:r w:rsidRPr="00477A6B">
        <w:rPr>
          <w:rFonts w:ascii="Arial" w:eastAsia="Calibri" w:hAnsi="Arial" w:cs="Arial"/>
          <w:lang w:eastAsia="en-US"/>
        </w:rPr>
        <w:t xml:space="preserve">Мероприятия по развитию транспорта общего пользования, созданию </w:t>
      </w:r>
      <w:proofErr w:type="spellStart"/>
      <w:r w:rsidRPr="00477A6B">
        <w:rPr>
          <w:rFonts w:ascii="Arial" w:eastAsia="Calibri" w:hAnsi="Arial" w:cs="Arial"/>
          <w:lang w:eastAsia="en-US"/>
        </w:rPr>
        <w:t>транспортно</w:t>
      </w:r>
      <w:proofErr w:type="spellEnd"/>
      <w:r w:rsidRPr="00477A6B">
        <w:rPr>
          <w:rFonts w:ascii="Arial" w:eastAsia="Calibri" w:hAnsi="Arial" w:cs="Arial"/>
          <w:lang w:eastAsia="en-US"/>
        </w:rPr>
        <w:t xml:space="preserve"> – пересадочных узлов в период реализации Программы не предусматриваются.</w:t>
      </w:r>
    </w:p>
    <w:p w:rsidR="00477A6B" w:rsidRPr="00477A6B" w:rsidRDefault="00477A6B" w:rsidP="00477A6B">
      <w:pPr>
        <w:suppressAutoHyphens/>
        <w:ind w:firstLine="0"/>
        <w:rPr>
          <w:rFonts w:ascii="Arial" w:eastAsia="Arial" w:hAnsi="Arial" w:cs="Arial"/>
          <w:kern w:val="1"/>
          <w:lang w:eastAsia="ar-SA"/>
        </w:rPr>
      </w:pPr>
    </w:p>
    <w:p w:rsidR="00477A6B" w:rsidRPr="00477A6B" w:rsidRDefault="00477A6B" w:rsidP="00477A6B">
      <w:pPr>
        <w:keepNext/>
        <w:ind w:firstLine="0"/>
        <w:jc w:val="center"/>
        <w:outlineLvl w:val="0"/>
        <w:rPr>
          <w:rFonts w:ascii="Arial" w:hAnsi="Arial" w:cs="Arial"/>
          <w:bCs/>
          <w:kern w:val="32"/>
        </w:rPr>
      </w:pPr>
      <w:r w:rsidRPr="00477A6B">
        <w:rPr>
          <w:rFonts w:ascii="Arial" w:hAnsi="Arial" w:cs="Arial"/>
          <w:bCs/>
          <w:kern w:val="32"/>
          <w:lang w:bidi="ru-RU"/>
        </w:rPr>
        <w:t>5.3 Мероприятия по развитию инфраструктуры для легкового</w:t>
      </w:r>
      <w:r w:rsidRPr="00477A6B">
        <w:rPr>
          <w:rFonts w:ascii="Arial" w:hAnsi="Arial" w:cs="Arial"/>
          <w:bCs/>
          <w:kern w:val="32"/>
        </w:rPr>
        <w:t xml:space="preserve"> </w:t>
      </w:r>
      <w:r w:rsidRPr="00477A6B">
        <w:rPr>
          <w:rFonts w:ascii="Arial" w:hAnsi="Arial" w:cs="Arial"/>
          <w:bCs/>
          <w:kern w:val="32"/>
          <w:lang w:bidi="ru-RU"/>
        </w:rPr>
        <w:t>автомобильного транспорта, включая развитие единого парковочного пространства</w:t>
      </w:r>
    </w:p>
    <w:p w:rsidR="00477A6B" w:rsidRPr="00477A6B" w:rsidRDefault="00477A6B" w:rsidP="00477A6B">
      <w:pPr>
        <w:ind w:firstLine="567"/>
        <w:rPr>
          <w:rFonts w:ascii="Arial" w:eastAsia="Calibri" w:hAnsi="Arial" w:cs="Arial"/>
          <w:lang w:eastAsia="en-US"/>
        </w:rPr>
      </w:pPr>
      <w:r w:rsidRPr="00477A6B">
        <w:rPr>
          <w:rFonts w:ascii="Arial" w:eastAsia="Calibri" w:hAnsi="Arial" w:cs="Arial"/>
          <w:lang w:eastAsia="en-US"/>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477A6B" w:rsidRPr="00477A6B" w:rsidRDefault="00477A6B" w:rsidP="00477A6B">
      <w:pPr>
        <w:suppressAutoHyphens/>
        <w:ind w:firstLine="0"/>
        <w:jc w:val="center"/>
        <w:rPr>
          <w:rFonts w:ascii="Arial" w:eastAsia="Arial" w:hAnsi="Arial" w:cs="Arial"/>
          <w:kern w:val="1"/>
          <w:lang w:eastAsia="ar-SA"/>
        </w:rPr>
      </w:pPr>
    </w:p>
    <w:p w:rsidR="00477A6B" w:rsidRPr="00477A6B" w:rsidRDefault="00477A6B" w:rsidP="00477A6B">
      <w:pPr>
        <w:keepNext/>
        <w:ind w:firstLine="0"/>
        <w:jc w:val="center"/>
        <w:outlineLvl w:val="0"/>
        <w:rPr>
          <w:rFonts w:ascii="Arial" w:hAnsi="Arial" w:cs="Arial"/>
          <w:bCs/>
          <w:kern w:val="32"/>
          <w:lang w:bidi="ru-RU"/>
        </w:rPr>
      </w:pPr>
      <w:r w:rsidRPr="00477A6B">
        <w:rPr>
          <w:rFonts w:ascii="Arial" w:hAnsi="Arial" w:cs="Arial"/>
          <w:bCs/>
          <w:kern w:val="32"/>
          <w:lang w:bidi="ru-RU"/>
        </w:rPr>
        <w:t>5.4 Мероприятия по развитию инфраструктуры пешеходного и велосипедного передвижения</w:t>
      </w:r>
    </w:p>
    <w:p w:rsidR="00477A6B" w:rsidRPr="00477A6B" w:rsidRDefault="00477A6B" w:rsidP="00477A6B">
      <w:pPr>
        <w:ind w:firstLine="567"/>
        <w:rPr>
          <w:rFonts w:ascii="Arial" w:eastAsia="Calibri" w:hAnsi="Arial" w:cs="Arial"/>
          <w:lang w:eastAsia="en-US"/>
        </w:rPr>
      </w:pPr>
      <w:r w:rsidRPr="00477A6B">
        <w:rPr>
          <w:rFonts w:ascii="Arial" w:eastAsia="Calibri" w:hAnsi="Arial" w:cs="Arial"/>
          <w:lang w:eastAsia="en-US"/>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477A6B" w:rsidRPr="00477A6B" w:rsidRDefault="00477A6B" w:rsidP="00477A6B">
      <w:pPr>
        <w:keepNext/>
        <w:ind w:firstLine="0"/>
        <w:jc w:val="left"/>
        <w:outlineLvl w:val="0"/>
        <w:rPr>
          <w:rFonts w:ascii="Arial" w:hAnsi="Arial" w:cs="Arial"/>
          <w:bCs/>
          <w:kern w:val="32"/>
        </w:rPr>
      </w:pPr>
      <w:r w:rsidRPr="00477A6B">
        <w:rPr>
          <w:rFonts w:ascii="Arial" w:hAnsi="Arial" w:cs="Arial"/>
          <w:bCs/>
          <w:kern w:val="32"/>
          <w:lang w:bidi="ru-RU"/>
        </w:rPr>
        <w:t>5.5 Мероприятия по</w:t>
      </w:r>
      <w:r w:rsidRPr="00477A6B">
        <w:rPr>
          <w:rFonts w:ascii="Arial" w:hAnsi="Arial" w:cs="Arial"/>
          <w:bCs/>
          <w:kern w:val="32"/>
          <w:lang w:bidi="ru-RU"/>
        </w:rPr>
        <w:tab/>
        <w:t>развитию</w:t>
      </w:r>
      <w:r w:rsidRPr="00477A6B">
        <w:rPr>
          <w:rFonts w:ascii="Arial" w:hAnsi="Arial" w:cs="Arial"/>
          <w:bCs/>
          <w:kern w:val="32"/>
          <w:lang w:bidi="ru-RU"/>
        </w:rPr>
        <w:tab/>
        <w:t>инфраструктуры для грузового</w:t>
      </w:r>
      <w:r w:rsidRPr="00477A6B">
        <w:rPr>
          <w:rFonts w:ascii="Arial" w:hAnsi="Arial" w:cs="Arial"/>
          <w:bCs/>
          <w:kern w:val="32"/>
        </w:rPr>
        <w:t xml:space="preserve"> </w:t>
      </w:r>
      <w:r w:rsidRPr="00477A6B">
        <w:rPr>
          <w:rFonts w:ascii="Arial" w:hAnsi="Arial" w:cs="Arial"/>
          <w:bCs/>
          <w:kern w:val="32"/>
          <w:lang w:bidi="ru-RU"/>
        </w:rPr>
        <w:t>транспорта, транспортных средств коммунальных и дорожных служб</w:t>
      </w:r>
    </w:p>
    <w:p w:rsidR="00477A6B" w:rsidRPr="00477A6B" w:rsidRDefault="00477A6B" w:rsidP="00477A6B">
      <w:pPr>
        <w:ind w:firstLine="567"/>
        <w:rPr>
          <w:rFonts w:ascii="Arial" w:eastAsia="Calibri" w:hAnsi="Arial" w:cs="Arial"/>
          <w:lang w:eastAsia="en-US"/>
        </w:rPr>
      </w:pPr>
      <w:r w:rsidRPr="00477A6B">
        <w:rPr>
          <w:rFonts w:ascii="Arial" w:eastAsia="Calibri" w:hAnsi="Arial" w:cs="Arial"/>
          <w:lang w:eastAsia="en-US"/>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77A6B" w:rsidRPr="00477A6B" w:rsidRDefault="00477A6B" w:rsidP="00477A6B">
      <w:pPr>
        <w:suppressAutoHyphens/>
        <w:ind w:firstLine="0"/>
        <w:jc w:val="center"/>
        <w:rPr>
          <w:rFonts w:ascii="Arial" w:eastAsia="Arial" w:hAnsi="Arial" w:cs="Arial"/>
          <w:kern w:val="2"/>
          <w:lang w:eastAsia="ar-SA"/>
        </w:rPr>
      </w:pPr>
    </w:p>
    <w:p w:rsidR="00477A6B" w:rsidRPr="00477A6B" w:rsidRDefault="00477A6B" w:rsidP="00477A6B">
      <w:pPr>
        <w:suppressAutoHyphens/>
        <w:ind w:firstLine="0"/>
        <w:jc w:val="center"/>
        <w:rPr>
          <w:rFonts w:ascii="Arial" w:eastAsia="Arial" w:hAnsi="Arial" w:cs="Arial"/>
          <w:kern w:val="2"/>
          <w:lang w:eastAsia="ar-SA"/>
        </w:rPr>
      </w:pPr>
      <w:r w:rsidRPr="00477A6B">
        <w:rPr>
          <w:rFonts w:ascii="Arial" w:eastAsia="Arial" w:hAnsi="Arial" w:cs="Arial"/>
          <w:kern w:val="2"/>
          <w:lang w:eastAsia="ar-SA"/>
        </w:rPr>
        <w:t>5.6 Мероприятия по развитию сети дорог поселения</w:t>
      </w:r>
    </w:p>
    <w:p w:rsidR="00477A6B" w:rsidRPr="00477A6B" w:rsidRDefault="00477A6B" w:rsidP="00477A6B">
      <w:pPr>
        <w:suppressAutoHyphens/>
        <w:ind w:firstLine="0"/>
        <w:rPr>
          <w:rFonts w:ascii="Arial" w:eastAsia="Arial" w:hAnsi="Arial" w:cs="Arial"/>
          <w:kern w:val="2"/>
          <w:lang w:eastAsia="ar-SA"/>
        </w:rPr>
      </w:pPr>
      <w:r w:rsidRPr="00477A6B">
        <w:rPr>
          <w:rFonts w:ascii="Arial" w:eastAsia="Arial" w:hAnsi="Arial" w:cs="Arial"/>
          <w:kern w:val="2"/>
          <w:lang w:eastAsia="ar-SA"/>
        </w:rPr>
        <w:t xml:space="preserve">   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477A6B" w:rsidRPr="00477A6B" w:rsidRDefault="00477A6B" w:rsidP="00477A6B">
      <w:pPr>
        <w:suppressAutoHyphens/>
        <w:ind w:firstLine="0"/>
        <w:jc w:val="center"/>
        <w:rPr>
          <w:rFonts w:ascii="Arial" w:eastAsia="Arial" w:hAnsi="Arial" w:cs="Arial"/>
          <w:kern w:val="1"/>
          <w:lang w:eastAsia="ar-SA"/>
        </w:rPr>
      </w:pPr>
      <w:r w:rsidRPr="00477A6B">
        <w:rPr>
          <w:rFonts w:ascii="Arial" w:eastAsia="Arial" w:hAnsi="Arial" w:cs="Arial"/>
          <w:kern w:val="1"/>
          <w:lang w:eastAsia="ar-SA"/>
        </w:rPr>
        <w:t xml:space="preserve">Перечень программных </w:t>
      </w:r>
      <w:proofErr w:type="gramStart"/>
      <w:r w:rsidRPr="00477A6B">
        <w:rPr>
          <w:rFonts w:ascii="Arial" w:eastAsia="Arial" w:hAnsi="Arial" w:cs="Arial"/>
          <w:kern w:val="1"/>
          <w:lang w:eastAsia="ar-SA"/>
        </w:rPr>
        <w:t>мероприятий Программы комплексного развития систем транспортной инфраструктуры</w:t>
      </w:r>
      <w:proofErr w:type="gramEnd"/>
      <w:r w:rsidRPr="00477A6B">
        <w:rPr>
          <w:rFonts w:ascii="Arial" w:eastAsia="Arial" w:hAnsi="Arial" w:cs="Arial"/>
          <w:kern w:val="1"/>
          <w:lang w:eastAsia="ar-SA"/>
        </w:rPr>
        <w:t xml:space="preserve"> на территории Афанасьевского сельского поселения на 2018 – 2032 гг. представлен в таблице № 8</w:t>
      </w:r>
    </w:p>
    <w:p w:rsidR="00477A6B" w:rsidRPr="00477A6B" w:rsidRDefault="00477A6B" w:rsidP="00477A6B">
      <w:pPr>
        <w:ind w:firstLine="0"/>
        <w:jc w:val="right"/>
        <w:rPr>
          <w:rFonts w:ascii="Arial" w:hAnsi="Arial" w:cs="Arial"/>
        </w:rPr>
      </w:pPr>
      <w:r w:rsidRPr="00477A6B">
        <w:rPr>
          <w:rFonts w:ascii="Arial" w:hAnsi="Arial" w:cs="Arial"/>
        </w:rPr>
        <w:t>Таблица № 8</w:t>
      </w:r>
    </w:p>
    <w:tbl>
      <w:tblPr>
        <w:tblW w:w="10350" w:type="dxa"/>
        <w:tblInd w:w="-318" w:type="dxa"/>
        <w:tblLayout w:type="fixed"/>
        <w:tblLook w:val="04A0" w:firstRow="1" w:lastRow="0" w:firstColumn="1" w:lastColumn="0" w:noHBand="0" w:noVBand="1"/>
      </w:tblPr>
      <w:tblGrid>
        <w:gridCol w:w="569"/>
        <w:gridCol w:w="4253"/>
        <w:gridCol w:w="1559"/>
        <w:gridCol w:w="1559"/>
        <w:gridCol w:w="2410"/>
      </w:tblGrid>
      <w:tr w:rsidR="00477A6B" w:rsidRPr="00477A6B" w:rsidTr="00477A6B">
        <w:trPr>
          <w:trHeight w:val="23"/>
        </w:trPr>
        <w:tc>
          <w:tcPr>
            <w:tcW w:w="568" w:type="dxa"/>
            <w:tcBorders>
              <w:top w:val="single" w:sz="4" w:space="0" w:color="000000"/>
              <w:left w:val="single" w:sz="4" w:space="0" w:color="000000"/>
              <w:bottom w:val="single" w:sz="4" w:space="0" w:color="000000"/>
              <w:right w:val="nil"/>
            </w:tcBorders>
            <w:shd w:val="clear" w:color="auto" w:fill="FFFFFF"/>
            <w:vAlign w:val="center"/>
            <w:hideMark/>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 xml:space="preserve">№ </w:t>
            </w:r>
            <w:proofErr w:type="gramStart"/>
            <w:r w:rsidRPr="00477A6B">
              <w:rPr>
                <w:rFonts w:ascii="Courier New" w:hAnsi="Courier New" w:cs="Courier New"/>
                <w:b/>
                <w:sz w:val="22"/>
                <w:szCs w:val="22"/>
              </w:rPr>
              <w:t>п</w:t>
            </w:r>
            <w:proofErr w:type="gramEnd"/>
            <w:r w:rsidRPr="00477A6B">
              <w:rPr>
                <w:rFonts w:ascii="Courier New" w:hAnsi="Courier New" w:cs="Courier New"/>
                <w:b/>
                <w:sz w:val="22"/>
                <w:szCs w:val="22"/>
              </w:rPr>
              <w:t>/п</w:t>
            </w:r>
          </w:p>
        </w:tc>
        <w:tc>
          <w:tcPr>
            <w:tcW w:w="4253" w:type="dxa"/>
            <w:tcBorders>
              <w:top w:val="single" w:sz="4" w:space="0" w:color="000000"/>
              <w:left w:val="single" w:sz="4" w:space="0" w:color="000000"/>
              <w:bottom w:val="single" w:sz="4" w:space="0" w:color="000000"/>
              <w:right w:val="nil"/>
            </w:tcBorders>
            <w:shd w:val="clear" w:color="auto" w:fill="FFFFFF"/>
            <w:vAlign w:val="center"/>
            <w:hideMark/>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Наименование мероприятия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Сроки реализации</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Сумма</w:t>
            </w:r>
          </w:p>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(тыс. руб.)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Ответственный</w:t>
            </w:r>
          </w:p>
          <w:p w:rsidR="00477A6B" w:rsidRPr="00477A6B" w:rsidRDefault="00477A6B" w:rsidP="00477A6B">
            <w:pPr>
              <w:ind w:firstLine="0"/>
              <w:jc w:val="center"/>
              <w:rPr>
                <w:rFonts w:ascii="Courier New" w:hAnsi="Courier New" w:cs="Courier New"/>
                <w:b/>
                <w:sz w:val="22"/>
                <w:szCs w:val="22"/>
              </w:rPr>
            </w:pPr>
            <w:r w:rsidRPr="00477A6B">
              <w:rPr>
                <w:rFonts w:ascii="Courier New" w:hAnsi="Courier New" w:cs="Courier New"/>
                <w:b/>
                <w:sz w:val="22"/>
                <w:szCs w:val="22"/>
              </w:rPr>
              <w:t>за реализацию мероприятия</w:t>
            </w:r>
          </w:p>
        </w:tc>
      </w:tr>
      <w:tr w:rsidR="00477A6B" w:rsidRPr="00477A6B" w:rsidTr="00477A6B">
        <w:trPr>
          <w:trHeight w:val="2898"/>
        </w:trPr>
        <w:tc>
          <w:tcPr>
            <w:tcW w:w="568" w:type="dxa"/>
            <w:tcBorders>
              <w:top w:val="single" w:sz="4" w:space="0" w:color="000000"/>
              <w:left w:val="single" w:sz="4" w:space="0" w:color="000000"/>
              <w:bottom w:val="nil"/>
              <w:right w:val="nil"/>
            </w:tcBorders>
            <w:shd w:val="clear" w:color="auto" w:fill="FFFFFF"/>
          </w:tcPr>
          <w:p w:rsidR="00477A6B" w:rsidRPr="00477A6B" w:rsidRDefault="00477A6B" w:rsidP="00477A6B">
            <w:pPr>
              <w:suppressAutoHyphens/>
              <w:ind w:firstLine="0"/>
              <w:jc w:val="center"/>
              <w:rPr>
                <w:rFonts w:ascii="Courier New" w:hAnsi="Courier New" w:cs="Courier New"/>
                <w:sz w:val="22"/>
                <w:szCs w:val="22"/>
              </w:rPr>
            </w:pPr>
            <w:r w:rsidRPr="00477A6B">
              <w:rPr>
                <w:rFonts w:ascii="Courier New" w:hAnsi="Courier New" w:cs="Courier New"/>
                <w:sz w:val="22"/>
                <w:szCs w:val="22"/>
              </w:rPr>
              <w:t>1</w:t>
            </w:r>
          </w:p>
          <w:p w:rsidR="00477A6B" w:rsidRPr="00477A6B" w:rsidRDefault="00477A6B" w:rsidP="00477A6B">
            <w:pPr>
              <w:suppressAutoHyphens/>
              <w:ind w:firstLine="0"/>
              <w:jc w:val="center"/>
              <w:rPr>
                <w:rFonts w:ascii="Courier New" w:hAnsi="Courier New" w:cs="Courier New"/>
                <w:sz w:val="22"/>
                <w:szCs w:val="22"/>
              </w:rPr>
            </w:pPr>
          </w:p>
        </w:tc>
        <w:tc>
          <w:tcPr>
            <w:tcW w:w="4253" w:type="dxa"/>
            <w:tcBorders>
              <w:top w:val="single" w:sz="4" w:space="0" w:color="000000"/>
              <w:left w:val="single" w:sz="4" w:space="0" w:color="000000"/>
              <w:bottom w:val="nil"/>
              <w:right w:val="nil"/>
            </w:tcBorders>
            <w:shd w:val="clear" w:color="auto" w:fill="FFFFFF"/>
          </w:tcPr>
          <w:p w:rsidR="00477A6B" w:rsidRPr="00477A6B" w:rsidRDefault="00477A6B" w:rsidP="00477A6B">
            <w:pPr>
              <w:suppressAutoHyphens/>
              <w:ind w:firstLine="0"/>
              <w:jc w:val="left"/>
              <w:rPr>
                <w:rFonts w:ascii="Courier New" w:eastAsia="Arial" w:hAnsi="Courier New" w:cs="Courier New"/>
                <w:kern w:val="2"/>
                <w:sz w:val="22"/>
                <w:szCs w:val="22"/>
                <w:lang w:eastAsia="ar-SA"/>
              </w:rPr>
            </w:pPr>
            <w:r w:rsidRPr="00477A6B">
              <w:rPr>
                <w:rFonts w:ascii="Courier New" w:eastAsia="Arial" w:hAnsi="Courier New" w:cs="Courier New"/>
                <w:kern w:val="2"/>
                <w:sz w:val="22"/>
                <w:szCs w:val="22"/>
                <w:lang w:eastAsia="ar-SA"/>
              </w:rPr>
              <w:t xml:space="preserve">Ремонт дороги от дома 7 ул. Ленина до дома №7 ул. Гайдара, д. Афанасьева </w:t>
            </w:r>
          </w:p>
          <w:p w:rsidR="00477A6B" w:rsidRPr="00477A6B" w:rsidRDefault="00477A6B" w:rsidP="00477A6B">
            <w:pPr>
              <w:suppressAutoHyphens/>
              <w:ind w:firstLine="0"/>
              <w:jc w:val="left"/>
              <w:rPr>
                <w:rFonts w:ascii="Courier New" w:eastAsia="Arial" w:hAnsi="Courier New" w:cs="Courier New"/>
                <w:kern w:val="2"/>
                <w:sz w:val="22"/>
                <w:szCs w:val="22"/>
                <w:lang w:eastAsia="ar-SA"/>
              </w:rPr>
            </w:pPr>
          </w:p>
          <w:p w:rsidR="00477A6B" w:rsidRPr="00477A6B" w:rsidRDefault="00477A6B" w:rsidP="00477A6B">
            <w:pPr>
              <w:widowControl w:val="0"/>
              <w:ind w:firstLine="0"/>
              <w:jc w:val="left"/>
              <w:rPr>
                <w:rFonts w:ascii="Courier New" w:eastAsia="Arial" w:hAnsi="Courier New" w:cs="Courier New"/>
                <w:kern w:val="2"/>
                <w:sz w:val="22"/>
                <w:szCs w:val="22"/>
                <w:lang w:eastAsia="ar-SA"/>
              </w:rPr>
            </w:pPr>
            <w:r w:rsidRPr="00477A6B">
              <w:rPr>
                <w:rFonts w:ascii="Courier New" w:eastAsia="Arial" w:hAnsi="Courier New" w:cs="Courier New"/>
                <w:kern w:val="2"/>
                <w:sz w:val="22"/>
                <w:szCs w:val="22"/>
                <w:lang w:eastAsia="ar-SA"/>
              </w:rPr>
              <w:t>Ремонт дороги от дома №2 пер. Трактовый до дома №15 пер. Трактовый, п. Ермаки</w:t>
            </w:r>
          </w:p>
          <w:p w:rsidR="00477A6B" w:rsidRPr="00477A6B" w:rsidRDefault="00477A6B" w:rsidP="00477A6B">
            <w:pPr>
              <w:widowControl w:val="0"/>
              <w:ind w:firstLine="0"/>
              <w:jc w:val="left"/>
              <w:rPr>
                <w:rFonts w:ascii="Courier New" w:eastAsia="Arial" w:hAnsi="Courier New" w:cs="Courier New"/>
                <w:kern w:val="2"/>
                <w:sz w:val="22"/>
                <w:szCs w:val="22"/>
                <w:lang w:eastAsia="ar-SA"/>
              </w:rPr>
            </w:pPr>
          </w:p>
          <w:p w:rsidR="00477A6B" w:rsidRPr="00477A6B" w:rsidRDefault="00477A6B" w:rsidP="00477A6B">
            <w:pPr>
              <w:widowControl w:val="0"/>
              <w:ind w:firstLine="0"/>
              <w:jc w:val="left"/>
              <w:rPr>
                <w:rFonts w:ascii="Courier New" w:hAnsi="Courier New" w:cs="Courier New"/>
                <w:sz w:val="22"/>
                <w:szCs w:val="22"/>
              </w:rPr>
            </w:pPr>
            <w:r w:rsidRPr="00477A6B">
              <w:rPr>
                <w:rFonts w:ascii="Courier New" w:eastAsia="Arial" w:hAnsi="Courier New" w:cs="Courier New"/>
                <w:kern w:val="2"/>
                <w:sz w:val="22"/>
                <w:szCs w:val="22"/>
                <w:lang w:eastAsia="ar-SA"/>
              </w:rPr>
              <w:t xml:space="preserve">Ремонт дороги от дома №48 ул. Кировская до дома №76 ул. Кировская, с. </w:t>
            </w:r>
            <w:proofErr w:type="spellStart"/>
            <w:r w:rsidRPr="00477A6B">
              <w:rPr>
                <w:rFonts w:ascii="Courier New" w:eastAsia="Arial" w:hAnsi="Courier New" w:cs="Courier New"/>
                <w:kern w:val="2"/>
                <w:sz w:val="22"/>
                <w:szCs w:val="22"/>
                <w:lang w:eastAsia="ar-SA"/>
              </w:rPr>
              <w:t>Никитаево</w:t>
            </w:r>
            <w:proofErr w:type="spellEnd"/>
          </w:p>
        </w:tc>
        <w:tc>
          <w:tcPr>
            <w:tcW w:w="1559" w:type="dxa"/>
            <w:tcBorders>
              <w:top w:val="single" w:sz="4" w:space="0" w:color="000000"/>
              <w:left w:val="single" w:sz="4" w:space="0" w:color="000000"/>
              <w:bottom w:val="nil"/>
              <w:right w:val="nil"/>
            </w:tcBorders>
            <w:shd w:val="clear" w:color="auto" w:fill="FFFFFF"/>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2018 г</w:t>
            </w:r>
          </w:p>
          <w:p w:rsidR="00477A6B" w:rsidRPr="00477A6B" w:rsidRDefault="00477A6B" w:rsidP="00477A6B">
            <w:pPr>
              <w:ind w:firstLine="0"/>
              <w:jc w:val="center"/>
              <w:rPr>
                <w:rFonts w:ascii="Courier New" w:hAnsi="Courier New" w:cs="Courier New"/>
                <w:sz w:val="22"/>
                <w:szCs w:val="22"/>
              </w:rPr>
            </w:pPr>
          </w:p>
        </w:tc>
        <w:tc>
          <w:tcPr>
            <w:tcW w:w="1559" w:type="dxa"/>
            <w:tcBorders>
              <w:top w:val="single" w:sz="4" w:space="0" w:color="000000"/>
              <w:left w:val="single" w:sz="4" w:space="0" w:color="000000"/>
              <w:bottom w:val="nil"/>
              <w:right w:val="nil"/>
            </w:tcBorders>
            <w:shd w:val="clear" w:color="auto" w:fill="FFFFFF"/>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300,0</w:t>
            </w:r>
          </w:p>
          <w:p w:rsidR="00477A6B" w:rsidRPr="00477A6B" w:rsidRDefault="00477A6B" w:rsidP="00477A6B">
            <w:pPr>
              <w:ind w:firstLine="0"/>
              <w:jc w:val="center"/>
              <w:rPr>
                <w:rFonts w:ascii="Courier New" w:hAnsi="Courier New" w:cs="Courier New"/>
                <w:sz w:val="22"/>
                <w:szCs w:val="22"/>
              </w:rPr>
            </w:pPr>
          </w:p>
          <w:p w:rsidR="00477A6B" w:rsidRPr="00477A6B" w:rsidRDefault="00477A6B" w:rsidP="00477A6B">
            <w:pPr>
              <w:ind w:firstLine="0"/>
              <w:jc w:val="center"/>
              <w:rPr>
                <w:rFonts w:ascii="Courier New" w:hAnsi="Courier New" w:cs="Courier New"/>
                <w:sz w:val="22"/>
                <w:szCs w:val="22"/>
              </w:rPr>
            </w:pPr>
          </w:p>
          <w:p w:rsidR="00477A6B" w:rsidRPr="00477A6B" w:rsidRDefault="00477A6B" w:rsidP="00477A6B">
            <w:pPr>
              <w:ind w:firstLine="0"/>
              <w:jc w:val="center"/>
              <w:rPr>
                <w:rFonts w:ascii="Courier New" w:hAnsi="Courier New" w:cs="Courier New"/>
                <w:sz w:val="22"/>
                <w:szCs w:val="22"/>
              </w:rPr>
            </w:pPr>
          </w:p>
          <w:p w:rsidR="00477A6B" w:rsidRPr="00477A6B" w:rsidRDefault="00477A6B" w:rsidP="00477A6B">
            <w:pPr>
              <w:ind w:firstLine="0"/>
              <w:jc w:val="center"/>
              <w:rPr>
                <w:rFonts w:ascii="Courier New" w:hAnsi="Courier New" w:cs="Courier New"/>
                <w:sz w:val="22"/>
                <w:szCs w:val="22"/>
              </w:rPr>
            </w:pPr>
          </w:p>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303,5</w:t>
            </w:r>
          </w:p>
          <w:p w:rsidR="00477A6B" w:rsidRPr="00477A6B" w:rsidRDefault="00477A6B" w:rsidP="00477A6B">
            <w:pPr>
              <w:ind w:firstLine="0"/>
              <w:jc w:val="center"/>
              <w:rPr>
                <w:rFonts w:ascii="Courier New" w:hAnsi="Courier New" w:cs="Courier New"/>
                <w:sz w:val="22"/>
                <w:szCs w:val="22"/>
              </w:rPr>
            </w:pPr>
          </w:p>
          <w:p w:rsidR="00477A6B" w:rsidRPr="00477A6B" w:rsidRDefault="00477A6B" w:rsidP="00477A6B">
            <w:pPr>
              <w:ind w:firstLine="0"/>
              <w:jc w:val="center"/>
              <w:rPr>
                <w:rFonts w:ascii="Courier New" w:hAnsi="Courier New" w:cs="Courier New"/>
                <w:sz w:val="22"/>
                <w:szCs w:val="22"/>
              </w:rPr>
            </w:pPr>
          </w:p>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303,5</w:t>
            </w:r>
          </w:p>
        </w:tc>
        <w:tc>
          <w:tcPr>
            <w:tcW w:w="2410" w:type="dxa"/>
            <w:tcBorders>
              <w:top w:val="single" w:sz="4" w:space="0" w:color="000000"/>
              <w:left w:val="single" w:sz="4" w:space="0" w:color="000000"/>
              <w:bottom w:val="nil"/>
              <w:right w:val="single" w:sz="4" w:space="0" w:color="000000"/>
            </w:tcBorders>
            <w:shd w:val="clear" w:color="auto" w:fill="FFFFFF"/>
            <w:hideMark/>
          </w:tcPr>
          <w:p w:rsidR="00477A6B" w:rsidRPr="00477A6B" w:rsidRDefault="00477A6B" w:rsidP="00477A6B">
            <w:pPr>
              <w:ind w:firstLine="0"/>
              <w:jc w:val="left"/>
              <w:rPr>
                <w:rFonts w:ascii="Courier New" w:hAnsi="Courier New" w:cs="Courier New"/>
                <w:sz w:val="22"/>
                <w:szCs w:val="22"/>
                <w:highlight w:val="yellow"/>
              </w:rPr>
            </w:pPr>
            <w:r w:rsidRPr="00477A6B">
              <w:rPr>
                <w:rFonts w:ascii="Courier New" w:hAnsi="Courier New" w:cs="Courier New"/>
                <w:sz w:val="22"/>
                <w:szCs w:val="22"/>
              </w:rPr>
              <w:t>Администрация Афанасьевского сельского поселения</w:t>
            </w:r>
          </w:p>
        </w:tc>
      </w:tr>
      <w:tr w:rsidR="00477A6B" w:rsidRPr="00477A6B" w:rsidTr="00477A6B">
        <w:trPr>
          <w:trHeight w:val="23"/>
        </w:trPr>
        <w:tc>
          <w:tcPr>
            <w:tcW w:w="568"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center"/>
              <w:rPr>
                <w:rFonts w:ascii="Courier New" w:hAnsi="Courier New" w:cs="Courier New"/>
                <w:sz w:val="22"/>
                <w:szCs w:val="22"/>
              </w:rPr>
            </w:pPr>
            <w:r w:rsidRPr="00477A6B">
              <w:rPr>
                <w:rFonts w:ascii="Courier New" w:hAnsi="Courier New" w:cs="Courier New"/>
                <w:sz w:val="22"/>
                <w:szCs w:val="22"/>
              </w:rPr>
              <w:t>2</w:t>
            </w:r>
          </w:p>
        </w:tc>
        <w:tc>
          <w:tcPr>
            <w:tcW w:w="4253"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left"/>
              <w:rPr>
                <w:rFonts w:ascii="Courier New" w:eastAsia="Arial" w:hAnsi="Courier New" w:cs="Courier New"/>
                <w:kern w:val="2"/>
                <w:sz w:val="22"/>
                <w:szCs w:val="22"/>
                <w:lang w:eastAsia="ar-SA"/>
              </w:rPr>
            </w:pPr>
            <w:r w:rsidRPr="00477A6B">
              <w:rPr>
                <w:rFonts w:ascii="Courier New" w:eastAsia="Arial" w:hAnsi="Courier New" w:cs="Courier New"/>
                <w:kern w:val="2"/>
                <w:sz w:val="22"/>
                <w:szCs w:val="22"/>
                <w:lang w:eastAsia="ar-SA"/>
              </w:rPr>
              <w:t xml:space="preserve">Ремонт дороги от дома №1 ул. </w:t>
            </w:r>
            <w:proofErr w:type="spellStart"/>
            <w:r w:rsidRPr="00477A6B">
              <w:rPr>
                <w:rFonts w:ascii="Courier New" w:eastAsia="Arial" w:hAnsi="Courier New" w:cs="Courier New"/>
                <w:kern w:val="2"/>
                <w:sz w:val="22"/>
                <w:szCs w:val="22"/>
                <w:lang w:eastAsia="ar-SA"/>
              </w:rPr>
              <w:t>Бакировка</w:t>
            </w:r>
            <w:proofErr w:type="spellEnd"/>
            <w:r w:rsidRPr="00477A6B">
              <w:rPr>
                <w:rFonts w:ascii="Courier New" w:eastAsia="Arial" w:hAnsi="Courier New" w:cs="Courier New"/>
                <w:kern w:val="2"/>
                <w:sz w:val="22"/>
                <w:szCs w:val="22"/>
                <w:lang w:eastAsia="ar-SA"/>
              </w:rPr>
              <w:t xml:space="preserve">  до дома №21 ул. </w:t>
            </w:r>
            <w:proofErr w:type="spellStart"/>
            <w:r w:rsidRPr="00477A6B">
              <w:rPr>
                <w:rFonts w:ascii="Courier New" w:eastAsia="Arial" w:hAnsi="Courier New" w:cs="Courier New"/>
                <w:kern w:val="2"/>
                <w:sz w:val="22"/>
                <w:szCs w:val="22"/>
                <w:lang w:eastAsia="ar-SA"/>
              </w:rPr>
              <w:t>Бакировка</w:t>
            </w:r>
            <w:proofErr w:type="spellEnd"/>
            <w:r w:rsidRPr="00477A6B">
              <w:rPr>
                <w:rFonts w:ascii="Courier New" w:eastAsia="Arial" w:hAnsi="Courier New" w:cs="Courier New"/>
                <w:kern w:val="2"/>
                <w:sz w:val="22"/>
                <w:szCs w:val="22"/>
                <w:lang w:eastAsia="ar-SA"/>
              </w:rPr>
              <w:t xml:space="preserve">, с. </w:t>
            </w:r>
            <w:proofErr w:type="spellStart"/>
            <w:r w:rsidRPr="00477A6B">
              <w:rPr>
                <w:rFonts w:ascii="Courier New" w:eastAsia="Arial" w:hAnsi="Courier New" w:cs="Courier New"/>
                <w:kern w:val="2"/>
                <w:sz w:val="22"/>
                <w:szCs w:val="22"/>
                <w:lang w:eastAsia="ar-SA"/>
              </w:rPr>
              <w:t>Никитаево</w:t>
            </w:r>
            <w:proofErr w:type="spellEnd"/>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2019 г</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Администрация Афанасьевского сельского поселения</w:t>
            </w:r>
          </w:p>
        </w:tc>
      </w:tr>
      <w:tr w:rsidR="00477A6B" w:rsidRPr="00477A6B" w:rsidTr="00477A6B">
        <w:trPr>
          <w:trHeight w:val="23"/>
        </w:trPr>
        <w:tc>
          <w:tcPr>
            <w:tcW w:w="568"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center"/>
              <w:rPr>
                <w:rFonts w:ascii="Courier New" w:hAnsi="Courier New" w:cs="Courier New"/>
                <w:sz w:val="22"/>
                <w:szCs w:val="22"/>
              </w:rPr>
            </w:pPr>
            <w:r w:rsidRPr="00477A6B">
              <w:rPr>
                <w:rFonts w:ascii="Courier New" w:hAnsi="Courier New" w:cs="Courier New"/>
                <w:sz w:val="22"/>
                <w:szCs w:val="22"/>
              </w:rPr>
              <w:t>3</w:t>
            </w:r>
          </w:p>
        </w:tc>
        <w:tc>
          <w:tcPr>
            <w:tcW w:w="4253"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left"/>
              <w:rPr>
                <w:rFonts w:ascii="Courier New" w:eastAsia="Arial" w:hAnsi="Courier New" w:cs="Courier New"/>
                <w:kern w:val="2"/>
                <w:sz w:val="22"/>
                <w:szCs w:val="22"/>
                <w:lang w:eastAsia="ar-SA"/>
              </w:rPr>
            </w:pPr>
            <w:r w:rsidRPr="00477A6B">
              <w:rPr>
                <w:rFonts w:ascii="Courier New" w:eastAsia="Arial" w:hAnsi="Courier New" w:cs="Courier New"/>
                <w:kern w:val="2"/>
                <w:sz w:val="22"/>
                <w:szCs w:val="22"/>
                <w:lang w:eastAsia="ar-SA"/>
              </w:rPr>
              <w:t xml:space="preserve">Ремонт дороги от дома №1 ул. </w:t>
            </w:r>
            <w:proofErr w:type="spellStart"/>
            <w:r w:rsidRPr="00477A6B">
              <w:rPr>
                <w:rFonts w:ascii="Courier New" w:eastAsia="Arial" w:hAnsi="Courier New" w:cs="Courier New"/>
                <w:kern w:val="2"/>
                <w:sz w:val="22"/>
                <w:szCs w:val="22"/>
                <w:lang w:eastAsia="ar-SA"/>
              </w:rPr>
              <w:t>Порогская</w:t>
            </w:r>
            <w:proofErr w:type="spellEnd"/>
            <w:r w:rsidRPr="00477A6B">
              <w:rPr>
                <w:rFonts w:ascii="Courier New" w:eastAsia="Arial" w:hAnsi="Courier New" w:cs="Courier New"/>
                <w:kern w:val="2"/>
                <w:sz w:val="22"/>
                <w:szCs w:val="22"/>
                <w:lang w:eastAsia="ar-SA"/>
              </w:rPr>
              <w:t xml:space="preserve"> до дома №18 ул. </w:t>
            </w:r>
            <w:proofErr w:type="spellStart"/>
            <w:r w:rsidRPr="00477A6B">
              <w:rPr>
                <w:rFonts w:ascii="Courier New" w:eastAsia="Arial" w:hAnsi="Courier New" w:cs="Courier New"/>
                <w:kern w:val="2"/>
                <w:sz w:val="22"/>
                <w:szCs w:val="22"/>
                <w:lang w:eastAsia="ar-SA"/>
              </w:rPr>
              <w:t>Порогская</w:t>
            </w:r>
            <w:proofErr w:type="spellEnd"/>
            <w:r w:rsidRPr="00477A6B">
              <w:rPr>
                <w:rFonts w:ascii="Courier New" w:eastAsia="Arial" w:hAnsi="Courier New" w:cs="Courier New"/>
                <w:kern w:val="2"/>
                <w:sz w:val="22"/>
                <w:szCs w:val="22"/>
                <w:lang w:eastAsia="ar-SA"/>
              </w:rPr>
              <w:t xml:space="preserve">, с. </w:t>
            </w:r>
            <w:proofErr w:type="spellStart"/>
            <w:r w:rsidRPr="00477A6B">
              <w:rPr>
                <w:rFonts w:ascii="Courier New" w:eastAsia="Arial" w:hAnsi="Courier New" w:cs="Courier New"/>
                <w:kern w:val="2"/>
                <w:sz w:val="22"/>
                <w:szCs w:val="22"/>
                <w:lang w:eastAsia="ar-SA"/>
              </w:rPr>
              <w:t>Никитаево</w:t>
            </w:r>
            <w:proofErr w:type="spellEnd"/>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highlight w:val="yellow"/>
              </w:rPr>
            </w:pPr>
            <w:r w:rsidRPr="00477A6B">
              <w:rPr>
                <w:rFonts w:ascii="Courier New" w:hAnsi="Courier New" w:cs="Courier New"/>
                <w:sz w:val="22"/>
                <w:szCs w:val="22"/>
              </w:rPr>
              <w:t>2020 г</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Администрация Афанасьевского сельского поселения</w:t>
            </w:r>
          </w:p>
        </w:tc>
      </w:tr>
      <w:tr w:rsidR="00477A6B" w:rsidRPr="00477A6B" w:rsidTr="00477A6B">
        <w:trPr>
          <w:trHeight w:val="23"/>
        </w:trPr>
        <w:tc>
          <w:tcPr>
            <w:tcW w:w="568"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center"/>
              <w:rPr>
                <w:rFonts w:ascii="Courier New" w:hAnsi="Courier New" w:cs="Courier New"/>
                <w:sz w:val="22"/>
                <w:szCs w:val="22"/>
              </w:rPr>
            </w:pPr>
            <w:r w:rsidRPr="00477A6B">
              <w:rPr>
                <w:rFonts w:ascii="Courier New" w:hAnsi="Courier New" w:cs="Courier New"/>
                <w:sz w:val="22"/>
                <w:szCs w:val="22"/>
              </w:rPr>
              <w:t>4</w:t>
            </w:r>
          </w:p>
        </w:tc>
        <w:tc>
          <w:tcPr>
            <w:tcW w:w="4253"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left"/>
              <w:rPr>
                <w:rFonts w:ascii="Courier New" w:hAnsi="Courier New" w:cs="Courier New"/>
                <w:color w:val="000000"/>
                <w:sz w:val="22"/>
                <w:szCs w:val="22"/>
              </w:rPr>
            </w:pPr>
            <w:r w:rsidRPr="00477A6B">
              <w:rPr>
                <w:rFonts w:ascii="Courier New" w:hAnsi="Courier New" w:cs="Courier New"/>
                <w:sz w:val="22"/>
                <w:szCs w:val="22"/>
              </w:rPr>
              <w:t>Ремонт дороги от дома №19 ул. Ленина до дома от дома №18 ул. Складская, д. Афанасьева</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2021 г</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350,0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Администрация Афанасьевского сельского поселения</w:t>
            </w:r>
          </w:p>
        </w:tc>
      </w:tr>
      <w:tr w:rsidR="00477A6B" w:rsidRPr="00477A6B" w:rsidTr="00477A6B">
        <w:trPr>
          <w:trHeight w:val="23"/>
        </w:trPr>
        <w:tc>
          <w:tcPr>
            <w:tcW w:w="568"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center"/>
              <w:rPr>
                <w:rFonts w:ascii="Courier New" w:hAnsi="Courier New" w:cs="Courier New"/>
                <w:sz w:val="22"/>
                <w:szCs w:val="22"/>
              </w:rPr>
            </w:pPr>
            <w:r w:rsidRPr="00477A6B">
              <w:rPr>
                <w:rFonts w:ascii="Courier New" w:hAnsi="Courier New" w:cs="Courier New"/>
                <w:sz w:val="22"/>
                <w:szCs w:val="22"/>
              </w:rPr>
              <w:t>5</w:t>
            </w:r>
          </w:p>
        </w:tc>
        <w:tc>
          <w:tcPr>
            <w:tcW w:w="4253"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left"/>
              <w:rPr>
                <w:rFonts w:ascii="Courier New" w:eastAsia="Arial" w:hAnsi="Courier New" w:cs="Courier New"/>
                <w:color w:val="000000"/>
                <w:kern w:val="2"/>
                <w:sz w:val="22"/>
                <w:szCs w:val="22"/>
                <w:lang w:eastAsia="ar-SA"/>
              </w:rPr>
            </w:pPr>
            <w:r w:rsidRPr="00477A6B">
              <w:rPr>
                <w:rFonts w:ascii="Courier New" w:eastAsia="Arial" w:hAnsi="Courier New" w:cs="Courier New"/>
                <w:kern w:val="2"/>
                <w:sz w:val="22"/>
                <w:szCs w:val="22"/>
                <w:lang w:eastAsia="ar-SA"/>
              </w:rPr>
              <w:t>Ремонт дороги от Пекарни ул. Ленина до дома №16 ул. Пионерская, д. Афанасьева</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2022 г</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320,0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7A6B" w:rsidRPr="00477A6B" w:rsidRDefault="00477A6B" w:rsidP="00477A6B">
            <w:pPr>
              <w:ind w:firstLine="0"/>
              <w:jc w:val="left"/>
              <w:rPr>
                <w:rFonts w:ascii="Courier New" w:hAnsi="Courier New" w:cs="Courier New"/>
                <w:sz w:val="22"/>
                <w:szCs w:val="22"/>
              </w:rPr>
            </w:pPr>
            <w:r w:rsidRPr="00477A6B">
              <w:rPr>
                <w:rFonts w:ascii="Courier New" w:hAnsi="Courier New" w:cs="Courier New"/>
                <w:sz w:val="22"/>
                <w:szCs w:val="22"/>
              </w:rPr>
              <w:t>Администрация Афанасьевского сельского поселения</w:t>
            </w:r>
          </w:p>
        </w:tc>
      </w:tr>
      <w:tr w:rsidR="00477A6B" w:rsidRPr="00477A6B" w:rsidTr="00477A6B">
        <w:trPr>
          <w:trHeight w:val="23"/>
        </w:trPr>
        <w:tc>
          <w:tcPr>
            <w:tcW w:w="568"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center"/>
              <w:rPr>
                <w:rFonts w:ascii="Courier New" w:hAnsi="Courier New" w:cs="Courier New"/>
                <w:sz w:val="22"/>
                <w:szCs w:val="22"/>
              </w:rPr>
            </w:pPr>
            <w:r w:rsidRPr="00477A6B">
              <w:rPr>
                <w:rFonts w:ascii="Courier New" w:hAnsi="Courier New" w:cs="Courier New"/>
                <w:sz w:val="22"/>
                <w:szCs w:val="22"/>
              </w:rPr>
              <w:t>6</w:t>
            </w:r>
          </w:p>
        </w:tc>
        <w:tc>
          <w:tcPr>
            <w:tcW w:w="4253"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suppressAutoHyphens/>
              <w:ind w:firstLine="0"/>
              <w:jc w:val="left"/>
              <w:rPr>
                <w:rFonts w:ascii="Courier New" w:eastAsia="Arial" w:hAnsi="Courier New" w:cs="Courier New"/>
                <w:kern w:val="2"/>
                <w:sz w:val="22"/>
                <w:szCs w:val="22"/>
                <w:lang w:eastAsia="ar-SA"/>
              </w:rPr>
            </w:pPr>
            <w:r w:rsidRPr="00477A6B">
              <w:rPr>
                <w:rFonts w:ascii="Courier New" w:eastAsia="Arial" w:hAnsi="Courier New" w:cs="Courier New"/>
                <w:kern w:val="2"/>
                <w:sz w:val="22"/>
                <w:szCs w:val="22"/>
                <w:lang w:eastAsia="ar-SA"/>
              </w:rPr>
              <w:t xml:space="preserve">Ремонт автомобильных дорог Афанасьевского сельского поселения местного значения </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2023-2032</w:t>
            </w:r>
          </w:p>
        </w:tc>
        <w:tc>
          <w:tcPr>
            <w:tcW w:w="1559" w:type="dxa"/>
            <w:tcBorders>
              <w:top w:val="single" w:sz="4" w:space="0" w:color="000000"/>
              <w:left w:val="single" w:sz="4" w:space="0" w:color="000000"/>
              <w:bottom w:val="single" w:sz="4" w:space="0" w:color="000000"/>
              <w:right w:val="nil"/>
            </w:tcBorders>
            <w:shd w:val="clear" w:color="auto" w:fill="FFFFFF"/>
            <w:hideMark/>
          </w:tcPr>
          <w:p w:rsidR="00477A6B" w:rsidRPr="00477A6B" w:rsidRDefault="00477A6B" w:rsidP="00477A6B">
            <w:pPr>
              <w:ind w:firstLine="0"/>
              <w:jc w:val="center"/>
              <w:rPr>
                <w:rFonts w:ascii="Courier New" w:hAnsi="Courier New" w:cs="Courier New"/>
                <w:sz w:val="22"/>
                <w:szCs w:val="22"/>
              </w:rPr>
            </w:pPr>
            <w:r w:rsidRPr="00477A6B">
              <w:rPr>
                <w:rFonts w:ascii="Courier New" w:hAnsi="Courier New" w:cs="Courier New"/>
                <w:sz w:val="22"/>
                <w:szCs w:val="22"/>
              </w:rPr>
              <w:t>4500,0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477A6B" w:rsidRPr="00477A6B" w:rsidRDefault="00477A6B" w:rsidP="00477A6B">
            <w:pPr>
              <w:ind w:firstLine="0"/>
              <w:jc w:val="left"/>
              <w:rPr>
                <w:rFonts w:ascii="Courier New" w:hAnsi="Courier New" w:cs="Courier New"/>
                <w:sz w:val="22"/>
                <w:szCs w:val="22"/>
                <w:highlight w:val="yellow"/>
              </w:rPr>
            </w:pPr>
            <w:r w:rsidRPr="00477A6B">
              <w:rPr>
                <w:rFonts w:ascii="Courier New" w:hAnsi="Courier New" w:cs="Courier New"/>
                <w:sz w:val="22"/>
                <w:szCs w:val="22"/>
              </w:rPr>
              <w:t xml:space="preserve">Администрация Афанасьевского сельского </w:t>
            </w:r>
            <w:r w:rsidRPr="00477A6B">
              <w:rPr>
                <w:rFonts w:ascii="Courier New" w:hAnsi="Courier New" w:cs="Courier New"/>
                <w:sz w:val="22"/>
                <w:szCs w:val="22"/>
              </w:rPr>
              <w:lastRenderedPageBreak/>
              <w:t>поселения</w:t>
            </w:r>
          </w:p>
        </w:tc>
      </w:tr>
    </w:tbl>
    <w:p w:rsidR="00477A6B" w:rsidRPr="00477A6B" w:rsidRDefault="00477A6B" w:rsidP="00477A6B">
      <w:pPr>
        <w:suppressAutoHyphens/>
        <w:ind w:firstLine="0"/>
        <w:jc w:val="left"/>
        <w:rPr>
          <w:rFonts w:eastAsia="Arial"/>
          <w:b/>
          <w:kern w:val="1"/>
          <w:sz w:val="28"/>
          <w:szCs w:val="28"/>
          <w:lang w:eastAsia="ar-SA"/>
        </w:rPr>
      </w:pPr>
    </w:p>
    <w:p w:rsidR="00477A6B" w:rsidRPr="00477A6B" w:rsidRDefault="00477A6B" w:rsidP="00477A6B">
      <w:pPr>
        <w:ind w:firstLine="0"/>
        <w:jc w:val="center"/>
        <w:rPr>
          <w:rFonts w:ascii="Arial" w:hAnsi="Arial" w:cs="Arial"/>
        </w:rPr>
      </w:pPr>
      <w:r w:rsidRPr="00477A6B">
        <w:rPr>
          <w:rFonts w:ascii="Arial" w:hAnsi="Arial" w:cs="Arial"/>
        </w:rPr>
        <w:t>6. Оценка объемов и источников финансирования</w:t>
      </w:r>
    </w:p>
    <w:p w:rsidR="00477A6B" w:rsidRPr="00477A6B" w:rsidRDefault="00477A6B" w:rsidP="00477A6B">
      <w:pPr>
        <w:ind w:firstLine="0"/>
        <w:jc w:val="center"/>
        <w:rPr>
          <w:rFonts w:ascii="Arial" w:hAnsi="Arial" w:cs="Arial"/>
        </w:rPr>
      </w:pPr>
      <w:r w:rsidRPr="00477A6B">
        <w:rPr>
          <w:rFonts w:ascii="Arial" w:hAnsi="Arial" w:cs="Arial"/>
        </w:rPr>
        <w:t>мероприятий (инвестиционных проектов) по проектированию, строительству, реконструкции объектов транспортной инфраструктуры</w:t>
      </w:r>
    </w:p>
    <w:p w:rsidR="00477A6B" w:rsidRPr="00477A6B" w:rsidRDefault="00477A6B" w:rsidP="00477A6B">
      <w:pPr>
        <w:ind w:firstLine="0"/>
        <w:rPr>
          <w:rFonts w:ascii="Arial" w:hAnsi="Arial" w:cs="Arial"/>
        </w:rPr>
      </w:pPr>
    </w:p>
    <w:p w:rsidR="00477A6B" w:rsidRPr="00477A6B" w:rsidRDefault="00477A6B" w:rsidP="00477A6B">
      <w:pPr>
        <w:ind w:firstLine="720"/>
        <w:rPr>
          <w:rFonts w:ascii="Arial" w:hAnsi="Arial" w:cs="Arial"/>
        </w:rPr>
      </w:pPr>
      <w:r w:rsidRPr="00477A6B">
        <w:rPr>
          <w:rFonts w:ascii="Arial" w:hAnsi="Arial" w:cs="Arial"/>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477A6B" w:rsidRPr="00477A6B" w:rsidRDefault="00477A6B" w:rsidP="00477A6B">
      <w:pPr>
        <w:ind w:firstLine="720"/>
        <w:rPr>
          <w:rFonts w:ascii="Arial" w:hAnsi="Arial" w:cs="Arial"/>
        </w:rPr>
      </w:pPr>
      <w:r w:rsidRPr="00477A6B">
        <w:rPr>
          <w:rFonts w:ascii="Arial" w:hAnsi="Arial" w:cs="Arial"/>
        </w:rPr>
        <w:t>Общий объем финансирования Программы составляет 6717,0 тыс. рублей.</w:t>
      </w:r>
    </w:p>
    <w:p w:rsidR="00477A6B" w:rsidRPr="00477A6B" w:rsidRDefault="00477A6B" w:rsidP="00477A6B">
      <w:pPr>
        <w:ind w:firstLine="720"/>
        <w:rPr>
          <w:rFonts w:ascii="Arial" w:hAnsi="Arial" w:cs="Arial"/>
        </w:rPr>
      </w:pPr>
      <w:r w:rsidRPr="00477A6B">
        <w:rPr>
          <w:rFonts w:ascii="Arial" w:hAnsi="Arial" w:cs="Arial"/>
        </w:rPr>
        <w:t>Объемы и источники финансирования Программы уточняются при формировании бюджета Афанасьевского сельского поселения на очередной финансовый год и на плановый период.</w:t>
      </w:r>
    </w:p>
    <w:p w:rsidR="00477A6B" w:rsidRPr="00477A6B" w:rsidRDefault="00477A6B" w:rsidP="00477A6B">
      <w:pPr>
        <w:spacing w:after="150" w:line="238" w:lineRule="atLeast"/>
        <w:ind w:firstLine="0"/>
        <w:jc w:val="left"/>
        <w:rPr>
          <w:rFonts w:ascii="Arial" w:hAnsi="Arial" w:cs="Arial"/>
          <w:color w:val="242424"/>
        </w:rPr>
      </w:pPr>
    </w:p>
    <w:p w:rsidR="00477A6B" w:rsidRPr="00477A6B" w:rsidRDefault="00477A6B" w:rsidP="00477A6B">
      <w:pPr>
        <w:spacing w:before="100" w:beforeAutospacing="1" w:after="150" w:afterAutospacing="1" w:line="238" w:lineRule="atLeast"/>
        <w:ind w:firstLine="0"/>
        <w:jc w:val="center"/>
        <w:rPr>
          <w:rFonts w:ascii="Arial" w:hAnsi="Arial" w:cs="Arial"/>
          <w:color w:val="242424"/>
        </w:rPr>
      </w:pPr>
      <w:r w:rsidRPr="00477A6B">
        <w:rPr>
          <w:rFonts w:ascii="Arial" w:hAnsi="Arial" w:cs="Arial"/>
          <w:color w:val="242424"/>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477A6B" w:rsidRPr="00477A6B" w:rsidRDefault="00477A6B" w:rsidP="00477A6B">
      <w:pPr>
        <w:spacing w:before="100" w:beforeAutospacing="1" w:after="150" w:afterAutospacing="1" w:line="238" w:lineRule="atLeast"/>
        <w:ind w:firstLine="0"/>
        <w:jc w:val="left"/>
        <w:rPr>
          <w:rFonts w:ascii="Arial" w:hAnsi="Arial" w:cs="Arial"/>
          <w:color w:val="242424"/>
        </w:rPr>
      </w:pPr>
      <w:r w:rsidRPr="00477A6B">
        <w:rPr>
          <w:rFonts w:ascii="Arial" w:hAnsi="Arial" w:cs="Arial"/>
          <w:color w:val="242424"/>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77A6B" w:rsidRPr="00477A6B" w:rsidRDefault="00477A6B" w:rsidP="00477A6B">
      <w:pPr>
        <w:spacing w:before="100" w:beforeAutospacing="1" w:after="150" w:afterAutospacing="1" w:line="238" w:lineRule="atLeast"/>
        <w:ind w:firstLine="0"/>
        <w:jc w:val="left"/>
        <w:rPr>
          <w:rFonts w:ascii="Arial" w:hAnsi="Arial" w:cs="Arial"/>
          <w:color w:val="242424"/>
        </w:rPr>
      </w:pPr>
      <w:r w:rsidRPr="00477A6B">
        <w:rPr>
          <w:rFonts w:ascii="Arial" w:hAnsi="Arial" w:cs="Arial"/>
          <w:color w:val="2424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477A6B" w:rsidRPr="00477A6B" w:rsidRDefault="00477A6B" w:rsidP="00477A6B">
      <w:pPr>
        <w:spacing w:before="100" w:beforeAutospacing="1" w:after="150" w:afterAutospacing="1" w:line="238" w:lineRule="atLeast"/>
        <w:ind w:firstLine="0"/>
        <w:jc w:val="left"/>
        <w:rPr>
          <w:rFonts w:ascii="Arial" w:hAnsi="Arial" w:cs="Arial"/>
          <w:color w:val="242424"/>
        </w:rPr>
      </w:pPr>
      <w:r w:rsidRPr="00477A6B">
        <w:rPr>
          <w:rFonts w:ascii="Arial" w:hAnsi="Arial" w:cs="Arial"/>
          <w:color w:val="242424"/>
        </w:rPr>
        <w:t xml:space="preserve">Комплексная оценка эффективности реализации Программы осуществляется ежегодно в течение всего срока ее реализации. </w:t>
      </w:r>
    </w:p>
    <w:p w:rsidR="00477A6B" w:rsidRPr="00477A6B" w:rsidRDefault="00477A6B" w:rsidP="00477A6B">
      <w:pPr>
        <w:spacing w:before="100" w:beforeAutospacing="1" w:after="150" w:afterAutospacing="1" w:line="238" w:lineRule="atLeast"/>
        <w:ind w:firstLine="0"/>
        <w:jc w:val="left"/>
        <w:rPr>
          <w:rFonts w:ascii="Arial" w:hAnsi="Arial" w:cs="Arial"/>
          <w:color w:val="242424"/>
        </w:rPr>
      </w:pPr>
      <w:r w:rsidRPr="00477A6B">
        <w:rPr>
          <w:rFonts w:ascii="Arial" w:hAnsi="Arial" w:cs="Arial"/>
          <w:color w:val="242424"/>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477A6B" w:rsidRPr="00477A6B" w:rsidRDefault="00477A6B" w:rsidP="00477A6B">
      <w:pPr>
        <w:spacing w:before="100" w:beforeAutospacing="1" w:after="150" w:afterAutospacing="1" w:line="238" w:lineRule="atLeast"/>
        <w:ind w:firstLine="0"/>
        <w:jc w:val="left"/>
        <w:rPr>
          <w:rFonts w:ascii="Arial" w:hAnsi="Arial" w:cs="Arial"/>
          <w:color w:val="242424"/>
        </w:rPr>
      </w:pPr>
      <w:r w:rsidRPr="00477A6B">
        <w:rPr>
          <w:rFonts w:ascii="Arial" w:hAnsi="Arial" w:cs="Arial"/>
          <w:color w:val="242424"/>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477A6B" w:rsidRPr="00477A6B" w:rsidRDefault="00477A6B" w:rsidP="00477A6B">
      <w:pPr>
        <w:spacing w:before="100" w:beforeAutospacing="1" w:after="150" w:afterAutospacing="1" w:line="238" w:lineRule="atLeast"/>
        <w:ind w:firstLine="0"/>
        <w:jc w:val="left"/>
        <w:rPr>
          <w:rFonts w:ascii="Arial" w:hAnsi="Arial" w:cs="Arial"/>
          <w:color w:val="242424"/>
        </w:rPr>
      </w:pPr>
      <w:r w:rsidRPr="00477A6B">
        <w:rPr>
          <w:rFonts w:ascii="Arial" w:hAnsi="Arial" w:cs="Arial"/>
          <w:color w:val="242424"/>
        </w:rPr>
        <w:t>Целевые показатели и индикаторы Программы представлены в таблице № 9</w:t>
      </w:r>
    </w:p>
    <w:p w:rsidR="00477A6B" w:rsidRPr="00477A6B" w:rsidRDefault="00477A6B" w:rsidP="00477A6B">
      <w:pPr>
        <w:spacing w:before="100" w:beforeAutospacing="1" w:after="150" w:afterAutospacing="1" w:line="238" w:lineRule="atLeast"/>
        <w:ind w:firstLine="0"/>
        <w:jc w:val="right"/>
        <w:rPr>
          <w:rFonts w:ascii="Arial" w:hAnsi="Arial" w:cs="Arial"/>
          <w:color w:val="242424"/>
        </w:rPr>
      </w:pPr>
      <w:r w:rsidRPr="00477A6B">
        <w:rPr>
          <w:rFonts w:ascii="Arial" w:hAnsi="Arial" w:cs="Arial"/>
          <w:color w:val="242424"/>
        </w:rPr>
        <w:t>Таблица № 9</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417"/>
        <w:gridCol w:w="709"/>
        <w:gridCol w:w="709"/>
        <w:gridCol w:w="709"/>
        <w:gridCol w:w="708"/>
        <w:gridCol w:w="709"/>
        <w:gridCol w:w="1276"/>
      </w:tblGrid>
      <w:tr w:rsidR="00477A6B" w:rsidRPr="00477A6B" w:rsidTr="00477A6B">
        <w:tc>
          <w:tcPr>
            <w:tcW w:w="567" w:type="dxa"/>
            <w:vMerge w:val="restart"/>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w:t>
            </w:r>
          </w:p>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proofErr w:type="gramStart"/>
            <w:r w:rsidRPr="00477A6B">
              <w:rPr>
                <w:rFonts w:ascii="Courier New" w:hAnsi="Courier New" w:cs="Courier New"/>
                <w:b/>
                <w:color w:val="242424"/>
                <w:sz w:val="22"/>
                <w:szCs w:val="22"/>
              </w:rPr>
              <w:t>п</w:t>
            </w:r>
            <w:proofErr w:type="gramEnd"/>
            <w:r w:rsidRPr="00477A6B">
              <w:rPr>
                <w:rFonts w:ascii="Courier New" w:hAnsi="Courier New" w:cs="Courier New"/>
                <w:b/>
                <w:color w:val="242424"/>
                <w:sz w:val="22"/>
                <w:szCs w:val="22"/>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Наименование индикатора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Единица измерения</w:t>
            </w:r>
          </w:p>
        </w:tc>
        <w:tc>
          <w:tcPr>
            <w:tcW w:w="4820" w:type="dxa"/>
            <w:gridSpan w:val="6"/>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Показатели по годам</w:t>
            </w:r>
          </w:p>
        </w:tc>
      </w:tr>
      <w:tr w:rsidR="00477A6B" w:rsidRPr="00477A6B" w:rsidTr="00477A6B">
        <w:tc>
          <w:tcPr>
            <w:tcW w:w="567" w:type="dxa"/>
            <w:vMerge/>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2018</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2020</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2022</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b/>
                <w:color w:val="242424"/>
                <w:sz w:val="22"/>
                <w:szCs w:val="22"/>
              </w:rPr>
            </w:pPr>
            <w:r w:rsidRPr="00477A6B">
              <w:rPr>
                <w:rFonts w:ascii="Courier New" w:hAnsi="Courier New" w:cs="Courier New"/>
                <w:b/>
                <w:color w:val="242424"/>
                <w:sz w:val="22"/>
                <w:szCs w:val="22"/>
              </w:rPr>
              <w:t>2023-2032</w:t>
            </w:r>
          </w:p>
        </w:tc>
      </w:tr>
      <w:tr w:rsidR="00477A6B" w:rsidRPr="00477A6B" w:rsidTr="00477A6B">
        <w:tc>
          <w:tcPr>
            <w:tcW w:w="56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w:t>
            </w:r>
          </w:p>
        </w:tc>
        <w:tc>
          <w:tcPr>
            <w:tcW w:w="326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Протяженность сети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км</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17,8</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17,8</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17,8</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17,8</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17,8</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17,8</w:t>
            </w:r>
          </w:p>
        </w:tc>
      </w:tr>
      <w:tr w:rsidR="00477A6B" w:rsidRPr="00477A6B" w:rsidTr="00477A6B">
        <w:tc>
          <w:tcPr>
            <w:tcW w:w="56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 xml:space="preserve">Объемы ввода в эксплуатацию после строительства и </w:t>
            </w:r>
            <w:proofErr w:type="gramStart"/>
            <w:r w:rsidRPr="00477A6B">
              <w:rPr>
                <w:rFonts w:ascii="Courier New" w:hAnsi="Courier New" w:cs="Courier New"/>
                <w:color w:val="242424"/>
                <w:sz w:val="22"/>
                <w:szCs w:val="22"/>
              </w:rPr>
              <w:t>реконструкции</w:t>
            </w:r>
            <w:proofErr w:type="gramEnd"/>
            <w:r w:rsidRPr="00477A6B">
              <w:rPr>
                <w:rFonts w:ascii="Courier New" w:hAnsi="Courier New" w:cs="Courier New"/>
                <w:color w:val="242424"/>
                <w:sz w:val="22"/>
                <w:szCs w:val="22"/>
              </w:rPr>
              <w:t xml:space="preserve">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км</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r>
      <w:tr w:rsidR="00477A6B" w:rsidRPr="00477A6B" w:rsidTr="00477A6B">
        <w:tc>
          <w:tcPr>
            <w:tcW w:w="56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 xml:space="preserve">Прирост </w:t>
            </w:r>
            <w:proofErr w:type="gramStart"/>
            <w:r w:rsidRPr="00477A6B">
              <w:rPr>
                <w:rFonts w:ascii="Courier New" w:hAnsi="Courier New" w:cs="Courier New"/>
                <w:color w:val="242424"/>
                <w:sz w:val="22"/>
                <w:szCs w:val="22"/>
              </w:rPr>
              <w:t>протяженности сети автомобильных дорог общего пользования местного значения</w:t>
            </w:r>
            <w:proofErr w:type="gramEnd"/>
            <w:r w:rsidRPr="00477A6B">
              <w:rPr>
                <w:rFonts w:ascii="Courier New" w:hAnsi="Courier New" w:cs="Courier New"/>
                <w:color w:val="242424"/>
                <w:sz w:val="22"/>
                <w:szCs w:val="22"/>
              </w:rPr>
              <w:t xml:space="preserve"> в результате строительства новых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км</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r>
      <w:tr w:rsidR="00477A6B" w:rsidRPr="00477A6B" w:rsidTr="00477A6B">
        <w:tc>
          <w:tcPr>
            <w:tcW w:w="56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4.</w:t>
            </w:r>
          </w:p>
        </w:tc>
        <w:tc>
          <w:tcPr>
            <w:tcW w:w="326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км</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w:t>
            </w:r>
          </w:p>
        </w:tc>
      </w:tr>
      <w:tr w:rsidR="00477A6B" w:rsidRPr="00477A6B" w:rsidTr="00477A6B">
        <w:tc>
          <w:tcPr>
            <w:tcW w:w="56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5.</w:t>
            </w:r>
          </w:p>
        </w:tc>
        <w:tc>
          <w:tcPr>
            <w:tcW w:w="326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 xml:space="preserve">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sidRPr="00477A6B">
              <w:rPr>
                <w:rFonts w:ascii="Courier New" w:hAnsi="Courier New" w:cs="Courier New"/>
                <w:color w:val="242424"/>
                <w:sz w:val="22"/>
                <w:szCs w:val="22"/>
              </w:rPr>
              <w:t>ремонта</w:t>
            </w:r>
            <w:proofErr w:type="gramEnd"/>
            <w:r w:rsidRPr="00477A6B">
              <w:rPr>
                <w:rFonts w:ascii="Courier New" w:hAnsi="Courier New" w:cs="Courier New"/>
                <w:color w:val="242424"/>
                <w:sz w:val="22"/>
                <w:szCs w:val="22"/>
              </w:rPr>
              <w:t xml:space="preserve"> автомобильных дорог</w:t>
            </w:r>
          </w:p>
        </w:tc>
        <w:tc>
          <w:tcPr>
            <w:tcW w:w="141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км</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2,66</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0,5</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1,5</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0,25</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4,0</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7,2</w:t>
            </w:r>
          </w:p>
        </w:tc>
      </w:tr>
      <w:tr w:rsidR="00477A6B" w:rsidRPr="00477A6B" w:rsidTr="00477A6B">
        <w:tc>
          <w:tcPr>
            <w:tcW w:w="56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6.</w:t>
            </w:r>
          </w:p>
        </w:tc>
        <w:tc>
          <w:tcPr>
            <w:tcW w:w="326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км</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17,5</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17,5</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17,5</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17,5</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17,5</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17,5</w:t>
            </w:r>
          </w:p>
        </w:tc>
      </w:tr>
      <w:tr w:rsidR="00477A6B" w:rsidRPr="00477A6B" w:rsidTr="00477A6B">
        <w:tc>
          <w:tcPr>
            <w:tcW w:w="56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7.</w:t>
            </w:r>
          </w:p>
        </w:tc>
        <w:tc>
          <w:tcPr>
            <w:tcW w:w="3261"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w:t>
            </w:r>
            <w:r w:rsidRPr="00477A6B">
              <w:rPr>
                <w:rFonts w:ascii="Courier New" w:hAnsi="Courier New" w:cs="Courier New"/>
                <w:color w:val="242424"/>
                <w:sz w:val="22"/>
                <w:szCs w:val="22"/>
              </w:rPr>
              <w:lastRenderedPageBreak/>
              <w:t>показателям на 31 декабря отчетного года</w:t>
            </w:r>
          </w:p>
        </w:tc>
        <w:tc>
          <w:tcPr>
            <w:tcW w:w="1417"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98</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98</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98</w:t>
            </w:r>
          </w:p>
        </w:tc>
        <w:tc>
          <w:tcPr>
            <w:tcW w:w="708"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98</w:t>
            </w:r>
          </w:p>
        </w:tc>
        <w:tc>
          <w:tcPr>
            <w:tcW w:w="709"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98</w:t>
            </w:r>
          </w:p>
        </w:tc>
        <w:tc>
          <w:tcPr>
            <w:tcW w:w="1276" w:type="dxa"/>
            <w:tcBorders>
              <w:top w:val="single" w:sz="4" w:space="0" w:color="auto"/>
              <w:left w:val="single" w:sz="4" w:space="0" w:color="auto"/>
              <w:bottom w:val="single" w:sz="4" w:space="0" w:color="auto"/>
              <w:right w:val="single" w:sz="4" w:space="0" w:color="auto"/>
            </w:tcBorders>
            <w:hideMark/>
          </w:tcPr>
          <w:p w:rsidR="00477A6B" w:rsidRPr="00477A6B" w:rsidRDefault="00477A6B" w:rsidP="00477A6B">
            <w:pPr>
              <w:spacing w:before="100" w:beforeAutospacing="1" w:after="150" w:afterAutospacing="1" w:line="238" w:lineRule="atLeast"/>
              <w:ind w:firstLine="0"/>
              <w:jc w:val="left"/>
              <w:rPr>
                <w:rFonts w:ascii="Courier New" w:hAnsi="Courier New" w:cs="Courier New"/>
                <w:color w:val="242424"/>
                <w:sz w:val="22"/>
                <w:szCs w:val="22"/>
              </w:rPr>
            </w:pPr>
            <w:r w:rsidRPr="00477A6B">
              <w:rPr>
                <w:rFonts w:ascii="Courier New" w:hAnsi="Courier New" w:cs="Courier New"/>
                <w:color w:val="242424"/>
                <w:sz w:val="22"/>
                <w:szCs w:val="22"/>
              </w:rPr>
              <w:t>98</w:t>
            </w:r>
          </w:p>
        </w:tc>
      </w:tr>
    </w:tbl>
    <w:p w:rsidR="00477A6B" w:rsidRPr="00477A6B" w:rsidRDefault="00477A6B" w:rsidP="00477A6B">
      <w:pPr>
        <w:spacing w:after="150" w:line="238" w:lineRule="atLeast"/>
        <w:ind w:firstLine="0"/>
        <w:jc w:val="left"/>
        <w:rPr>
          <w:color w:val="242424"/>
          <w:sz w:val="28"/>
          <w:szCs w:val="28"/>
        </w:rPr>
      </w:pPr>
    </w:p>
    <w:p w:rsidR="00477A6B" w:rsidRPr="00477A6B" w:rsidRDefault="00477A6B" w:rsidP="00477A6B">
      <w:pPr>
        <w:suppressAutoHyphens/>
        <w:ind w:firstLine="0"/>
        <w:jc w:val="center"/>
        <w:rPr>
          <w:rFonts w:ascii="Arial" w:eastAsia="Arial" w:hAnsi="Arial" w:cs="Arial"/>
          <w:b/>
          <w:kern w:val="2"/>
          <w:lang w:eastAsia="ar-SA"/>
        </w:rPr>
      </w:pPr>
      <w:r w:rsidRPr="00477A6B">
        <w:rPr>
          <w:rFonts w:ascii="Arial" w:eastAsia="Arial" w:hAnsi="Arial" w:cs="Arial"/>
          <w:b/>
          <w:kern w:val="2"/>
          <w:lang w:eastAsia="ar-SA"/>
        </w:rPr>
        <w:t>8. Предложения по институционным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477A6B" w:rsidRPr="00477A6B" w:rsidRDefault="00477A6B" w:rsidP="00477A6B">
      <w:pPr>
        <w:suppressAutoHyphens/>
        <w:ind w:firstLine="0"/>
        <w:jc w:val="center"/>
        <w:rPr>
          <w:rFonts w:ascii="Arial" w:eastAsia="Arial" w:hAnsi="Arial" w:cs="Arial"/>
          <w:kern w:val="2"/>
          <w:lang w:eastAsia="ar-SA"/>
        </w:rPr>
      </w:pPr>
    </w:p>
    <w:p w:rsidR="00477A6B" w:rsidRPr="00477A6B" w:rsidRDefault="00477A6B" w:rsidP="00477A6B">
      <w:pPr>
        <w:ind w:firstLine="360"/>
        <w:rPr>
          <w:rFonts w:ascii="Arial" w:hAnsi="Arial" w:cs="Arial"/>
          <w:color w:val="242424"/>
        </w:rPr>
      </w:pPr>
      <w:r w:rsidRPr="00477A6B">
        <w:rPr>
          <w:rFonts w:ascii="Arial" w:hAnsi="Arial" w:cs="Arial"/>
        </w:rPr>
        <w:t xml:space="preserve">    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Афанасьевского сельского поселения осуществляет общий </w:t>
      </w:r>
      <w:proofErr w:type="gramStart"/>
      <w:r w:rsidRPr="00477A6B">
        <w:rPr>
          <w:rFonts w:ascii="Arial" w:hAnsi="Arial" w:cs="Arial"/>
        </w:rPr>
        <w:t>контроль за</w:t>
      </w:r>
      <w:proofErr w:type="gramEnd"/>
      <w:r w:rsidRPr="00477A6B">
        <w:rPr>
          <w:rFonts w:ascii="Arial" w:hAnsi="Arial" w:cs="Arial"/>
        </w:rPr>
        <w:t xml:space="preserve"> ходом реализации мероприятий Программы, а также организационные и методические функции.</w:t>
      </w:r>
    </w:p>
    <w:p w:rsidR="00477A6B" w:rsidRPr="00477A6B" w:rsidRDefault="00477A6B" w:rsidP="00477A6B">
      <w:pPr>
        <w:spacing w:after="150" w:line="238" w:lineRule="atLeast"/>
        <w:ind w:firstLine="0"/>
        <w:jc w:val="left"/>
        <w:rPr>
          <w:rFonts w:ascii="Arial" w:hAnsi="Arial" w:cs="Arial"/>
          <w:color w:val="242424"/>
        </w:rPr>
      </w:pP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26.10.2018г. №15-РД</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РОССИЙСКАЯ ФЕДЕРАЦИЯ</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ИРКУТСКАЯ ОБЛАСТЬ</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ТУЛУНСКИЙ МУНИЦИПАЛЬНЫЙ РАЙОН</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АФАНАСЬЕВСКОЕ СЕЛЬСКОЕ ПОСЕЛЕНИЕ</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ДУМА</w:t>
      </w:r>
    </w:p>
    <w:p w:rsidR="00477A6B" w:rsidRPr="00477A6B" w:rsidRDefault="00477A6B" w:rsidP="00477A6B">
      <w:pPr>
        <w:suppressAutoHyphens/>
        <w:ind w:left="426" w:firstLine="0"/>
        <w:jc w:val="center"/>
        <w:rPr>
          <w:rFonts w:ascii="Arial" w:hAnsi="Arial" w:cs="Arial"/>
          <w:b/>
          <w:sz w:val="32"/>
          <w:szCs w:val="32"/>
          <w:lang w:eastAsia="zh-CN"/>
        </w:rPr>
      </w:pPr>
      <w:r w:rsidRPr="00477A6B">
        <w:rPr>
          <w:rFonts w:ascii="Arial" w:hAnsi="Arial" w:cs="Arial"/>
          <w:b/>
          <w:sz w:val="32"/>
          <w:szCs w:val="32"/>
          <w:lang w:eastAsia="zh-CN"/>
        </w:rPr>
        <w:t>РЕШЕНИЕ</w:t>
      </w:r>
    </w:p>
    <w:p w:rsidR="00477A6B" w:rsidRPr="00477A6B" w:rsidRDefault="00477A6B" w:rsidP="00477A6B">
      <w:pPr>
        <w:suppressAutoHyphens/>
        <w:ind w:left="426" w:firstLine="0"/>
        <w:jc w:val="center"/>
        <w:rPr>
          <w:rFonts w:ascii="Arial" w:hAnsi="Arial" w:cs="Arial"/>
          <w:b/>
          <w:sz w:val="32"/>
          <w:szCs w:val="32"/>
          <w:lang w:eastAsia="zh-CN"/>
        </w:rPr>
      </w:pPr>
    </w:p>
    <w:p w:rsidR="00477A6B" w:rsidRPr="00477A6B" w:rsidRDefault="00477A6B" w:rsidP="00477A6B">
      <w:pPr>
        <w:ind w:firstLine="0"/>
        <w:jc w:val="center"/>
        <w:rPr>
          <w:rFonts w:ascii="Arial" w:hAnsi="Arial" w:cs="Arial"/>
          <w:b/>
          <w:sz w:val="32"/>
          <w:szCs w:val="32"/>
        </w:rPr>
      </w:pPr>
      <w:r w:rsidRPr="00477A6B">
        <w:rPr>
          <w:rFonts w:ascii="Arial" w:hAnsi="Arial" w:cs="Arial"/>
          <w:b/>
          <w:sz w:val="32"/>
          <w:szCs w:val="32"/>
        </w:rPr>
        <w:t>О ПЕРЕДАЧЕ ПОЛНОМОЧИЙ ПО ОСУЩЕСТВЛЕНИЮ ВНЕШНЕГО МУНИЦИПАЛЬНОГО ФИНАНСОВОГО КОНТРОЛЯ</w:t>
      </w:r>
    </w:p>
    <w:p w:rsidR="00477A6B" w:rsidRPr="00477A6B" w:rsidRDefault="00477A6B" w:rsidP="00477A6B">
      <w:pPr>
        <w:suppressAutoHyphens/>
        <w:autoSpaceDE w:val="0"/>
        <w:spacing w:line="240" w:lineRule="exact"/>
        <w:ind w:firstLine="346"/>
        <w:jc w:val="left"/>
        <w:rPr>
          <w:sz w:val="28"/>
          <w:szCs w:val="28"/>
          <w:lang w:eastAsia="zh-CN"/>
        </w:rPr>
      </w:pPr>
    </w:p>
    <w:p w:rsidR="00477A6B" w:rsidRPr="00477A6B" w:rsidRDefault="00477A6B" w:rsidP="00477A6B">
      <w:pPr>
        <w:suppressAutoHyphens/>
        <w:autoSpaceDE w:val="0"/>
        <w:spacing w:before="84" w:line="266" w:lineRule="exact"/>
        <w:ind w:firstLine="346"/>
        <w:rPr>
          <w:rFonts w:ascii="Arial" w:hAnsi="Arial" w:cs="Arial"/>
          <w:lang w:eastAsia="zh-CN"/>
        </w:rPr>
      </w:pPr>
      <w:proofErr w:type="gramStart"/>
      <w:r w:rsidRPr="00477A6B">
        <w:rPr>
          <w:rFonts w:ascii="Arial" w:hAnsi="Arial" w:cs="Arial"/>
          <w:lang w:eastAsia="zh-CN"/>
        </w:rPr>
        <w:t xml:space="preserve">В соответствии со ст.14, ч.4 ст. </w:t>
      </w:r>
      <w:r w:rsidRPr="00477A6B">
        <w:rPr>
          <w:rFonts w:ascii="Arial" w:hAnsi="Arial" w:cs="Arial"/>
          <w:bCs/>
          <w:smallCaps/>
          <w:lang w:eastAsia="zh-CN"/>
        </w:rPr>
        <w:t>1</w:t>
      </w:r>
      <w:r w:rsidRPr="00477A6B">
        <w:rPr>
          <w:rFonts w:ascii="Arial" w:hAnsi="Arial" w:cs="Arial"/>
          <w:lang w:eastAsia="zh-CN"/>
        </w:rPr>
        <w:t xml:space="preserve">5 Федерального закона от 6 октября 2003 г. </w:t>
      </w:r>
      <w:r w:rsidRPr="00477A6B">
        <w:rPr>
          <w:rFonts w:ascii="Arial" w:hAnsi="Arial" w:cs="Arial"/>
          <w:bCs/>
          <w:smallCaps/>
          <w:lang w:eastAsia="zh-CN"/>
        </w:rPr>
        <w:t>№131</w:t>
      </w:r>
      <w:r w:rsidRPr="00477A6B">
        <w:rPr>
          <w:rFonts w:ascii="Arial" w:hAnsi="Arial" w:cs="Arial"/>
          <w:b/>
          <w:bCs/>
          <w:smallCaps/>
          <w:lang w:eastAsia="zh-CN"/>
        </w:rPr>
        <w:t xml:space="preserve"> </w:t>
      </w:r>
      <w:r w:rsidRPr="00477A6B">
        <w:rPr>
          <w:rFonts w:ascii="Arial" w:hAnsi="Arial" w:cs="Arial"/>
          <w:lang w:eastAsia="zh-CN"/>
        </w:rPr>
        <w:t>-ФЗ «Об общих принципах организации местного самоуправления в Российской Федерации, ч.11 ст. 3 Федерального закона от 7 февраля 201</w:t>
      </w:r>
      <w:r w:rsidRPr="00477A6B">
        <w:rPr>
          <w:rFonts w:ascii="Arial" w:hAnsi="Arial" w:cs="Arial"/>
          <w:bCs/>
          <w:smallCaps/>
          <w:lang w:eastAsia="zh-CN"/>
        </w:rPr>
        <w:t>1</w:t>
      </w:r>
      <w:r w:rsidRPr="00477A6B">
        <w:rPr>
          <w:rFonts w:ascii="Arial" w:hAnsi="Arial" w:cs="Arial"/>
          <w:b/>
          <w:bCs/>
          <w:smallCaps/>
          <w:lang w:eastAsia="zh-CN"/>
        </w:rPr>
        <w:t xml:space="preserve"> </w:t>
      </w:r>
      <w:r w:rsidRPr="00477A6B">
        <w:rPr>
          <w:rFonts w:ascii="Arial" w:hAnsi="Arial" w:cs="Arial"/>
          <w:lang w:eastAsia="zh-CN"/>
        </w:rPr>
        <w:t>г. №6-ФЗ «Об общих принципах организации и деятельности контрольно-счетных органов субъектов Российской Федерации и муниципальных образований», ст. 142.5 Бюджетного кодекса Российской Федерации, руководствуясь</w:t>
      </w:r>
      <w:proofErr w:type="gramEnd"/>
      <w:r w:rsidRPr="00477A6B">
        <w:rPr>
          <w:rFonts w:ascii="Arial" w:hAnsi="Arial" w:cs="Arial"/>
          <w:lang w:eastAsia="zh-CN"/>
        </w:rPr>
        <w:t xml:space="preserve"> ст. 10 Устава Афанасьевского муниципального образования, Дума Афанасьевского сельского поселения</w:t>
      </w:r>
    </w:p>
    <w:p w:rsidR="00477A6B" w:rsidRPr="00477A6B" w:rsidRDefault="00477A6B" w:rsidP="00477A6B">
      <w:pPr>
        <w:suppressAutoHyphens/>
        <w:autoSpaceDE w:val="0"/>
        <w:spacing w:before="84" w:line="266" w:lineRule="exact"/>
        <w:ind w:firstLine="346"/>
        <w:jc w:val="left"/>
        <w:rPr>
          <w:rFonts w:ascii="Arial" w:hAnsi="Arial" w:cs="Arial"/>
          <w:lang w:eastAsia="zh-CN"/>
        </w:rPr>
      </w:pPr>
    </w:p>
    <w:p w:rsidR="00477A6B" w:rsidRPr="00477A6B" w:rsidRDefault="00477A6B" w:rsidP="00477A6B">
      <w:pPr>
        <w:suppressAutoHyphens/>
        <w:autoSpaceDE w:val="0"/>
        <w:spacing w:before="22" w:line="266" w:lineRule="exact"/>
        <w:ind w:left="57" w:firstLine="0"/>
        <w:jc w:val="center"/>
        <w:rPr>
          <w:rFonts w:ascii="Arial" w:hAnsi="Arial" w:cs="Arial"/>
          <w:b/>
          <w:sz w:val="30"/>
          <w:szCs w:val="30"/>
          <w:lang w:eastAsia="zh-CN"/>
        </w:rPr>
      </w:pPr>
      <w:r w:rsidRPr="00477A6B">
        <w:rPr>
          <w:rFonts w:ascii="Arial" w:hAnsi="Arial" w:cs="Arial"/>
          <w:b/>
          <w:sz w:val="30"/>
          <w:szCs w:val="30"/>
          <w:lang w:eastAsia="zh-CN"/>
        </w:rPr>
        <w:t>РЕШИЛА:</w:t>
      </w:r>
    </w:p>
    <w:p w:rsidR="00477A6B" w:rsidRPr="00477A6B" w:rsidRDefault="00477A6B" w:rsidP="00477A6B">
      <w:pPr>
        <w:suppressAutoHyphens/>
        <w:autoSpaceDE w:val="0"/>
        <w:spacing w:before="22" w:line="266" w:lineRule="exact"/>
        <w:ind w:firstLine="0"/>
        <w:jc w:val="center"/>
        <w:rPr>
          <w:rFonts w:ascii="Arial" w:hAnsi="Arial" w:cs="Arial"/>
          <w:lang w:eastAsia="zh-CN"/>
        </w:rPr>
      </w:pPr>
    </w:p>
    <w:p w:rsidR="00477A6B" w:rsidRPr="00477A6B" w:rsidRDefault="00477A6B" w:rsidP="00477A6B">
      <w:pPr>
        <w:tabs>
          <w:tab w:val="left" w:pos="698"/>
        </w:tabs>
        <w:suppressAutoHyphens/>
        <w:autoSpaceDE w:val="0"/>
        <w:spacing w:line="266" w:lineRule="exact"/>
        <w:ind w:firstLine="302"/>
        <w:rPr>
          <w:rFonts w:ascii="Arial" w:hAnsi="Arial" w:cs="Arial"/>
          <w:lang w:eastAsia="zh-CN"/>
        </w:rPr>
      </w:pPr>
      <w:r w:rsidRPr="00477A6B">
        <w:rPr>
          <w:rFonts w:ascii="Arial" w:hAnsi="Arial" w:cs="Arial"/>
          <w:bCs/>
          <w:smallCaps/>
          <w:lang w:eastAsia="zh-CN"/>
        </w:rPr>
        <w:t>1</w:t>
      </w:r>
      <w:r w:rsidRPr="00477A6B">
        <w:rPr>
          <w:rFonts w:ascii="Arial" w:hAnsi="Arial" w:cs="Arial"/>
          <w:b/>
          <w:bCs/>
          <w:smallCaps/>
          <w:lang w:eastAsia="zh-CN"/>
        </w:rPr>
        <w:t>.</w:t>
      </w:r>
      <w:r w:rsidRPr="00477A6B">
        <w:rPr>
          <w:rFonts w:ascii="Arial" w:hAnsi="Arial" w:cs="Arial"/>
          <w:b/>
          <w:bCs/>
          <w:smallCaps/>
          <w:lang w:eastAsia="zh-CN"/>
        </w:rPr>
        <w:tab/>
      </w:r>
      <w:r w:rsidRPr="00477A6B">
        <w:rPr>
          <w:rFonts w:ascii="Arial" w:hAnsi="Arial" w:cs="Arial"/>
          <w:lang w:eastAsia="zh-CN"/>
        </w:rPr>
        <w:t xml:space="preserve">Передать Контрольно-счетной палате муниципального образования «Тулунский район» полномочия </w:t>
      </w:r>
      <w:r w:rsidRPr="00477A6B">
        <w:rPr>
          <w:rFonts w:ascii="Arial" w:hAnsi="Arial" w:cs="Arial"/>
          <w:highlight w:val="white"/>
          <w:lang w:eastAsia="zh-CN"/>
        </w:rPr>
        <w:t>контрольно-счетного органа</w:t>
      </w:r>
      <w:r w:rsidRPr="00477A6B">
        <w:rPr>
          <w:rFonts w:ascii="Arial" w:hAnsi="Arial" w:cs="Arial"/>
          <w:lang w:eastAsia="zh-CN"/>
        </w:rPr>
        <w:t xml:space="preserve">  поселения по  </w:t>
      </w:r>
      <w:r w:rsidRPr="00477A6B">
        <w:rPr>
          <w:rFonts w:ascii="Arial" w:hAnsi="Arial" w:cs="Arial"/>
          <w:highlight w:val="white"/>
          <w:lang w:eastAsia="zh-CN"/>
        </w:rPr>
        <w:t>осуществлению внешнего муниципального финансового контроля</w:t>
      </w:r>
      <w:r w:rsidRPr="00477A6B">
        <w:rPr>
          <w:rFonts w:ascii="Arial" w:hAnsi="Arial" w:cs="Arial"/>
          <w:lang w:eastAsia="zh-CN"/>
        </w:rPr>
        <w:t>, за счет межбюджетных трансфертов, предоставляемых из бюджета Афанасьевского сельского поселения в бюджет Тулунского  муниципального района.</w:t>
      </w:r>
    </w:p>
    <w:p w:rsidR="00477A6B" w:rsidRPr="00477A6B" w:rsidRDefault="00477A6B" w:rsidP="00477A6B">
      <w:pPr>
        <w:tabs>
          <w:tab w:val="left" w:pos="554"/>
        </w:tabs>
        <w:suppressAutoHyphens/>
        <w:autoSpaceDE w:val="0"/>
        <w:spacing w:line="266" w:lineRule="exact"/>
        <w:ind w:firstLine="266"/>
        <w:rPr>
          <w:rFonts w:ascii="Arial" w:hAnsi="Arial" w:cs="Arial"/>
          <w:lang w:eastAsia="zh-CN"/>
        </w:rPr>
      </w:pPr>
      <w:r w:rsidRPr="00477A6B">
        <w:rPr>
          <w:rFonts w:ascii="Arial" w:hAnsi="Arial" w:cs="Arial"/>
          <w:lang w:eastAsia="zh-CN"/>
        </w:rPr>
        <w:lastRenderedPageBreak/>
        <w:t>2.</w:t>
      </w:r>
      <w:r w:rsidRPr="00477A6B">
        <w:rPr>
          <w:rFonts w:ascii="Arial" w:hAnsi="Arial" w:cs="Arial"/>
          <w:lang w:eastAsia="zh-CN"/>
        </w:rPr>
        <w:tab/>
        <w:t>Утвердить проект Соглашения о передаче полномочий по осуществлению  внешнего муниципального  финансового контроля в Афанасьевском сельском поселении на 2019-2021 годы (прилагается).</w:t>
      </w:r>
    </w:p>
    <w:p w:rsidR="00477A6B" w:rsidRPr="00477A6B" w:rsidRDefault="00477A6B" w:rsidP="00477A6B">
      <w:pPr>
        <w:tabs>
          <w:tab w:val="left" w:pos="634"/>
        </w:tabs>
        <w:suppressAutoHyphens/>
        <w:autoSpaceDE w:val="0"/>
        <w:spacing w:line="266" w:lineRule="exact"/>
        <w:ind w:firstLine="274"/>
        <w:rPr>
          <w:rFonts w:ascii="Arial" w:hAnsi="Arial" w:cs="Arial"/>
          <w:lang w:eastAsia="zh-CN"/>
        </w:rPr>
      </w:pPr>
      <w:r w:rsidRPr="00477A6B">
        <w:rPr>
          <w:rFonts w:ascii="Arial" w:hAnsi="Arial" w:cs="Arial"/>
          <w:lang w:eastAsia="zh-CN"/>
        </w:rPr>
        <w:t>3.</w:t>
      </w:r>
      <w:r w:rsidRPr="00477A6B">
        <w:rPr>
          <w:rFonts w:ascii="Arial" w:hAnsi="Arial" w:cs="Arial"/>
          <w:lang w:eastAsia="zh-CN"/>
        </w:rPr>
        <w:tab/>
        <w:t>Думе Афанасьевского сельского поселения заключить Соглашение о передаче полномочий по осуществлению  внешнего муниципального  финансового контроля  с Думой Тулунского муниципального района и Контрольно-счетной палатой муниципального образования «Тулунский район».</w:t>
      </w:r>
    </w:p>
    <w:p w:rsidR="00477A6B" w:rsidRPr="00477A6B" w:rsidRDefault="00477A6B" w:rsidP="00477A6B">
      <w:pPr>
        <w:tabs>
          <w:tab w:val="left" w:pos="562"/>
        </w:tabs>
        <w:suppressAutoHyphens/>
        <w:autoSpaceDE w:val="0"/>
        <w:spacing w:line="266" w:lineRule="exact"/>
        <w:ind w:firstLine="0"/>
        <w:rPr>
          <w:rFonts w:ascii="Arial" w:hAnsi="Arial" w:cs="Arial"/>
          <w:lang w:eastAsia="zh-CN"/>
        </w:rPr>
      </w:pPr>
      <w:r w:rsidRPr="00477A6B">
        <w:rPr>
          <w:rFonts w:ascii="Arial" w:hAnsi="Arial" w:cs="Arial"/>
          <w:lang w:eastAsia="zh-CN"/>
        </w:rPr>
        <w:t xml:space="preserve">    4.</w:t>
      </w:r>
      <w:r w:rsidRPr="00477A6B">
        <w:rPr>
          <w:rFonts w:ascii="Arial" w:hAnsi="Arial" w:cs="Arial"/>
          <w:lang w:eastAsia="zh-CN"/>
        </w:rPr>
        <w:tab/>
        <w:t>Настоящее решение вступает в силу со дня подписания.</w:t>
      </w:r>
    </w:p>
    <w:p w:rsidR="00477A6B" w:rsidRPr="00477A6B" w:rsidRDefault="00477A6B" w:rsidP="00477A6B">
      <w:pPr>
        <w:tabs>
          <w:tab w:val="left" w:pos="605"/>
        </w:tabs>
        <w:suppressAutoHyphens/>
        <w:autoSpaceDE w:val="0"/>
        <w:spacing w:line="288" w:lineRule="exact"/>
        <w:ind w:firstLine="0"/>
        <w:rPr>
          <w:rFonts w:ascii="Arial" w:hAnsi="Arial" w:cs="Arial"/>
          <w:lang w:eastAsia="zh-CN"/>
        </w:rPr>
      </w:pPr>
      <w:r w:rsidRPr="00477A6B">
        <w:rPr>
          <w:rFonts w:ascii="Arial" w:hAnsi="Arial" w:cs="Arial"/>
          <w:lang w:eastAsia="zh-CN"/>
        </w:rPr>
        <w:t xml:space="preserve">    5.  Опубликовать настоящее решение в печатном средстве массовой информации.</w:t>
      </w:r>
    </w:p>
    <w:p w:rsidR="00477A6B" w:rsidRPr="00477A6B" w:rsidRDefault="00477A6B" w:rsidP="00477A6B">
      <w:pPr>
        <w:tabs>
          <w:tab w:val="left" w:pos="605"/>
        </w:tabs>
        <w:suppressAutoHyphens/>
        <w:autoSpaceDE w:val="0"/>
        <w:spacing w:line="288" w:lineRule="exact"/>
        <w:ind w:firstLine="0"/>
        <w:rPr>
          <w:rFonts w:ascii="Arial" w:hAnsi="Arial" w:cs="Arial"/>
          <w:lang w:eastAsia="zh-CN"/>
        </w:rPr>
      </w:pPr>
    </w:p>
    <w:p w:rsidR="00477A6B" w:rsidRPr="00477A6B" w:rsidRDefault="00477A6B" w:rsidP="00477A6B">
      <w:pPr>
        <w:tabs>
          <w:tab w:val="left" w:pos="605"/>
        </w:tabs>
        <w:suppressAutoHyphens/>
        <w:autoSpaceDE w:val="0"/>
        <w:spacing w:line="288" w:lineRule="exact"/>
        <w:ind w:firstLine="0"/>
        <w:rPr>
          <w:rFonts w:ascii="Arial" w:hAnsi="Arial" w:cs="Arial"/>
          <w:lang w:eastAsia="zh-CN"/>
        </w:rPr>
      </w:pPr>
    </w:p>
    <w:p w:rsidR="00477A6B" w:rsidRPr="00477A6B" w:rsidRDefault="00477A6B" w:rsidP="00477A6B">
      <w:pPr>
        <w:suppressAutoHyphens/>
        <w:autoSpaceDE w:val="0"/>
        <w:spacing w:before="101" w:line="259" w:lineRule="exact"/>
        <w:ind w:firstLine="0"/>
        <w:jc w:val="left"/>
        <w:rPr>
          <w:rFonts w:ascii="Arial" w:hAnsi="Arial" w:cs="Arial"/>
          <w:lang w:eastAsia="zh-CN"/>
        </w:rPr>
      </w:pPr>
      <w:r w:rsidRPr="00477A6B">
        <w:rPr>
          <w:rFonts w:ascii="Arial" w:hAnsi="Arial" w:cs="Arial"/>
          <w:lang w:eastAsia="zh-CN"/>
        </w:rPr>
        <w:t xml:space="preserve">Глава Афанасьевского                                                                     В.Ю. Лобанов.                                 </w:t>
      </w:r>
    </w:p>
    <w:p w:rsidR="00477A6B" w:rsidRPr="00477A6B" w:rsidRDefault="00477A6B" w:rsidP="00477A6B">
      <w:pPr>
        <w:suppressAutoHyphens/>
        <w:autoSpaceDE w:val="0"/>
        <w:spacing w:before="101" w:line="259" w:lineRule="exact"/>
        <w:ind w:firstLine="0"/>
        <w:jc w:val="left"/>
        <w:rPr>
          <w:rFonts w:ascii="Arial" w:hAnsi="Arial" w:cs="Arial"/>
          <w:lang w:eastAsia="zh-CN"/>
        </w:rPr>
      </w:pPr>
      <w:r w:rsidRPr="00477A6B">
        <w:rPr>
          <w:rFonts w:ascii="Arial" w:hAnsi="Arial" w:cs="Arial"/>
          <w:lang w:eastAsia="zh-CN"/>
        </w:rPr>
        <w:t xml:space="preserve">сельского поселения                                                                                              </w:t>
      </w:r>
    </w:p>
    <w:p w:rsidR="00A05C6C" w:rsidRDefault="00A05C6C" w:rsidP="00CF5669">
      <w:pPr>
        <w:jc w:val="center"/>
      </w:pPr>
    </w:p>
    <w:p w:rsidR="00CF5669" w:rsidRDefault="00CF5669" w:rsidP="00CF5669">
      <w:pPr>
        <w:jc w:val="center"/>
      </w:pPr>
    </w:p>
    <w:p w:rsidR="00CF5669" w:rsidRPr="00CF5669" w:rsidRDefault="00CF5669" w:rsidP="00CF5669">
      <w:pPr>
        <w:suppressAutoHyphens/>
        <w:ind w:firstLine="0"/>
        <w:jc w:val="center"/>
        <w:rPr>
          <w:rFonts w:ascii="Arial" w:hAnsi="Arial" w:cs="Arial"/>
          <w:b/>
          <w:sz w:val="32"/>
          <w:szCs w:val="32"/>
          <w:lang w:eastAsia="zh-CN"/>
        </w:rPr>
      </w:pPr>
      <w:r w:rsidRPr="00CF5669">
        <w:rPr>
          <w:rFonts w:ascii="Arial" w:hAnsi="Arial" w:cs="Arial"/>
          <w:b/>
          <w:sz w:val="32"/>
          <w:szCs w:val="32"/>
          <w:lang w:eastAsia="zh-CN"/>
        </w:rPr>
        <w:t>30.10.2018г. №16-РД</w:t>
      </w:r>
    </w:p>
    <w:p w:rsidR="00CF5669" w:rsidRPr="00CF5669" w:rsidRDefault="00CF5669" w:rsidP="00CF5669">
      <w:pPr>
        <w:suppressAutoHyphens/>
        <w:ind w:firstLine="0"/>
        <w:jc w:val="center"/>
        <w:rPr>
          <w:rFonts w:ascii="Arial" w:hAnsi="Arial" w:cs="Arial"/>
          <w:b/>
          <w:sz w:val="32"/>
          <w:szCs w:val="32"/>
          <w:lang w:eastAsia="zh-CN"/>
        </w:rPr>
      </w:pPr>
      <w:r w:rsidRPr="00CF5669">
        <w:rPr>
          <w:rFonts w:ascii="Arial" w:hAnsi="Arial" w:cs="Arial"/>
          <w:b/>
          <w:sz w:val="32"/>
          <w:szCs w:val="32"/>
          <w:lang w:eastAsia="zh-CN"/>
        </w:rPr>
        <w:t>РОССИЙСКАЯ ФЕДЕРАЦИЯ</w:t>
      </w:r>
    </w:p>
    <w:p w:rsidR="00CF5669" w:rsidRPr="00CF5669" w:rsidRDefault="00CF5669" w:rsidP="00CF5669">
      <w:pPr>
        <w:suppressAutoHyphens/>
        <w:ind w:firstLine="0"/>
        <w:jc w:val="center"/>
        <w:rPr>
          <w:rFonts w:ascii="Arial" w:hAnsi="Arial" w:cs="Arial"/>
          <w:b/>
          <w:sz w:val="32"/>
          <w:szCs w:val="32"/>
          <w:lang w:eastAsia="zh-CN"/>
        </w:rPr>
      </w:pPr>
      <w:r w:rsidRPr="00CF5669">
        <w:rPr>
          <w:rFonts w:ascii="Arial" w:hAnsi="Arial" w:cs="Arial"/>
          <w:b/>
          <w:sz w:val="32"/>
          <w:szCs w:val="32"/>
          <w:lang w:eastAsia="zh-CN"/>
        </w:rPr>
        <w:t>ИРКУТСКАЯ ОБЛАСТЬ</w:t>
      </w:r>
    </w:p>
    <w:p w:rsidR="00CF5669" w:rsidRPr="00CF5669" w:rsidRDefault="00CF5669" w:rsidP="00CF5669">
      <w:pPr>
        <w:suppressAutoHyphens/>
        <w:ind w:firstLine="0"/>
        <w:jc w:val="center"/>
        <w:rPr>
          <w:rFonts w:ascii="Arial" w:hAnsi="Arial" w:cs="Arial"/>
          <w:b/>
          <w:sz w:val="32"/>
          <w:szCs w:val="32"/>
          <w:lang w:eastAsia="zh-CN"/>
        </w:rPr>
      </w:pPr>
      <w:r w:rsidRPr="00CF5669">
        <w:rPr>
          <w:rFonts w:ascii="Arial" w:hAnsi="Arial" w:cs="Arial"/>
          <w:b/>
          <w:sz w:val="32"/>
          <w:szCs w:val="32"/>
          <w:lang w:eastAsia="zh-CN"/>
        </w:rPr>
        <w:t>ТУЛУНСКИЙ МУНИЦИПАЛЬНЫЙ РАЙОН</w:t>
      </w:r>
    </w:p>
    <w:p w:rsidR="00CF5669" w:rsidRPr="00CF5669" w:rsidRDefault="00CF5669" w:rsidP="00CF5669">
      <w:pPr>
        <w:suppressAutoHyphens/>
        <w:ind w:firstLine="0"/>
        <w:jc w:val="center"/>
        <w:rPr>
          <w:rFonts w:ascii="Arial" w:hAnsi="Arial" w:cs="Arial"/>
          <w:b/>
          <w:sz w:val="32"/>
          <w:szCs w:val="32"/>
          <w:lang w:eastAsia="zh-CN"/>
        </w:rPr>
      </w:pPr>
      <w:r w:rsidRPr="00CF5669">
        <w:rPr>
          <w:rFonts w:ascii="Arial" w:hAnsi="Arial" w:cs="Arial"/>
          <w:b/>
          <w:sz w:val="32"/>
          <w:szCs w:val="32"/>
          <w:lang w:eastAsia="zh-CN"/>
        </w:rPr>
        <w:t>АФАНАСЬЕВСКОЕ СЕЛЬСКОЕ ПОСЕЛЕНИЕ</w:t>
      </w:r>
    </w:p>
    <w:p w:rsidR="00CF5669" w:rsidRPr="00CF5669" w:rsidRDefault="00CF5669" w:rsidP="00CF5669">
      <w:pPr>
        <w:suppressAutoHyphens/>
        <w:ind w:firstLine="0"/>
        <w:jc w:val="center"/>
        <w:rPr>
          <w:rFonts w:ascii="Arial" w:hAnsi="Arial" w:cs="Arial"/>
          <w:b/>
          <w:sz w:val="32"/>
          <w:szCs w:val="32"/>
          <w:lang w:eastAsia="zh-CN"/>
        </w:rPr>
      </w:pPr>
      <w:r w:rsidRPr="00CF5669">
        <w:rPr>
          <w:rFonts w:ascii="Arial" w:hAnsi="Arial" w:cs="Arial"/>
          <w:b/>
          <w:sz w:val="32"/>
          <w:szCs w:val="32"/>
          <w:lang w:eastAsia="zh-CN"/>
        </w:rPr>
        <w:t>ДУМА</w:t>
      </w:r>
    </w:p>
    <w:p w:rsidR="00CF5669" w:rsidRPr="00CF5669" w:rsidRDefault="00CF5669" w:rsidP="00CF5669">
      <w:pPr>
        <w:suppressAutoHyphens/>
        <w:ind w:firstLine="0"/>
        <w:jc w:val="center"/>
        <w:rPr>
          <w:rFonts w:ascii="Arial" w:hAnsi="Arial" w:cs="Arial"/>
          <w:b/>
          <w:sz w:val="32"/>
          <w:szCs w:val="32"/>
          <w:lang w:eastAsia="zh-CN"/>
        </w:rPr>
      </w:pPr>
      <w:r w:rsidRPr="00CF5669">
        <w:rPr>
          <w:rFonts w:ascii="Arial" w:hAnsi="Arial" w:cs="Arial"/>
          <w:b/>
          <w:sz w:val="32"/>
          <w:szCs w:val="32"/>
          <w:lang w:eastAsia="zh-CN"/>
        </w:rPr>
        <w:t>РЕШЕНИЕ</w:t>
      </w:r>
    </w:p>
    <w:p w:rsidR="00CF5669" w:rsidRPr="00CF5669" w:rsidRDefault="00CF5669" w:rsidP="00CF5669">
      <w:pPr>
        <w:suppressAutoHyphens/>
        <w:ind w:firstLine="0"/>
        <w:jc w:val="center"/>
        <w:rPr>
          <w:rFonts w:ascii="Arial" w:hAnsi="Arial" w:cs="Arial"/>
          <w:b/>
          <w:sz w:val="32"/>
          <w:szCs w:val="32"/>
          <w:lang w:eastAsia="zh-CN"/>
        </w:rPr>
      </w:pPr>
    </w:p>
    <w:p w:rsidR="00CF5669" w:rsidRPr="00CF5669" w:rsidRDefault="00CF5669" w:rsidP="00CF5669">
      <w:pPr>
        <w:ind w:firstLine="0"/>
        <w:jc w:val="center"/>
        <w:rPr>
          <w:rFonts w:ascii="Arial" w:hAnsi="Arial" w:cs="Arial"/>
          <w:b/>
          <w:sz w:val="32"/>
          <w:szCs w:val="32"/>
        </w:rPr>
      </w:pPr>
      <w:r w:rsidRPr="00CF5669">
        <w:rPr>
          <w:rFonts w:ascii="Arial" w:hAnsi="Arial" w:cs="Arial"/>
          <w:b/>
          <w:sz w:val="32"/>
          <w:szCs w:val="32"/>
        </w:rPr>
        <w:t>О ВНЕСЕНИИ ИЗМЕНЕНИЙ В РЕШЕНИЕ ДУМЫ АФАНАСЬЕВСКОГО СЕЛЬСКОГО ПОСЕЛЕНИЯ ОТ 28.12.2017Г. №25-РД О БЮДЖЕТЕ АФАНАСЬЕВСКОГО МУНИЦИПАЛЬНОГО ОБРАЗОВАНИЯ НА 2018 ГОД И НА ПЛАНОВЫЙ ПЕРИОД 2019 И 2020 ГОДОВ (С ИЗМЕНЕНИЯМИ ОТ 28.02.2018Г. № 6-РД ОТ 27.04.2018Г.№9-РД)</w:t>
      </w:r>
    </w:p>
    <w:p w:rsidR="00CF5669" w:rsidRPr="00CF5669" w:rsidRDefault="00CF5669" w:rsidP="00CF5669">
      <w:pPr>
        <w:ind w:firstLine="0"/>
        <w:outlineLvl w:val="0"/>
        <w:rPr>
          <w:b/>
          <w:sz w:val="28"/>
          <w:szCs w:val="28"/>
        </w:rPr>
      </w:pPr>
    </w:p>
    <w:p w:rsidR="00CF5669" w:rsidRPr="00CF5669" w:rsidRDefault="00CF5669" w:rsidP="00CF5669">
      <w:pPr>
        <w:ind w:firstLine="0"/>
        <w:outlineLvl w:val="0"/>
        <w:rPr>
          <w:rFonts w:ascii="Arial" w:hAnsi="Arial" w:cs="Arial"/>
        </w:rPr>
      </w:pPr>
      <w:r w:rsidRPr="00CF5669">
        <w:t xml:space="preserve">    </w:t>
      </w:r>
      <w:proofErr w:type="gramStart"/>
      <w:r w:rsidRPr="00CF5669">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2018 год и на плановый период 2019  и 2020 годов», решением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Афанасьевском муниципальном</w:t>
      </w:r>
      <w:proofErr w:type="gramEnd"/>
      <w:r w:rsidRPr="00CF5669">
        <w:rPr>
          <w:rFonts w:ascii="Arial" w:hAnsi="Arial" w:cs="Arial"/>
        </w:rPr>
        <w:t xml:space="preserve"> </w:t>
      </w:r>
      <w:proofErr w:type="gramStart"/>
      <w:r w:rsidRPr="00CF5669">
        <w:rPr>
          <w:rFonts w:ascii="Arial" w:hAnsi="Arial" w:cs="Arial"/>
        </w:rPr>
        <w:t>образовании</w:t>
      </w:r>
      <w:proofErr w:type="gramEnd"/>
      <w:r w:rsidRPr="00CF5669">
        <w:rPr>
          <w:rFonts w:ascii="Arial" w:hAnsi="Arial" w:cs="Arial"/>
        </w:rPr>
        <w:t>», статьями 33, 48 Устава Афанасьевского муниципального образования, Дума Афанасьевского сельского поселения</w:t>
      </w:r>
    </w:p>
    <w:p w:rsidR="00CF5669" w:rsidRPr="00CF5669" w:rsidRDefault="00CF5669" w:rsidP="00CF5669">
      <w:pPr>
        <w:ind w:firstLine="0"/>
        <w:outlineLvl w:val="0"/>
        <w:rPr>
          <w:rFonts w:ascii="Arial" w:hAnsi="Arial" w:cs="Arial"/>
        </w:rPr>
      </w:pPr>
    </w:p>
    <w:p w:rsidR="00CF5669" w:rsidRPr="00CF5669" w:rsidRDefault="00CF5669" w:rsidP="00CF5669">
      <w:pPr>
        <w:ind w:firstLine="0"/>
        <w:jc w:val="center"/>
        <w:rPr>
          <w:rFonts w:ascii="Arial" w:hAnsi="Arial" w:cs="Arial"/>
          <w:b/>
          <w:sz w:val="30"/>
          <w:szCs w:val="30"/>
        </w:rPr>
      </w:pPr>
      <w:proofErr w:type="gramStart"/>
      <w:r w:rsidRPr="00CF5669">
        <w:rPr>
          <w:rFonts w:ascii="Arial" w:hAnsi="Arial" w:cs="Arial"/>
          <w:b/>
          <w:sz w:val="30"/>
          <w:szCs w:val="30"/>
        </w:rPr>
        <w:t>Р</w:t>
      </w:r>
      <w:proofErr w:type="gramEnd"/>
      <w:r w:rsidRPr="00CF5669">
        <w:rPr>
          <w:rFonts w:ascii="Arial" w:hAnsi="Arial" w:cs="Arial"/>
          <w:b/>
          <w:sz w:val="30"/>
          <w:szCs w:val="30"/>
        </w:rPr>
        <w:t xml:space="preserve"> Е Ш И Л А :</w:t>
      </w:r>
    </w:p>
    <w:p w:rsidR="00CF5669" w:rsidRPr="00CF5669" w:rsidRDefault="00CF5669" w:rsidP="00CF5669">
      <w:pPr>
        <w:ind w:firstLine="0"/>
        <w:rPr>
          <w:rFonts w:ascii="Arial" w:hAnsi="Arial" w:cs="Arial"/>
          <w:b/>
          <w:sz w:val="30"/>
          <w:szCs w:val="30"/>
        </w:rPr>
      </w:pPr>
    </w:p>
    <w:p w:rsidR="00CF5669" w:rsidRPr="00CF5669" w:rsidRDefault="00CF5669" w:rsidP="00CF5669">
      <w:pPr>
        <w:ind w:firstLine="0"/>
        <w:jc w:val="left"/>
        <w:outlineLvl w:val="0"/>
        <w:rPr>
          <w:rFonts w:ascii="Arial" w:hAnsi="Arial" w:cs="Arial"/>
        </w:rPr>
      </w:pPr>
      <w:r w:rsidRPr="00CF5669">
        <w:rPr>
          <w:rFonts w:ascii="Arial" w:hAnsi="Arial" w:cs="Arial"/>
        </w:rPr>
        <w:lastRenderedPageBreak/>
        <w:t>Внести в решение Думы Афанасьевского сельского поселения от 28.12.2017г. № 25-РД «О бюджете Афанасьевского муниципального образования на 2018 год и на плановый период 2019 и 2020 годов» следующие изменения:</w:t>
      </w:r>
    </w:p>
    <w:p w:rsidR="00CF5669" w:rsidRPr="00CF5669" w:rsidRDefault="00CF5669" w:rsidP="00CF5669">
      <w:pPr>
        <w:numPr>
          <w:ilvl w:val="0"/>
          <w:numId w:val="7"/>
        </w:numPr>
        <w:spacing w:after="200" w:line="276" w:lineRule="auto"/>
        <w:ind w:left="284" w:hanging="284"/>
        <w:jc w:val="left"/>
        <w:rPr>
          <w:rFonts w:ascii="Arial" w:hAnsi="Arial" w:cs="Arial"/>
        </w:rPr>
      </w:pPr>
      <w:r w:rsidRPr="00CF5669">
        <w:rPr>
          <w:rFonts w:ascii="Arial" w:hAnsi="Arial" w:cs="Arial"/>
        </w:rPr>
        <w:t>Пункт 1 изложить в следующей редакции:</w:t>
      </w:r>
    </w:p>
    <w:p w:rsidR="00CF5669" w:rsidRPr="00CF5669" w:rsidRDefault="00CF5669" w:rsidP="00CF5669">
      <w:pPr>
        <w:ind w:firstLine="0"/>
        <w:rPr>
          <w:rFonts w:ascii="Arial" w:hAnsi="Arial" w:cs="Arial"/>
        </w:rPr>
      </w:pPr>
      <w:r w:rsidRPr="00CF5669">
        <w:rPr>
          <w:rFonts w:ascii="Arial" w:hAnsi="Arial" w:cs="Arial"/>
        </w:rPr>
        <w:t>«Утвердить основные характеристики бюджета Афанасьевского муниципального образования (далее местный бюджет) на 2018 год:</w:t>
      </w:r>
    </w:p>
    <w:p w:rsidR="00CF5669" w:rsidRPr="00CF5669" w:rsidRDefault="00CF5669" w:rsidP="00CF5669">
      <w:pPr>
        <w:numPr>
          <w:ilvl w:val="0"/>
          <w:numId w:val="8"/>
        </w:numPr>
        <w:spacing w:after="200" w:line="276" w:lineRule="auto"/>
        <w:ind w:firstLine="360"/>
        <w:jc w:val="left"/>
        <w:rPr>
          <w:rFonts w:ascii="Arial" w:hAnsi="Arial" w:cs="Arial"/>
        </w:rPr>
      </w:pPr>
      <w:r w:rsidRPr="00CF5669">
        <w:rPr>
          <w:rFonts w:ascii="Arial" w:hAnsi="Arial" w:cs="Arial"/>
        </w:rPr>
        <w:t>общий объем доходов в сумме 9548,9 тыс. рублей, в том числе безвозмездные поступления 7703,3 тыс. рублей, из них межбюджетные трансферты из областного бюджета в сумме 709,6 тыс. руб., из районного бюджета в сумме 6993,7 тыс. руб.,</w:t>
      </w:r>
    </w:p>
    <w:p w:rsidR="00CF5669" w:rsidRPr="00CF5669" w:rsidRDefault="00CF5669" w:rsidP="00CF5669">
      <w:pPr>
        <w:numPr>
          <w:ilvl w:val="0"/>
          <w:numId w:val="8"/>
        </w:numPr>
        <w:spacing w:after="200" w:line="276" w:lineRule="auto"/>
        <w:ind w:firstLine="360"/>
        <w:jc w:val="left"/>
        <w:rPr>
          <w:rFonts w:ascii="Arial" w:hAnsi="Arial" w:cs="Arial"/>
        </w:rPr>
      </w:pPr>
      <w:r w:rsidRPr="00CF5669">
        <w:rPr>
          <w:rFonts w:ascii="Arial" w:hAnsi="Arial" w:cs="Arial"/>
        </w:rPr>
        <w:t>общий объем расходов в сумме 11681,4тыс. рублей;</w:t>
      </w:r>
    </w:p>
    <w:p w:rsidR="00CF5669" w:rsidRPr="00CF5669" w:rsidRDefault="00CF5669" w:rsidP="00CF5669">
      <w:pPr>
        <w:numPr>
          <w:ilvl w:val="0"/>
          <w:numId w:val="8"/>
        </w:numPr>
        <w:autoSpaceDE w:val="0"/>
        <w:autoSpaceDN w:val="0"/>
        <w:adjustRightInd w:val="0"/>
        <w:spacing w:after="200" w:line="276" w:lineRule="auto"/>
        <w:ind w:firstLine="360"/>
        <w:jc w:val="left"/>
        <w:rPr>
          <w:rFonts w:ascii="Arial" w:hAnsi="Arial" w:cs="Arial"/>
        </w:rPr>
      </w:pPr>
      <w:r w:rsidRPr="00CF5669">
        <w:rPr>
          <w:rFonts w:ascii="Arial" w:hAnsi="Arial" w:cs="Arial"/>
        </w:rPr>
        <w:t>размер дефицита в сумме 2132,5 тыс. рублей или 115,6 % утвержденного общего годового объема доходов местного бюджета без учета утвержденного объема безвозмездных поступлений;</w:t>
      </w:r>
    </w:p>
    <w:p w:rsidR="00CF5669" w:rsidRPr="00CF5669" w:rsidRDefault="00CF5669" w:rsidP="00CF5669">
      <w:pPr>
        <w:numPr>
          <w:ilvl w:val="0"/>
          <w:numId w:val="8"/>
        </w:numPr>
        <w:autoSpaceDE w:val="0"/>
        <w:autoSpaceDN w:val="0"/>
        <w:adjustRightInd w:val="0"/>
        <w:spacing w:after="200" w:line="276" w:lineRule="auto"/>
        <w:ind w:firstLine="360"/>
        <w:jc w:val="left"/>
        <w:rPr>
          <w:rFonts w:ascii="Arial" w:hAnsi="Arial" w:cs="Arial"/>
        </w:rPr>
      </w:pPr>
      <w:r w:rsidRPr="00CF5669">
        <w:rPr>
          <w:rFonts w:ascii="Arial" w:hAnsi="Arial" w:cs="Arial"/>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2114,5 тыс. руб.».</w:t>
      </w:r>
    </w:p>
    <w:p w:rsidR="00CF5669" w:rsidRPr="00CF5669" w:rsidRDefault="00CF5669" w:rsidP="00CF5669">
      <w:pPr>
        <w:autoSpaceDE w:val="0"/>
        <w:autoSpaceDN w:val="0"/>
        <w:adjustRightInd w:val="0"/>
        <w:ind w:firstLine="0"/>
        <w:rPr>
          <w:rFonts w:ascii="Arial" w:hAnsi="Arial" w:cs="Arial"/>
        </w:rPr>
      </w:pPr>
      <w:r w:rsidRPr="00CF5669">
        <w:rPr>
          <w:rFonts w:ascii="Arial" w:hAnsi="Arial" w:cs="Arial"/>
        </w:rPr>
        <w:t>2. В пункте 14 словосочетание «на 2018 год в сумме 1749,2» заменить словосочетание «на 2018 год в сумме 1831,6»;</w:t>
      </w:r>
    </w:p>
    <w:p w:rsidR="00CF5669" w:rsidRPr="00CF5669" w:rsidRDefault="00CF5669" w:rsidP="00CF5669">
      <w:pPr>
        <w:autoSpaceDE w:val="0"/>
        <w:autoSpaceDN w:val="0"/>
        <w:adjustRightInd w:val="0"/>
        <w:ind w:firstLine="0"/>
        <w:rPr>
          <w:rFonts w:ascii="Arial" w:hAnsi="Arial" w:cs="Arial"/>
        </w:rPr>
      </w:pPr>
      <w:r w:rsidRPr="00CF5669">
        <w:rPr>
          <w:rFonts w:ascii="Arial" w:hAnsi="Arial" w:cs="Arial"/>
        </w:rPr>
        <w:t>3. Пункт 21 изложить в новой редакции:</w:t>
      </w:r>
    </w:p>
    <w:p w:rsidR="00CF5669" w:rsidRPr="00CF5669" w:rsidRDefault="00CF5669" w:rsidP="00CF5669">
      <w:pPr>
        <w:ind w:firstLine="0"/>
        <w:rPr>
          <w:rFonts w:ascii="Arial" w:hAnsi="Arial" w:cs="Arial"/>
          <w:lang w:val="x-none" w:eastAsia="x-none"/>
        </w:rPr>
      </w:pPr>
      <w:r w:rsidRPr="00CF5669">
        <w:rPr>
          <w:rFonts w:ascii="Arial" w:hAnsi="Arial" w:cs="Arial"/>
          <w:lang w:eastAsia="x-none"/>
        </w:rPr>
        <w:t xml:space="preserve">«21. </w:t>
      </w:r>
      <w:r w:rsidRPr="00CF5669">
        <w:rPr>
          <w:rFonts w:ascii="Arial" w:hAnsi="Arial" w:cs="Arial"/>
          <w:lang w:val="x-none" w:eastAsia="x-none"/>
        </w:rPr>
        <w:t xml:space="preserve">Утвердить предельный объем муниципального долга:  </w:t>
      </w:r>
    </w:p>
    <w:p w:rsidR="00CF5669" w:rsidRPr="00CF5669" w:rsidRDefault="00CF5669" w:rsidP="00CF5669">
      <w:pPr>
        <w:ind w:firstLine="0"/>
        <w:rPr>
          <w:rFonts w:ascii="Arial" w:hAnsi="Arial" w:cs="Arial"/>
          <w:lang w:val="x-none" w:eastAsia="x-none"/>
        </w:rPr>
      </w:pPr>
      <w:r w:rsidRPr="00CF5669">
        <w:rPr>
          <w:rFonts w:ascii="Arial" w:hAnsi="Arial" w:cs="Arial"/>
          <w:lang w:val="x-none" w:eastAsia="x-none"/>
        </w:rPr>
        <w:t xml:space="preserve">       </w:t>
      </w:r>
      <w:r w:rsidRPr="00CF5669">
        <w:rPr>
          <w:rFonts w:ascii="Arial" w:hAnsi="Arial" w:cs="Arial"/>
          <w:lang w:eastAsia="x-none"/>
        </w:rPr>
        <w:t xml:space="preserve"> </w:t>
      </w:r>
      <w:r w:rsidRPr="00CF5669">
        <w:rPr>
          <w:rFonts w:ascii="Arial" w:hAnsi="Arial" w:cs="Arial"/>
          <w:lang w:val="x-none" w:eastAsia="x-none"/>
        </w:rPr>
        <w:t xml:space="preserve"> на 201</w:t>
      </w:r>
      <w:r w:rsidRPr="00CF5669">
        <w:rPr>
          <w:rFonts w:ascii="Arial" w:hAnsi="Arial" w:cs="Arial"/>
          <w:lang w:eastAsia="x-none"/>
        </w:rPr>
        <w:t>8</w:t>
      </w:r>
      <w:r w:rsidRPr="00CF5669">
        <w:rPr>
          <w:rFonts w:ascii="Arial" w:hAnsi="Arial" w:cs="Arial"/>
          <w:lang w:val="x-none" w:eastAsia="x-none"/>
        </w:rPr>
        <w:t xml:space="preserve"> год в сумме </w:t>
      </w:r>
      <w:r w:rsidRPr="00CF5669">
        <w:rPr>
          <w:rFonts w:ascii="Arial" w:hAnsi="Arial" w:cs="Arial"/>
          <w:lang w:eastAsia="x-none"/>
        </w:rPr>
        <w:t>1845,0</w:t>
      </w:r>
      <w:r w:rsidRPr="00CF5669">
        <w:rPr>
          <w:rFonts w:ascii="Arial" w:hAnsi="Arial" w:cs="Arial"/>
          <w:lang w:val="x-none" w:eastAsia="x-none"/>
        </w:rPr>
        <w:t xml:space="preserve"> тыс. рублей;</w:t>
      </w:r>
    </w:p>
    <w:p w:rsidR="00CF5669" w:rsidRPr="00CF5669" w:rsidRDefault="00CF5669" w:rsidP="00CF5669">
      <w:pPr>
        <w:ind w:firstLine="0"/>
        <w:rPr>
          <w:rFonts w:ascii="Arial" w:hAnsi="Arial" w:cs="Arial"/>
          <w:lang w:val="x-none" w:eastAsia="x-none"/>
        </w:rPr>
      </w:pPr>
      <w:r w:rsidRPr="00CF5669">
        <w:rPr>
          <w:rFonts w:ascii="Arial" w:hAnsi="Arial" w:cs="Arial"/>
          <w:lang w:val="x-none" w:eastAsia="x-none"/>
        </w:rPr>
        <w:t>на 201</w:t>
      </w:r>
      <w:r w:rsidRPr="00CF5669">
        <w:rPr>
          <w:rFonts w:ascii="Arial" w:hAnsi="Arial" w:cs="Arial"/>
          <w:lang w:eastAsia="x-none"/>
        </w:rPr>
        <w:t>9</w:t>
      </w:r>
      <w:r w:rsidRPr="00CF5669">
        <w:rPr>
          <w:rFonts w:ascii="Arial" w:hAnsi="Arial" w:cs="Arial"/>
          <w:lang w:val="x-none" w:eastAsia="x-none"/>
        </w:rPr>
        <w:t xml:space="preserve"> год в сумме </w:t>
      </w:r>
      <w:r w:rsidRPr="00CF5669">
        <w:rPr>
          <w:rFonts w:ascii="Arial" w:hAnsi="Arial" w:cs="Arial"/>
          <w:lang w:eastAsia="x-none"/>
        </w:rPr>
        <w:t>1846,0</w:t>
      </w:r>
      <w:r w:rsidRPr="00CF5669">
        <w:rPr>
          <w:rFonts w:ascii="Arial" w:hAnsi="Arial" w:cs="Arial"/>
          <w:lang w:val="x-none" w:eastAsia="x-none"/>
        </w:rPr>
        <w:t xml:space="preserve"> тыс. рублей;</w:t>
      </w:r>
    </w:p>
    <w:p w:rsidR="00CF5669" w:rsidRPr="00CF5669" w:rsidRDefault="00CF5669" w:rsidP="00CF5669">
      <w:pPr>
        <w:ind w:firstLine="0"/>
        <w:rPr>
          <w:rFonts w:ascii="Arial" w:hAnsi="Arial" w:cs="Arial"/>
        </w:rPr>
      </w:pPr>
      <w:r w:rsidRPr="00CF5669">
        <w:rPr>
          <w:rFonts w:ascii="Arial" w:hAnsi="Arial" w:cs="Arial"/>
        </w:rPr>
        <w:t xml:space="preserve">         на 2020 год в сумме 1869,0 тыс. рублей.</w:t>
      </w:r>
    </w:p>
    <w:p w:rsidR="00CF5669" w:rsidRPr="00CF5669" w:rsidRDefault="00CF5669" w:rsidP="00CF5669">
      <w:pPr>
        <w:ind w:firstLine="0"/>
        <w:rPr>
          <w:rFonts w:ascii="Arial" w:hAnsi="Arial" w:cs="Arial"/>
        </w:rPr>
      </w:pPr>
      <w:r w:rsidRPr="00CF5669">
        <w:rPr>
          <w:rFonts w:ascii="Arial" w:hAnsi="Arial" w:cs="Arial"/>
        </w:rPr>
        <w:t>Утвердить верхний предел муниципального долга:</w:t>
      </w:r>
    </w:p>
    <w:p w:rsidR="00CF5669" w:rsidRPr="00CF5669" w:rsidRDefault="00CF5669" w:rsidP="00CF5669">
      <w:pPr>
        <w:ind w:firstLine="0"/>
        <w:rPr>
          <w:rFonts w:ascii="Arial" w:hAnsi="Arial" w:cs="Arial"/>
        </w:rPr>
      </w:pPr>
      <w:r w:rsidRPr="00CF5669">
        <w:rPr>
          <w:rFonts w:ascii="Arial" w:hAnsi="Arial" w:cs="Arial"/>
        </w:rPr>
        <w:t>по состоянию на 1 января 2019 года в размере 18,0 тыс. рублей, в том числе верхний предел по муниципальным гарантиям 0,0 тыс. рублей;</w:t>
      </w:r>
    </w:p>
    <w:p w:rsidR="00CF5669" w:rsidRPr="00CF5669" w:rsidRDefault="00CF5669" w:rsidP="00CF5669">
      <w:pPr>
        <w:ind w:firstLine="0"/>
        <w:rPr>
          <w:rFonts w:ascii="Arial" w:hAnsi="Arial" w:cs="Arial"/>
        </w:rPr>
      </w:pPr>
      <w:r w:rsidRPr="00CF5669">
        <w:rPr>
          <w:rFonts w:ascii="Arial" w:hAnsi="Arial" w:cs="Arial"/>
        </w:rPr>
        <w:t>по состоянию на 1 января 2020 года в размере 92,0 тыс. рублей, в том числе верхний предел по муниципальным гарантиям 0,0 тыс. рублей;</w:t>
      </w:r>
    </w:p>
    <w:p w:rsidR="00CF5669" w:rsidRPr="00CF5669" w:rsidRDefault="00CF5669" w:rsidP="00CF5669">
      <w:pPr>
        <w:ind w:firstLine="0"/>
        <w:rPr>
          <w:rFonts w:ascii="Arial" w:hAnsi="Arial" w:cs="Arial"/>
        </w:rPr>
      </w:pPr>
      <w:r w:rsidRPr="00CF5669">
        <w:rPr>
          <w:rFonts w:ascii="Arial" w:hAnsi="Arial" w:cs="Arial"/>
        </w:rPr>
        <w:t>по состоянию на 1 января 2021 года в размере 93,0 тыс. рублей, в том числе верхний предел по муниципальным гарантиям 0,0 тыс. рублей.</w:t>
      </w:r>
    </w:p>
    <w:p w:rsidR="00CF5669" w:rsidRPr="00CF5669" w:rsidRDefault="00CF5669" w:rsidP="00CF5669">
      <w:pPr>
        <w:autoSpaceDE w:val="0"/>
        <w:autoSpaceDN w:val="0"/>
        <w:adjustRightInd w:val="0"/>
        <w:ind w:firstLine="0"/>
        <w:rPr>
          <w:rFonts w:ascii="Arial" w:hAnsi="Arial" w:cs="Arial"/>
        </w:rPr>
      </w:pPr>
      <w:r w:rsidRPr="00CF5669">
        <w:rPr>
          <w:rFonts w:ascii="Arial" w:hAnsi="Arial" w:cs="Arial"/>
        </w:rPr>
        <w:t>4. Приложения 1, 5, 7, 9, 11, 13,15 изложить в новой редакции (прилагаются);</w:t>
      </w:r>
    </w:p>
    <w:p w:rsidR="00CF5669" w:rsidRPr="00CF5669" w:rsidRDefault="00CF5669" w:rsidP="00CF5669">
      <w:pPr>
        <w:tabs>
          <w:tab w:val="left" w:pos="284"/>
          <w:tab w:val="left" w:pos="426"/>
        </w:tabs>
        <w:ind w:firstLine="0"/>
        <w:rPr>
          <w:rFonts w:ascii="Arial" w:hAnsi="Arial" w:cs="Arial"/>
        </w:rPr>
      </w:pPr>
      <w:r w:rsidRPr="00CF5669">
        <w:rPr>
          <w:rFonts w:ascii="Arial" w:hAnsi="Arial" w:cs="Arial"/>
        </w:rPr>
        <w:t>5.Опубликовать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CF5669" w:rsidRPr="00CF5669" w:rsidRDefault="00CF5669" w:rsidP="00CF5669">
      <w:pPr>
        <w:tabs>
          <w:tab w:val="left" w:pos="426"/>
        </w:tabs>
        <w:ind w:firstLine="0"/>
        <w:rPr>
          <w:rFonts w:ascii="Arial" w:hAnsi="Arial" w:cs="Arial"/>
        </w:rPr>
      </w:pPr>
    </w:p>
    <w:p w:rsidR="00CF5669" w:rsidRPr="00CF5669" w:rsidRDefault="00CF5669" w:rsidP="00CF5669">
      <w:pPr>
        <w:ind w:firstLine="0"/>
        <w:jc w:val="left"/>
        <w:outlineLvl w:val="0"/>
        <w:rPr>
          <w:rFonts w:ascii="Arial" w:hAnsi="Arial" w:cs="Arial"/>
        </w:rPr>
      </w:pPr>
    </w:p>
    <w:p w:rsidR="00CF5669" w:rsidRPr="00CF5669" w:rsidRDefault="00CF5669" w:rsidP="00CF5669">
      <w:pPr>
        <w:ind w:firstLine="0"/>
        <w:jc w:val="left"/>
        <w:outlineLvl w:val="0"/>
        <w:rPr>
          <w:rFonts w:ascii="Arial" w:hAnsi="Arial" w:cs="Arial"/>
        </w:rPr>
      </w:pPr>
      <w:r w:rsidRPr="00CF5669">
        <w:rPr>
          <w:rFonts w:ascii="Arial" w:hAnsi="Arial" w:cs="Arial"/>
        </w:rPr>
        <w:t>Глава Афанасьевского</w:t>
      </w:r>
    </w:p>
    <w:p w:rsidR="00CF5669" w:rsidRPr="00CF5669" w:rsidRDefault="00CF5669" w:rsidP="00CF5669">
      <w:pPr>
        <w:ind w:firstLine="0"/>
        <w:jc w:val="left"/>
        <w:outlineLvl w:val="0"/>
        <w:rPr>
          <w:rFonts w:ascii="Arial" w:hAnsi="Arial" w:cs="Arial"/>
        </w:rPr>
      </w:pPr>
      <w:r w:rsidRPr="00CF5669">
        <w:rPr>
          <w:rFonts w:ascii="Arial" w:hAnsi="Arial" w:cs="Arial"/>
        </w:rPr>
        <w:t xml:space="preserve"> сельского поселения </w:t>
      </w:r>
      <w:r w:rsidRPr="00CF5669">
        <w:rPr>
          <w:rFonts w:ascii="Arial" w:hAnsi="Arial" w:cs="Arial"/>
        </w:rPr>
        <w:tab/>
        <w:t xml:space="preserve">                                                      В.Ю.Лобанов</w:t>
      </w:r>
    </w:p>
    <w:p w:rsidR="00CF5669" w:rsidRPr="00CF5669" w:rsidRDefault="00CF5669" w:rsidP="00CF5669">
      <w:pPr>
        <w:spacing w:after="200" w:line="276" w:lineRule="auto"/>
        <w:ind w:firstLine="0"/>
        <w:jc w:val="left"/>
        <w:rPr>
          <w:rFonts w:ascii="Arial" w:eastAsiaTheme="minorHAnsi" w:hAnsi="Arial" w:cs="Arial"/>
          <w:lang w:eastAsia="en-US"/>
        </w:rPr>
      </w:pPr>
    </w:p>
    <w:p w:rsidR="00CF5669" w:rsidRPr="00CF5669" w:rsidRDefault="00CF5669" w:rsidP="00CF5669">
      <w:pPr>
        <w:spacing w:after="200" w:line="276" w:lineRule="auto"/>
        <w:ind w:firstLine="0"/>
        <w:jc w:val="left"/>
        <w:rPr>
          <w:rFonts w:ascii="Arial" w:eastAsiaTheme="minorHAnsi" w:hAnsi="Arial" w:cs="Arial"/>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eastAsiaTheme="minorHAnsi"/>
          <w:sz w:val="28"/>
          <w:szCs w:val="28"/>
          <w:lang w:eastAsia="en-US"/>
        </w:rPr>
      </w:pPr>
      <w:r w:rsidRPr="00CF5669">
        <w:rPr>
          <w:rFonts w:eastAsiaTheme="minorHAnsi"/>
          <w:noProof/>
          <w:sz w:val="28"/>
          <w:szCs w:val="28"/>
        </w:rPr>
        <w:lastRenderedPageBreak/>
        <w:drawing>
          <wp:inline distT="0" distB="0" distL="0" distR="0" wp14:anchorId="3BB562A2" wp14:editId="3895BB5E">
            <wp:extent cx="6300470" cy="10041133"/>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0470" cy="10041133"/>
                    </a:xfrm>
                    <a:prstGeom prst="rect">
                      <a:avLst/>
                    </a:prstGeom>
                    <a:noFill/>
                    <a:ln>
                      <a:noFill/>
                    </a:ln>
                  </pic:spPr>
                </pic:pic>
              </a:graphicData>
            </a:graphic>
          </wp:inline>
        </w:drawing>
      </w:r>
    </w:p>
    <w:tbl>
      <w:tblPr>
        <w:tblW w:w="9373" w:type="dxa"/>
        <w:tblInd w:w="93" w:type="dxa"/>
        <w:tblLook w:val="04A0" w:firstRow="1" w:lastRow="0" w:firstColumn="1" w:lastColumn="0" w:noHBand="0" w:noVBand="1"/>
      </w:tblPr>
      <w:tblGrid>
        <w:gridCol w:w="5444"/>
        <w:gridCol w:w="491"/>
        <w:gridCol w:w="521"/>
        <w:gridCol w:w="2917"/>
      </w:tblGrid>
      <w:tr w:rsidR="00CF5669" w:rsidRPr="00CF5669" w:rsidTr="00C91803">
        <w:trPr>
          <w:trHeight w:val="258"/>
        </w:trPr>
        <w:tc>
          <w:tcPr>
            <w:tcW w:w="5444"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49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917"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Приложение № 2</w:t>
            </w:r>
          </w:p>
        </w:tc>
      </w:tr>
      <w:tr w:rsidR="00CF5669" w:rsidRPr="00CF5669" w:rsidTr="00C91803">
        <w:trPr>
          <w:trHeight w:val="258"/>
        </w:trPr>
        <w:tc>
          <w:tcPr>
            <w:tcW w:w="5444"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49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917"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к решению Думы Афанасьевского </w:t>
            </w:r>
            <w:proofErr w:type="gramStart"/>
            <w:r w:rsidRPr="00CF5669">
              <w:rPr>
                <w:rFonts w:ascii="Courier New" w:hAnsi="Courier New" w:cs="Courier New"/>
                <w:sz w:val="22"/>
                <w:szCs w:val="22"/>
              </w:rPr>
              <w:t>сельского</w:t>
            </w:r>
            <w:proofErr w:type="gramEnd"/>
          </w:p>
        </w:tc>
      </w:tr>
      <w:tr w:rsidR="00CF5669" w:rsidRPr="00CF5669" w:rsidTr="00C91803">
        <w:trPr>
          <w:trHeight w:val="258"/>
        </w:trPr>
        <w:tc>
          <w:tcPr>
            <w:tcW w:w="5444"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49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917"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поселения "О внесении изменений в решение </w:t>
            </w:r>
          </w:p>
        </w:tc>
      </w:tr>
      <w:tr w:rsidR="00CF5669" w:rsidRPr="00CF5669" w:rsidTr="00C91803">
        <w:trPr>
          <w:trHeight w:val="258"/>
        </w:trPr>
        <w:tc>
          <w:tcPr>
            <w:tcW w:w="5444"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49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917"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Думы Афанасьевского  сельского поселения</w:t>
            </w:r>
          </w:p>
        </w:tc>
      </w:tr>
      <w:tr w:rsidR="00CF5669" w:rsidRPr="00CF5669" w:rsidTr="00C91803">
        <w:trPr>
          <w:trHeight w:val="850"/>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О бюджете Афанасьевского муниципального</w:t>
            </w:r>
            <w:r w:rsidRPr="00CF5669">
              <w:rPr>
                <w:rFonts w:ascii="Courier New" w:hAnsi="Courier New" w:cs="Courier New"/>
                <w:sz w:val="22"/>
                <w:szCs w:val="22"/>
              </w:rPr>
              <w:br/>
              <w:t>образования на 2018 год  и плановый</w:t>
            </w:r>
            <w:r w:rsidRPr="00CF5669">
              <w:rPr>
                <w:rFonts w:ascii="Courier New" w:hAnsi="Courier New" w:cs="Courier New"/>
                <w:sz w:val="22"/>
                <w:szCs w:val="22"/>
              </w:rPr>
              <w:br/>
              <w:t xml:space="preserve"> период 2019 и 2020 годов</w:t>
            </w:r>
          </w:p>
        </w:tc>
      </w:tr>
      <w:tr w:rsidR="00CF5669" w:rsidRPr="00CF5669" w:rsidTr="00C91803">
        <w:trPr>
          <w:trHeight w:val="349"/>
        </w:trPr>
        <w:tc>
          <w:tcPr>
            <w:tcW w:w="5444"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49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917"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от "30" октября 2018 г.  № 16-РД</w:t>
            </w:r>
          </w:p>
        </w:tc>
      </w:tr>
      <w:tr w:rsidR="00CF5669" w:rsidRPr="00CF5669" w:rsidTr="00C91803">
        <w:trPr>
          <w:trHeight w:val="258"/>
        </w:trPr>
        <w:tc>
          <w:tcPr>
            <w:tcW w:w="5444"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49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2917"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258"/>
        </w:trPr>
        <w:tc>
          <w:tcPr>
            <w:tcW w:w="9373" w:type="dxa"/>
            <w:gridSpan w:val="4"/>
            <w:tcBorders>
              <w:top w:val="nil"/>
              <w:left w:val="nil"/>
              <w:bottom w:val="nil"/>
              <w:right w:val="nil"/>
            </w:tcBorders>
            <w:shd w:val="clear" w:color="000000" w:fill="FFFFFF"/>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Приложение № 5</w:t>
            </w:r>
          </w:p>
        </w:tc>
      </w:tr>
      <w:tr w:rsidR="00CF5669" w:rsidRPr="00CF5669" w:rsidTr="00C91803">
        <w:trPr>
          <w:trHeight w:val="258"/>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к решению Думы Афанасьевского </w:t>
            </w:r>
            <w:proofErr w:type="gramStart"/>
            <w:r w:rsidRPr="00CF5669">
              <w:rPr>
                <w:rFonts w:ascii="Courier New" w:hAnsi="Courier New" w:cs="Courier New"/>
                <w:sz w:val="22"/>
                <w:szCs w:val="22"/>
              </w:rPr>
              <w:t>сельского</w:t>
            </w:r>
            <w:proofErr w:type="gramEnd"/>
            <w:r w:rsidRPr="00CF5669">
              <w:rPr>
                <w:rFonts w:ascii="Courier New" w:hAnsi="Courier New" w:cs="Courier New"/>
                <w:sz w:val="22"/>
                <w:szCs w:val="22"/>
              </w:rPr>
              <w:t xml:space="preserve"> </w:t>
            </w:r>
          </w:p>
        </w:tc>
      </w:tr>
      <w:tr w:rsidR="00CF5669" w:rsidRPr="00CF5669" w:rsidTr="00C91803">
        <w:trPr>
          <w:trHeight w:val="258"/>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w:t>
            </w:r>
            <w:proofErr w:type="spellStart"/>
            <w:r w:rsidRPr="00CF5669">
              <w:rPr>
                <w:rFonts w:ascii="Courier New" w:hAnsi="Courier New" w:cs="Courier New"/>
                <w:sz w:val="22"/>
                <w:szCs w:val="22"/>
              </w:rPr>
              <w:t>поселения</w:t>
            </w:r>
            <w:proofErr w:type="gramStart"/>
            <w:r w:rsidRPr="00CF5669">
              <w:rPr>
                <w:rFonts w:ascii="Courier New" w:hAnsi="Courier New" w:cs="Courier New"/>
                <w:sz w:val="22"/>
                <w:szCs w:val="22"/>
              </w:rPr>
              <w:t>"О</w:t>
            </w:r>
            <w:proofErr w:type="spellEnd"/>
            <w:proofErr w:type="gramEnd"/>
            <w:r w:rsidRPr="00CF5669">
              <w:rPr>
                <w:rFonts w:ascii="Courier New" w:hAnsi="Courier New" w:cs="Courier New"/>
                <w:sz w:val="22"/>
                <w:szCs w:val="22"/>
              </w:rPr>
              <w:t xml:space="preserve"> бюджете Афанасьевского </w:t>
            </w:r>
          </w:p>
        </w:tc>
      </w:tr>
      <w:tr w:rsidR="00CF5669" w:rsidRPr="00CF5669" w:rsidTr="00C91803">
        <w:trPr>
          <w:trHeight w:val="258"/>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муниципального образования на 2018 год</w:t>
            </w:r>
          </w:p>
        </w:tc>
      </w:tr>
      <w:tr w:rsidR="00CF5669" w:rsidRPr="00CF5669" w:rsidTr="00C91803">
        <w:trPr>
          <w:trHeight w:val="258"/>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и плановый период 2019 и 2020 годов" </w:t>
            </w:r>
          </w:p>
        </w:tc>
      </w:tr>
      <w:tr w:rsidR="00CF5669" w:rsidRPr="00CF5669" w:rsidTr="00C91803">
        <w:trPr>
          <w:trHeight w:val="258"/>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от "28" декабря 2017г. № 25-РД</w:t>
            </w:r>
          </w:p>
        </w:tc>
      </w:tr>
      <w:tr w:rsidR="00CF5669" w:rsidRPr="00CF5669" w:rsidTr="00C91803">
        <w:trPr>
          <w:trHeight w:val="258"/>
        </w:trPr>
        <w:tc>
          <w:tcPr>
            <w:tcW w:w="5444"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491" w:type="dxa"/>
            <w:tcBorders>
              <w:top w:val="nil"/>
              <w:left w:val="nil"/>
              <w:bottom w:val="nil"/>
              <w:right w:val="nil"/>
            </w:tcBorders>
            <w:shd w:val="clear" w:color="auto" w:fill="auto"/>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vAlign w:val="bottom"/>
            <w:hideMark/>
          </w:tcPr>
          <w:p w:rsidR="00CF5669" w:rsidRPr="00CF5669" w:rsidRDefault="00CF5669" w:rsidP="00CF5669">
            <w:pPr>
              <w:ind w:firstLine="0"/>
              <w:jc w:val="left"/>
              <w:rPr>
                <w:sz w:val="20"/>
                <w:szCs w:val="20"/>
              </w:rPr>
            </w:pPr>
          </w:p>
        </w:tc>
        <w:tc>
          <w:tcPr>
            <w:tcW w:w="2917" w:type="dxa"/>
            <w:tcBorders>
              <w:top w:val="nil"/>
              <w:left w:val="nil"/>
              <w:bottom w:val="nil"/>
              <w:right w:val="nil"/>
            </w:tcBorders>
            <w:shd w:val="clear" w:color="auto" w:fill="auto"/>
            <w:vAlign w:val="bottom"/>
            <w:hideMark/>
          </w:tcPr>
          <w:p w:rsidR="00CF5669" w:rsidRPr="00CF5669" w:rsidRDefault="00CF5669" w:rsidP="00CF5669">
            <w:pPr>
              <w:ind w:firstLine="0"/>
              <w:jc w:val="left"/>
              <w:rPr>
                <w:sz w:val="20"/>
                <w:szCs w:val="20"/>
              </w:rPr>
            </w:pPr>
          </w:p>
        </w:tc>
      </w:tr>
      <w:tr w:rsidR="00CF5669" w:rsidRPr="00CF5669" w:rsidTr="00C91803">
        <w:trPr>
          <w:trHeight w:val="288"/>
        </w:trPr>
        <w:tc>
          <w:tcPr>
            <w:tcW w:w="9373" w:type="dxa"/>
            <w:gridSpan w:val="4"/>
            <w:tcBorders>
              <w:top w:val="nil"/>
              <w:left w:val="nil"/>
              <w:bottom w:val="nil"/>
              <w:right w:val="nil"/>
            </w:tcBorders>
            <w:shd w:val="clear" w:color="auto" w:fill="auto"/>
            <w:noWrap/>
            <w:vAlign w:val="bottom"/>
            <w:hideMark/>
          </w:tcPr>
          <w:p w:rsidR="00CF5669" w:rsidRPr="00CF5669" w:rsidRDefault="00CF5669" w:rsidP="00CF5669">
            <w:pPr>
              <w:ind w:firstLine="0"/>
              <w:jc w:val="center"/>
              <w:rPr>
                <w:rFonts w:ascii="Arial" w:hAnsi="Arial" w:cs="Arial"/>
                <w:bCs/>
              </w:rPr>
            </w:pPr>
            <w:r w:rsidRPr="00CF5669">
              <w:rPr>
                <w:rFonts w:ascii="Arial" w:hAnsi="Arial" w:cs="Arial"/>
                <w:bCs/>
              </w:rPr>
              <w:t xml:space="preserve">РАСПРЕДЕЛЕНИЕ БЮДЖЕТНЫХ АССИГНОВАНИЙ </w:t>
            </w:r>
          </w:p>
        </w:tc>
      </w:tr>
      <w:tr w:rsidR="00CF5669" w:rsidRPr="00CF5669" w:rsidTr="00C91803">
        <w:trPr>
          <w:trHeight w:val="288"/>
        </w:trPr>
        <w:tc>
          <w:tcPr>
            <w:tcW w:w="9373" w:type="dxa"/>
            <w:gridSpan w:val="4"/>
            <w:tcBorders>
              <w:top w:val="nil"/>
              <w:left w:val="nil"/>
              <w:bottom w:val="nil"/>
              <w:right w:val="nil"/>
            </w:tcBorders>
            <w:shd w:val="clear" w:color="auto" w:fill="auto"/>
            <w:noWrap/>
            <w:vAlign w:val="bottom"/>
            <w:hideMark/>
          </w:tcPr>
          <w:p w:rsidR="00CF5669" w:rsidRPr="00CF5669" w:rsidRDefault="00CF5669" w:rsidP="00CF5669">
            <w:pPr>
              <w:ind w:firstLine="0"/>
              <w:jc w:val="center"/>
              <w:rPr>
                <w:rFonts w:ascii="Arial" w:hAnsi="Arial" w:cs="Arial"/>
                <w:bCs/>
              </w:rPr>
            </w:pPr>
            <w:r w:rsidRPr="00CF5669">
              <w:rPr>
                <w:rFonts w:ascii="Arial" w:hAnsi="Arial" w:cs="Arial"/>
                <w:bCs/>
              </w:rPr>
              <w:t xml:space="preserve">ПО РАЗДЕЛАМ И ПОДРАЗДЕЛАМ КЛАССИФИКАЦИИ РАСХОДОВ </w:t>
            </w:r>
          </w:p>
        </w:tc>
      </w:tr>
      <w:tr w:rsidR="00CF5669" w:rsidRPr="00CF5669" w:rsidTr="00C91803">
        <w:trPr>
          <w:trHeight w:val="288"/>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center"/>
              <w:rPr>
                <w:rFonts w:ascii="Arial" w:hAnsi="Arial" w:cs="Arial"/>
                <w:bCs/>
              </w:rPr>
            </w:pPr>
            <w:r w:rsidRPr="00CF5669">
              <w:rPr>
                <w:rFonts w:ascii="Arial" w:hAnsi="Arial" w:cs="Arial"/>
                <w:bCs/>
              </w:rPr>
              <w:t>БЮДЖЕТОВ НА 2018 ГОД</w:t>
            </w:r>
          </w:p>
        </w:tc>
      </w:tr>
      <w:tr w:rsidR="00CF5669" w:rsidRPr="00CF5669" w:rsidTr="00C91803">
        <w:trPr>
          <w:trHeight w:val="273"/>
        </w:trPr>
        <w:tc>
          <w:tcPr>
            <w:tcW w:w="5444" w:type="dxa"/>
            <w:tcBorders>
              <w:top w:val="nil"/>
              <w:left w:val="nil"/>
              <w:bottom w:val="nil"/>
              <w:right w:val="nil"/>
            </w:tcBorders>
            <w:shd w:val="clear" w:color="auto" w:fill="auto"/>
            <w:vAlign w:val="bottom"/>
            <w:hideMark/>
          </w:tcPr>
          <w:p w:rsidR="00CF5669" w:rsidRPr="00CF5669" w:rsidRDefault="00CF5669" w:rsidP="00CF5669">
            <w:pPr>
              <w:ind w:firstLine="0"/>
              <w:jc w:val="center"/>
              <w:rPr>
                <w:b/>
                <w:bCs/>
              </w:rPr>
            </w:pPr>
          </w:p>
        </w:tc>
        <w:tc>
          <w:tcPr>
            <w:tcW w:w="491" w:type="dxa"/>
            <w:tcBorders>
              <w:top w:val="nil"/>
              <w:left w:val="nil"/>
              <w:bottom w:val="nil"/>
              <w:right w:val="nil"/>
            </w:tcBorders>
            <w:shd w:val="clear" w:color="auto" w:fill="auto"/>
            <w:vAlign w:val="bottom"/>
            <w:hideMark/>
          </w:tcPr>
          <w:p w:rsidR="00CF5669" w:rsidRPr="00CF5669" w:rsidRDefault="00CF5669" w:rsidP="00CF5669">
            <w:pPr>
              <w:ind w:firstLine="0"/>
              <w:jc w:val="center"/>
              <w:rPr>
                <w:b/>
                <w:bCs/>
              </w:rPr>
            </w:pPr>
          </w:p>
        </w:tc>
        <w:tc>
          <w:tcPr>
            <w:tcW w:w="521" w:type="dxa"/>
            <w:tcBorders>
              <w:top w:val="nil"/>
              <w:left w:val="nil"/>
              <w:bottom w:val="nil"/>
              <w:right w:val="nil"/>
            </w:tcBorders>
            <w:shd w:val="clear" w:color="auto" w:fill="auto"/>
            <w:vAlign w:val="bottom"/>
            <w:hideMark/>
          </w:tcPr>
          <w:p w:rsidR="00CF5669" w:rsidRPr="00CF5669" w:rsidRDefault="00CF5669" w:rsidP="00CF5669">
            <w:pPr>
              <w:ind w:firstLine="0"/>
              <w:jc w:val="center"/>
              <w:rPr>
                <w:b/>
                <w:bCs/>
              </w:rPr>
            </w:pPr>
          </w:p>
        </w:tc>
        <w:tc>
          <w:tcPr>
            <w:tcW w:w="2917" w:type="dxa"/>
            <w:tcBorders>
              <w:top w:val="nil"/>
              <w:left w:val="nil"/>
              <w:bottom w:val="nil"/>
              <w:right w:val="nil"/>
            </w:tcBorders>
            <w:shd w:val="clear" w:color="auto" w:fill="auto"/>
            <w:vAlign w:val="bottom"/>
            <w:hideMark/>
          </w:tcPr>
          <w:p w:rsidR="00CF5669" w:rsidRPr="00CF5669" w:rsidRDefault="00CF5669" w:rsidP="00CF5669">
            <w:pPr>
              <w:ind w:firstLine="0"/>
              <w:jc w:val="right"/>
              <w:rPr>
                <w:b/>
                <w:bCs/>
              </w:rPr>
            </w:pPr>
          </w:p>
        </w:tc>
      </w:tr>
      <w:tr w:rsidR="00CF5669" w:rsidRPr="00CF5669" w:rsidTr="00C91803">
        <w:trPr>
          <w:trHeight w:val="258"/>
        </w:trPr>
        <w:tc>
          <w:tcPr>
            <w:tcW w:w="9373"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sz w:val="18"/>
                <w:szCs w:val="18"/>
              </w:rPr>
            </w:pPr>
            <w:r w:rsidRPr="00CF5669">
              <w:rPr>
                <w:sz w:val="18"/>
                <w:szCs w:val="18"/>
              </w:rPr>
              <w:t>(тыс. рублей)</w:t>
            </w:r>
          </w:p>
        </w:tc>
      </w:tr>
      <w:tr w:rsidR="00CF5669" w:rsidRPr="00CF5669" w:rsidTr="00C91803">
        <w:trPr>
          <w:trHeight w:val="334"/>
        </w:trPr>
        <w:tc>
          <w:tcPr>
            <w:tcW w:w="5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
                <w:bCs/>
                <w:sz w:val="22"/>
                <w:szCs w:val="22"/>
              </w:rPr>
            </w:pPr>
            <w:r w:rsidRPr="00CF5669">
              <w:rPr>
                <w:rFonts w:ascii="Courier New" w:hAnsi="Courier New" w:cs="Courier New"/>
                <w:b/>
                <w:bCs/>
                <w:sz w:val="22"/>
                <w:szCs w:val="22"/>
              </w:rPr>
              <w:t>Наименование</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
                <w:bCs/>
                <w:sz w:val="22"/>
                <w:szCs w:val="22"/>
              </w:rPr>
            </w:pPr>
            <w:proofErr w:type="spellStart"/>
            <w:r w:rsidRPr="00CF5669">
              <w:rPr>
                <w:rFonts w:ascii="Courier New" w:hAnsi="Courier New" w:cs="Courier New"/>
                <w:b/>
                <w:bCs/>
                <w:sz w:val="22"/>
                <w:szCs w:val="22"/>
              </w:rPr>
              <w:t>Рз</w:t>
            </w:r>
            <w:proofErr w:type="spellEnd"/>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
                <w:bCs/>
                <w:sz w:val="22"/>
                <w:szCs w:val="22"/>
              </w:rPr>
            </w:pPr>
            <w:proofErr w:type="gramStart"/>
            <w:r w:rsidRPr="00CF5669">
              <w:rPr>
                <w:rFonts w:ascii="Courier New" w:hAnsi="Courier New" w:cs="Courier New"/>
                <w:b/>
                <w:bCs/>
                <w:sz w:val="22"/>
                <w:szCs w:val="22"/>
              </w:rPr>
              <w:t>ПР</w:t>
            </w:r>
            <w:proofErr w:type="gramEnd"/>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
                <w:bCs/>
                <w:sz w:val="22"/>
                <w:szCs w:val="22"/>
              </w:rPr>
            </w:pPr>
            <w:r w:rsidRPr="00CF5669">
              <w:rPr>
                <w:rFonts w:ascii="Courier New" w:hAnsi="Courier New" w:cs="Courier New"/>
                <w:b/>
                <w:bCs/>
                <w:sz w:val="22"/>
                <w:szCs w:val="22"/>
              </w:rPr>
              <w:t>Сумма</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ОБЩЕГОСУДАРСТВЕННЫЕ ВОПРОСЫ</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01</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2 331,0</w:t>
            </w:r>
          </w:p>
        </w:tc>
      </w:tr>
      <w:tr w:rsidR="00CF5669" w:rsidRPr="00CF5669" w:rsidTr="00C91803">
        <w:trPr>
          <w:trHeight w:val="637"/>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02</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701,9</w:t>
            </w:r>
          </w:p>
        </w:tc>
      </w:tr>
      <w:tr w:rsidR="00CF5669" w:rsidRPr="00CF5669" w:rsidTr="00C91803">
        <w:trPr>
          <w:trHeight w:val="956"/>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04</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1 624,2</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Резервные фонды</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11</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общегосударственные вопросы</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13</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2,9</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НАЦИОНАЛЬНАЯ ОБОРОНА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02</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86,4</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Мобилизационная и вневойсковая подготовка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02</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86,4</w:t>
            </w:r>
          </w:p>
        </w:tc>
      </w:tr>
      <w:tr w:rsidR="00CF5669" w:rsidRPr="00CF5669" w:rsidTr="00C91803">
        <w:trPr>
          <w:trHeight w:val="637"/>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НАЦИОНАЛЬНАЯ БЕЗОПАСНОСТЬ И ПРАВООХРАНИТЕЛЬНАЯ ДЕЯТЕЛЬНОСТЬ</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03</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51,0</w:t>
            </w:r>
          </w:p>
        </w:tc>
      </w:tr>
      <w:tr w:rsidR="00CF5669" w:rsidRPr="00CF5669" w:rsidTr="00C91803">
        <w:trPr>
          <w:trHeight w:val="637"/>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14</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51,0</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НАЦИОНАЛЬНАЯ ЭКОНОМИКА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04</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3 038,5</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Дорожное хозяйство (дорожные фонды)</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04</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09</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2 706,5</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Другие вопросы в области национальной экономики</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04</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12</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332,0</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ЖИЛИЩНО-КОММУНАЛЬНОЕ ХОЗЯЙСТВО</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05</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518,0</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Коммунальное хозяйство</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02</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136,7</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Благоустройство</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381,2</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КУЛЬТУРА, КИНЕМАТОГРАФИЯ</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08</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3 353,3</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3 353,3</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СОЦИАЛЬНАЯ ПОЛИТИКА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10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369,6</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Пенсионное обеспечение</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369,6</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ФИЗИЧЕСКАЯ КУЛЬТУРА И СПОРТ</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11</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100,0</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Физическая культура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11</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100,0</w:t>
            </w:r>
          </w:p>
        </w:tc>
      </w:tr>
      <w:tr w:rsidR="00CF5669" w:rsidRPr="00CF5669" w:rsidTr="00C91803">
        <w:trPr>
          <w:trHeight w:val="637"/>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ОБСЛУЖИВАНИЕ ГОСУДАРСТВЕННОГО И МУНИЦИПАЛЬНОГО ДОЛГА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13</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2,0</w:t>
            </w:r>
          </w:p>
        </w:tc>
      </w:tr>
      <w:tr w:rsidR="00CF5669" w:rsidRPr="00CF5669" w:rsidTr="00C91803">
        <w:trPr>
          <w:trHeight w:val="637"/>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Обслуживание государственного внутреннего и муниципального долга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13</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956"/>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
                <w:bCs/>
                <w:i/>
                <w:iCs/>
                <w:sz w:val="22"/>
                <w:szCs w:val="22"/>
              </w:rPr>
            </w:pPr>
            <w:r w:rsidRPr="00CF5669">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14</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
                <w:bCs/>
                <w:i/>
                <w:iCs/>
                <w:sz w:val="22"/>
                <w:szCs w:val="22"/>
              </w:rPr>
            </w:pPr>
            <w:r w:rsidRPr="00CF5669">
              <w:rPr>
                <w:rFonts w:ascii="Courier New" w:hAnsi="Courier New" w:cs="Courier New"/>
                <w:b/>
                <w:bCs/>
                <w:i/>
                <w:iCs/>
                <w:sz w:val="22"/>
                <w:szCs w:val="22"/>
              </w:rPr>
              <w:t> </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
                <w:bCs/>
                <w:i/>
                <w:iCs/>
                <w:sz w:val="22"/>
                <w:szCs w:val="22"/>
              </w:rPr>
            </w:pPr>
            <w:r w:rsidRPr="00CF5669">
              <w:rPr>
                <w:rFonts w:ascii="Courier New" w:hAnsi="Courier New" w:cs="Courier New"/>
                <w:b/>
                <w:bCs/>
                <w:i/>
                <w:iCs/>
                <w:sz w:val="22"/>
                <w:szCs w:val="22"/>
              </w:rPr>
              <w:t>1 831,6</w:t>
            </w:r>
          </w:p>
        </w:tc>
      </w:tr>
      <w:tr w:rsidR="00CF5669" w:rsidRPr="00CF5669" w:rsidTr="00C91803">
        <w:trPr>
          <w:trHeight w:val="319"/>
        </w:trPr>
        <w:tc>
          <w:tcPr>
            <w:tcW w:w="5444"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Прочие межбюджетные трансферты общего характера</w:t>
            </w:r>
          </w:p>
        </w:tc>
        <w:tc>
          <w:tcPr>
            <w:tcW w:w="49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14</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w:t>
            </w:r>
          </w:p>
        </w:tc>
        <w:tc>
          <w:tcPr>
            <w:tcW w:w="2917"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1 831,6</w:t>
            </w:r>
          </w:p>
        </w:tc>
      </w:tr>
    </w:tbl>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tbl>
      <w:tblPr>
        <w:tblW w:w="9669" w:type="dxa"/>
        <w:tblInd w:w="93" w:type="dxa"/>
        <w:tblLook w:val="04A0" w:firstRow="1" w:lastRow="0" w:firstColumn="1" w:lastColumn="0" w:noHBand="0" w:noVBand="1"/>
      </w:tblPr>
      <w:tblGrid>
        <w:gridCol w:w="4110"/>
        <w:gridCol w:w="1537"/>
        <w:gridCol w:w="613"/>
        <w:gridCol w:w="2838"/>
        <w:gridCol w:w="1273"/>
      </w:tblGrid>
      <w:tr w:rsidR="00CF5669" w:rsidRPr="00CF5669" w:rsidTr="00C91803">
        <w:trPr>
          <w:trHeight w:val="273"/>
        </w:trPr>
        <w:tc>
          <w:tcPr>
            <w:tcW w:w="411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bookmarkStart w:id="2" w:name="RANGE!A1:E121"/>
            <w:bookmarkEnd w:id="2"/>
          </w:p>
        </w:tc>
        <w:tc>
          <w:tcPr>
            <w:tcW w:w="136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838"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Приложение №3</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p>
        </w:tc>
      </w:tr>
      <w:tr w:rsidR="00CF5669" w:rsidRPr="00CF5669" w:rsidTr="00C91803">
        <w:trPr>
          <w:trHeight w:val="273"/>
        </w:trPr>
        <w:tc>
          <w:tcPr>
            <w:tcW w:w="411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36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838"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к решению Думы Афанасьевского </w:t>
            </w:r>
            <w:proofErr w:type="gramStart"/>
            <w:r w:rsidRPr="00CF5669">
              <w:rPr>
                <w:rFonts w:ascii="Courier New" w:hAnsi="Courier New" w:cs="Courier New"/>
                <w:sz w:val="22"/>
                <w:szCs w:val="22"/>
              </w:rPr>
              <w:t>сельского</w:t>
            </w:r>
            <w:proofErr w:type="gramEnd"/>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p>
        </w:tc>
      </w:tr>
      <w:tr w:rsidR="00CF5669" w:rsidRPr="00CF5669" w:rsidTr="00C91803">
        <w:trPr>
          <w:trHeight w:val="273"/>
        </w:trPr>
        <w:tc>
          <w:tcPr>
            <w:tcW w:w="411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36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838"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поселения "О внесении изменений в решение </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p>
        </w:tc>
      </w:tr>
      <w:tr w:rsidR="00CF5669" w:rsidRPr="00CF5669" w:rsidTr="00C91803">
        <w:trPr>
          <w:trHeight w:val="273"/>
        </w:trPr>
        <w:tc>
          <w:tcPr>
            <w:tcW w:w="411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36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838"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Думы Афанасьевского  сельского поселения</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p>
        </w:tc>
      </w:tr>
      <w:tr w:rsidR="00CF5669" w:rsidRPr="00CF5669" w:rsidTr="00C91803">
        <w:trPr>
          <w:trHeight w:val="900"/>
        </w:trPr>
        <w:tc>
          <w:tcPr>
            <w:tcW w:w="8830"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О бюджете Афанасьевского муниципального</w:t>
            </w:r>
            <w:r w:rsidRPr="00CF5669">
              <w:rPr>
                <w:rFonts w:ascii="Courier New" w:hAnsi="Courier New" w:cs="Courier New"/>
                <w:sz w:val="22"/>
                <w:szCs w:val="22"/>
              </w:rPr>
              <w:br/>
              <w:t>образования на 2018 год  и плановый</w:t>
            </w:r>
            <w:r w:rsidRPr="00CF5669">
              <w:rPr>
                <w:rFonts w:ascii="Courier New" w:hAnsi="Courier New" w:cs="Courier New"/>
                <w:sz w:val="22"/>
                <w:szCs w:val="22"/>
              </w:rPr>
              <w:br/>
              <w:t xml:space="preserve"> период 2019 и 2020 годов</w:t>
            </w:r>
          </w:p>
        </w:tc>
        <w:tc>
          <w:tcPr>
            <w:tcW w:w="839" w:type="dxa"/>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p>
        </w:tc>
      </w:tr>
      <w:tr w:rsidR="00CF5669" w:rsidRPr="00CF5669" w:rsidTr="00C91803">
        <w:trPr>
          <w:trHeight w:val="370"/>
        </w:trPr>
        <w:tc>
          <w:tcPr>
            <w:tcW w:w="411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36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838"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от "30" октября 2018 г.  № 16-РД</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p>
        </w:tc>
      </w:tr>
      <w:tr w:rsidR="00CF5669" w:rsidRPr="00CF5669" w:rsidTr="00C91803">
        <w:trPr>
          <w:trHeight w:val="273"/>
        </w:trPr>
        <w:tc>
          <w:tcPr>
            <w:tcW w:w="411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2838"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273"/>
        </w:trPr>
        <w:tc>
          <w:tcPr>
            <w:tcW w:w="8830" w:type="dxa"/>
            <w:gridSpan w:val="4"/>
            <w:tcBorders>
              <w:top w:val="nil"/>
              <w:left w:val="nil"/>
              <w:bottom w:val="nil"/>
              <w:right w:val="nil"/>
            </w:tcBorders>
            <w:shd w:val="clear" w:color="000000" w:fill="FFFFFF"/>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Приложение № 7</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273"/>
        </w:trPr>
        <w:tc>
          <w:tcPr>
            <w:tcW w:w="8830"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к решению Думы Афанасьевского </w:t>
            </w:r>
            <w:proofErr w:type="gramStart"/>
            <w:r w:rsidRPr="00CF5669">
              <w:rPr>
                <w:rFonts w:ascii="Courier New" w:hAnsi="Courier New" w:cs="Courier New"/>
                <w:sz w:val="22"/>
                <w:szCs w:val="22"/>
              </w:rPr>
              <w:t>сельского</w:t>
            </w:r>
            <w:proofErr w:type="gramEnd"/>
            <w:r w:rsidRPr="00CF5669">
              <w:rPr>
                <w:rFonts w:ascii="Courier New" w:hAnsi="Courier New" w:cs="Courier New"/>
                <w:sz w:val="22"/>
                <w:szCs w:val="22"/>
              </w:rPr>
              <w:t xml:space="preserve"> </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273"/>
        </w:trPr>
        <w:tc>
          <w:tcPr>
            <w:tcW w:w="8830"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w:t>
            </w:r>
            <w:proofErr w:type="spellStart"/>
            <w:r w:rsidRPr="00CF5669">
              <w:rPr>
                <w:rFonts w:ascii="Courier New" w:hAnsi="Courier New" w:cs="Courier New"/>
                <w:sz w:val="22"/>
                <w:szCs w:val="22"/>
              </w:rPr>
              <w:t>поселения</w:t>
            </w:r>
            <w:proofErr w:type="gramStart"/>
            <w:r w:rsidRPr="00CF5669">
              <w:rPr>
                <w:rFonts w:ascii="Courier New" w:hAnsi="Courier New" w:cs="Courier New"/>
                <w:sz w:val="22"/>
                <w:szCs w:val="22"/>
              </w:rPr>
              <w:t>"О</w:t>
            </w:r>
            <w:proofErr w:type="spellEnd"/>
            <w:proofErr w:type="gramEnd"/>
            <w:r w:rsidRPr="00CF5669">
              <w:rPr>
                <w:rFonts w:ascii="Courier New" w:hAnsi="Courier New" w:cs="Courier New"/>
                <w:sz w:val="22"/>
                <w:szCs w:val="22"/>
              </w:rPr>
              <w:t xml:space="preserve"> бюджете Афанасьевского </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273"/>
        </w:trPr>
        <w:tc>
          <w:tcPr>
            <w:tcW w:w="8830"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муниципального образования на 2018 год</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273"/>
        </w:trPr>
        <w:tc>
          <w:tcPr>
            <w:tcW w:w="8830"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и плановый период 2019 и 2020 годов" </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273"/>
        </w:trPr>
        <w:tc>
          <w:tcPr>
            <w:tcW w:w="8830" w:type="dxa"/>
            <w:gridSpan w:val="4"/>
            <w:tcBorders>
              <w:top w:val="nil"/>
              <w:left w:val="nil"/>
              <w:bottom w:val="nil"/>
              <w:right w:val="nil"/>
            </w:tcBorders>
            <w:shd w:val="clear" w:color="auto" w:fill="auto"/>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от "28" декабря 2017г. № 25-РД</w:t>
            </w:r>
          </w:p>
        </w:tc>
        <w:tc>
          <w:tcPr>
            <w:tcW w:w="839"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ourier New" w:hAnsi="Courier New" w:cs="Courier New"/>
                <w:sz w:val="22"/>
                <w:szCs w:val="22"/>
              </w:rPr>
            </w:pPr>
          </w:p>
        </w:tc>
      </w:tr>
      <w:tr w:rsidR="00CF5669" w:rsidRPr="00CF5669" w:rsidTr="00C91803">
        <w:trPr>
          <w:trHeight w:val="96"/>
        </w:trPr>
        <w:tc>
          <w:tcPr>
            <w:tcW w:w="4110"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lastRenderedPageBreak/>
              <w:t> </w:t>
            </w:r>
          </w:p>
        </w:tc>
        <w:tc>
          <w:tcPr>
            <w:tcW w:w="1360"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521"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283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839"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r>
      <w:tr w:rsidR="00CF5669" w:rsidRPr="00CF5669" w:rsidTr="00C91803">
        <w:trPr>
          <w:trHeight w:val="1013"/>
        </w:trPr>
        <w:tc>
          <w:tcPr>
            <w:tcW w:w="9669" w:type="dxa"/>
            <w:gridSpan w:val="5"/>
            <w:vMerge w:val="restart"/>
            <w:tcBorders>
              <w:top w:val="nil"/>
              <w:left w:val="nil"/>
              <w:bottom w:val="nil"/>
              <w:right w:val="nil"/>
            </w:tcBorders>
            <w:shd w:val="clear" w:color="000000" w:fill="FFFFFF"/>
            <w:vAlign w:val="center"/>
            <w:hideMark/>
          </w:tcPr>
          <w:p w:rsidR="00CF5669" w:rsidRPr="00CF5669" w:rsidRDefault="00CF5669" w:rsidP="00CF5669">
            <w:pPr>
              <w:ind w:firstLine="0"/>
              <w:jc w:val="center"/>
              <w:rPr>
                <w:b/>
                <w:bCs/>
              </w:rPr>
            </w:pPr>
            <w:r w:rsidRPr="00CF5669">
              <w:rPr>
                <w:rFonts w:ascii="Arial" w:hAnsi="Arial" w:cs="Arial"/>
                <w:bCs/>
              </w:rPr>
              <w:t>РАСПРЕДЕЛЕНИЕ БЮДЖЕТНЫХ АССИГНОВАНИЙ</w:t>
            </w:r>
            <w:r w:rsidRPr="00CF5669">
              <w:rPr>
                <w:rFonts w:ascii="Arial" w:hAnsi="Arial" w:cs="Arial"/>
                <w:bCs/>
              </w:rPr>
              <w:br/>
              <w:t>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w:t>
            </w:r>
            <w:r w:rsidRPr="00CF5669">
              <w:rPr>
                <w:b/>
                <w:bCs/>
              </w:rPr>
              <w:t xml:space="preserve"> </w:t>
            </w:r>
            <w:r w:rsidRPr="00CF5669">
              <w:rPr>
                <w:rFonts w:ascii="Arial" w:hAnsi="Arial" w:cs="Arial"/>
                <w:bCs/>
              </w:rPr>
              <w:t>ПОДРАЗДЕЛАМ КЛАССИФИКАЦИИ РАСХОДОВ БЮДЖЕТОВ НА 2018 ГОД</w:t>
            </w:r>
            <w:r w:rsidRPr="00CF5669">
              <w:rPr>
                <w:b/>
                <w:bCs/>
              </w:rPr>
              <w:t xml:space="preserve"> </w:t>
            </w:r>
          </w:p>
        </w:tc>
      </w:tr>
      <w:tr w:rsidR="00CF5669" w:rsidRPr="00CF5669" w:rsidTr="00C91803">
        <w:trPr>
          <w:trHeight w:val="296"/>
        </w:trPr>
        <w:tc>
          <w:tcPr>
            <w:tcW w:w="9669" w:type="dxa"/>
            <w:gridSpan w:val="5"/>
            <w:vMerge/>
            <w:tcBorders>
              <w:top w:val="nil"/>
              <w:left w:val="nil"/>
              <w:bottom w:val="nil"/>
              <w:right w:val="nil"/>
            </w:tcBorders>
            <w:vAlign w:val="center"/>
            <w:hideMark/>
          </w:tcPr>
          <w:p w:rsidR="00CF5669" w:rsidRPr="00CF5669" w:rsidRDefault="00CF5669" w:rsidP="00CF5669">
            <w:pPr>
              <w:ind w:firstLine="0"/>
              <w:jc w:val="left"/>
              <w:rPr>
                <w:b/>
                <w:bCs/>
              </w:rPr>
            </w:pPr>
          </w:p>
        </w:tc>
      </w:tr>
      <w:tr w:rsidR="00CF5669" w:rsidRPr="00CF5669" w:rsidTr="00C91803">
        <w:trPr>
          <w:trHeight w:val="386"/>
        </w:trPr>
        <w:tc>
          <w:tcPr>
            <w:tcW w:w="9669" w:type="dxa"/>
            <w:gridSpan w:val="5"/>
            <w:vMerge/>
            <w:tcBorders>
              <w:top w:val="nil"/>
              <w:left w:val="nil"/>
              <w:bottom w:val="nil"/>
              <w:right w:val="nil"/>
            </w:tcBorders>
            <w:vAlign w:val="center"/>
            <w:hideMark/>
          </w:tcPr>
          <w:p w:rsidR="00CF5669" w:rsidRPr="00CF5669" w:rsidRDefault="00CF5669" w:rsidP="00CF5669">
            <w:pPr>
              <w:ind w:firstLine="0"/>
              <w:jc w:val="left"/>
              <w:rPr>
                <w:b/>
                <w:bCs/>
              </w:rPr>
            </w:pPr>
          </w:p>
        </w:tc>
      </w:tr>
      <w:tr w:rsidR="00CF5669" w:rsidRPr="00CF5669" w:rsidTr="00C91803">
        <w:trPr>
          <w:trHeight w:val="296"/>
        </w:trPr>
        <w:tc>
          <w:tcPr>
            <w:tcW w:w="9669" w:type="dxa"/>
            <w:gridSpan w:val="5"/>
            <w:vMerge/>
            <w:tcBorders>
              <w:top w:val="nil"/>
              <w:left w:val="nil"/>
              <w:bottom w:val="nil"/>
              <w:right w:val="nil"/>
            </w:tcBorders>
            <w:vAlign w:val="center"/>
            <w:hideMark/>
          </w:tcPr>
          <w:p w:rsidR="00CF5669" w:rsidRPr="00CF5669" w:rsidRDefault="00CF5669" w:rsidP="00CF5669">
            <w:pPr>
              <w:ind w:firstLine="0"/>
              <w:jc w:val="left"/>
              <w:rPr>
                <w:b/>
                <w:bCs/>
              </w:rPr>
            </w:pPr>
          </w:p>
        </w:tc>
      </w:tr>
      <w:tr w:rsidR="00CF5669" w:rsidRPr="00CF5669" w:rsidTr="00C91803">
        <w:trPr>
          <w:trHeight w:val="296"/>
        </w:trPr>
        <w:tc>
          <w:tcPr>
            <w:tcW w:w="9669" w:type="dxa"/>
            <w:gridSpan w:val="5"/>
            <w:vMerge/>
            <w:tcBorders>
              <w:top w:val="nil"/>
              <w:left w:val="nil"/>
              <w:bottom w:val="nil"/>
              <w:right w:val="nil"/>
            </w:tcBorders>
            <w:vAlign w:val="center"/>
            <w:hideMark/>
          </w:tcPr>
          <w:p w:rsidR="00CF5669" w:rsidRPr="00CF5669" w:rsidRDefault="00CF5669" w:rsidP="00CF5669">
            <w:pPr>
              <w:ind w:firstLine="0"/>
              <w:jc w:val="left"/>
              <w:rPr>
                <w:b/>
                <w:bCs/>
              </w:rPr>
            </w:pPr>
          </w:p>
        </w:tc>
      </w:tr>
      <w:tr w:rsidR="00CF5669" w:rsidRPr="00CF5669" w:rsidTr="00C91803">
        <w:trPr>
          <w:trHeight w:val="338"/>
        </w:trPr>
        <w:tc>
          <w:tcPr>
            <w:tcW w:w="4110" w:type="dxa"/>
            <w:tcBorders>
              <w:top w:val="nil"/>
              <w:left w:val="nil"/>
              <w:bottom w:val="nil"/>
              <w:right w:val="nil"/>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1360" w:type="dxa"/>
            <w:tcBorders>
              <w:top w:val="nil"/>
              <w:left w:val="nil"/>
              <w:bottom w:val="nil"/>
              <w:right w:val="nil"/>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521" w:type="dxa"/>
            <w:tcBorders>
              <w:top w:val="nil"/>
              <w:left w:val="nil"/>
              <w:bottom w:val="nil"/>
              <w:right w:val="nil"/>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2838" w:type="dxa"/>
            <w:tcBorders>
              <w:top w:val="nil"/>
              <w:left w:val="nil"/>
              <w:bottom w:val="nil"/>
              <w:right w:val="nil"/>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839" w:type="dxa"/>
            <w:tcBorders>
              <w:top w:val="nil"/>
              <w:left w:val="nil"/>
              <w:bottom w:val="nil"/>
              <w:right w:val="nil"/>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proofErr w:type="spellStart"/>
            <w:r w:rsidRPr="00CF5669">
              <w:rPr>
                <w:rFonts w:ascii="Courier New" w:hAnsi="Courier New" w:cs="Courier New"/>
                <w:bCs/>
                <w:sz w:val="22"/>
                <w:szCs w:val="22"/>
              </w:rPr>
              <w:t>тыс</w:t>
            </w:r>
            <w:proofErr w:type="gramStart"/>
            <w:r w:rsidRPr="00CF5669">
              <w:rPr>
                <w:rFonts w:ascii="Courier New" w:hAnsi="Courier New" w:cs="Courier New"/>
                <w:bCs/>
                <w:sz w:val="22"/>
                <w:szCs w:val="22"/>
              </w:rPr>
              <w:t>.р</w:t>
            </w:r>
            <w:proofErr w:type="gramEnd"/>
            <w:r w:rsidRPr="00CF5669">
              <w:rPr>
                <w:rFonts w:ascii="Courier New" w:hAnsi="Courier New" w:cs="Courier New"/>
                <w:bCs/>
                <w:sz w:val="22"/>
                <w:szCs w:val="22"/>
              </w:rPr>
              <w:t>уб</w:t>
            </w:r>
            <w:proofErr w:type="spellEnd"/>
            <w:r w:rsidRPr="00CF5669">
              <w:rPr>
                <w:rFonts w:ascii="Courier New" w:hAnsi="Courier New" w:cs="Courier New"/>
                <w:bCs/>
                <w:sz w:val="22"/>
                <w:szCs w:val="22"/>
              </w:rPr>
              <w:t>.</w:t>
            </w:r>
          </w:p>
        </w:tc>
      </w:tr>
      <w:tr w:rsidR="00CF5669" w:rsidRPr="00CF5669" w:rsidTr="00C91803">
        <w:trPr>
          <w:trHeight w:val="338"/>
        </w:trPr>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Наименование</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ЦСР</w:t>
            </w:r>
          </w:p>
        </w:tc>
        <w:tc>
          <w:tcPr>
            <w:tcW w:w="521" w:type="dxa"/>
            <w:tcBorders>
              <w:top w:val="single" w:sz="4" w:space="0" w:color="auto"/>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ВР</w:t>
            </w:r>
          </w:p>
        </w:tc>
        <w:tc>
          <w:tcPr>
            <w:tcW w:w="2838" w:type="dxa"/>
            <w:tcBorders>
              <w:top w:val="single" w:sz="4" w:space="0" w:color="auto"/>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proofErr w:type="spellStart"/>
            <w:r w:rsidRPr="00CF5669">
              <w:rPr>
                <w:rFonts w:ascii="Courier New" w:hAnsi="Courier New" w:cs="Courier New"/>
                <w:bCs/>
                <w:sz w:val="22"/>
                <w:szCs w:val="22"/>
              </w:rPr>
              <w:t>РзПр</w:t>
            </w:r>
            <w:proofErr w:type="spellEnd"/>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Сумма</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ВСЕГО</w:t>
            </w:r>
          </w:p>
        </w:tc>
        <w:tc>
          <w:tcPr>
            <w:tcW w:w="1360" w:type="dxa"/>
            <w:tcBorders>
              <w:top w:val="nil"/>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521" w:type="dxa"/>
            <w:tcBorders>
              <w:top w:val="nil"/>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2838" w:type="dxa"/>
            <w:tcBorders>
              <w:top w:val="nil"/>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839" w:type="dxa"/>
            <w:tcBorders>
              <w:top w:val="nil"/>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right"/>
              <w:rPr>
                <w:rFonts w:ascii="Courier New" w:hAnsi="Courier New" w:cs="Courier New"/>
                <w:bCs/>
                <w:sz w:val="22"/>
                <w:szCs w:val="22"/>
              </w:rPr>
            </w:pPr>
            <w:r w:rsidRPr="00CF5669">
              <w:rPr>
                <w:rFonts w:ascii="Courier New" w:hAnsi="Courier New" w:cs="Courier New"/>
                <w:bCs/>
                <w:sz w:val="22"/>
                <w:szCs w:val="22"/>
              </w:rPr>
              <w:t>11 681,4</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Муниципальная программа «Социально-экономическое развитие территории сельского поселения на 2018-2022 гг.»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1000000000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11 681,4</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1010000000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4 617,0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2 411,8</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по оплате труда работников органов местного самоуправления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1010120110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2 147,4</w:t>
            </w:r>
          </w:p>
        </w:tc>
      </w:tr>
      <w:tr w:rsidR="00CF5669" w:rsidRPr="00CF5669" w:rsidTr="00C91803">
        <w:trPr>
          <w:trHeight w:val="168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1010120110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2 147,4</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1010120110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0102</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701,9</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1010120110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1 445,5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обеспечение функций органов местного самоуправления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177,4</w:t>
            </w:r>
          </w:p>
        </w:tc>
      </w:tr>
      <w:tr w:rsidR="00CF5669" w:rsidRPr="00CF5669" w:rsidTr="00C91803">
        <w:trPr>
          <w:trHeight w:val="168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0,4</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0,4</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172,7</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172,7</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800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4,2</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0113</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2,2</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1010151180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86,4</w:t>
            </w:r>
          </w:p>
        </w:tc>
      </w:tr>
      <w:tr w:rsidR="00CF5669" w:rsidRPr="00CF5669" w:rsidTr="00C91803">
        <w:trPr>
          <w:trHeight w:val="168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1010151180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86,4</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1010151180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0203</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86,4</w:t>
            </w:r>
          </w:p>
        </w:tc>
      </w:tr>
      <w:tr w:rsidR="00CF5669" w:rsidRPr="00CF5669" w:rsidTr="00C91803">
        <w:trPr>
          <w:trHeight w:val="270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1010173150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0,7</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1010173150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0,7</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1010173150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0113</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0,7</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«Управление муниципальным долгом сельского поселения»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1010200000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 xml:space="preserve">Организация и осуществление муниципальных </w:t>
            </w:r>
            <w:proofErr w:type="gramStart"/>
            <w:r w:rsidRPr="00CF5669">
              <w:rPr>
                <w:rFonts w:ascii="Courier New" w:hAnsi="Courier New" w:cs="Courier New"/>
                <w:bCs/>
                <w:iCs/>
                <w:sz w:val="22"/>
                <w:szCs w:val="22"/>
              </w:rPr>
              <w:t>заимствований</w:t>
            </w:r>
            <w:proofErr w:type="gramEnd"/>
            <w:r w:rsidRPr="00CF5669">
              <w:rPr>
                <w:rFonts w:ascii="Courier New" w:hAnsi="Courier New" w:cs="Courier New"/>
                <w:bCs/>
                <w:iCs/>
                <w:sz w:val="22"/>
                <w:szCs w:val="22"/>
              </w:rPr>
              <w:t xml:space="preserve"> и исполнение обязательств по ним</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1010221100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Обслуживание государственного (муниципального) долга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1010221100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700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Обслуживание государственного внутреннего и муниципального долга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1010221100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700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1301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369,6</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Доплаты к пенсиям по старости (инвалидности) мэру, главам муниципальных образований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1010320200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124,3</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1010320200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300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124,3</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Пенсионное обеспечение</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1010320200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300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124,3</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Пенсия за выслугу лет муниципальной службы.</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1010320300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245,3</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1010320300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300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245,3</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Пенсионное обеспечение</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1010320300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300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245,3</w:t>
            </w:r>
          </w:p>
        </w:tc>
      </w:tr>
      <w:tr w:rsidR="00CF5669" w:rsidRPr="00CF5669" w:rsidTr="00C91803">
        <w:trPr>
          <w:trHeight w:val="514"/>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«Управление средствами резервного фонда администраций сельских поселений»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1010500000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Резервный фонд администрации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1010521200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1010521200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800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Резервные фонды</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1010521200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0111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202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1010600000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1 831,6</w:t>
            </w:r>
          </w:p>
        </w:tc>
      </w:tr>
      <w:tr w:rsidR="00CF5669" w:rsidRPr="00CF5669" w:rsidTr="00C91803">
        <w:trPr>
          <w:trHeight w:val="168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 xml:space="preserve">Межбюджетные трансферты бюджетам муниципальных районов </w:t>
            </w:r>
            <w:proofErr w:type="gramStart"/>
            <w:r w:rsidRPr="00CF5669">
              <w:rPr>
                <w:rFonts w:ascii="Courier New" w:hAnsi="Courier New" w:cs="Courier New"/>
                <w:bCs/>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1010620600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1 831,6</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1010620600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500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1 831,6</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Прочие межбюджетные трансферты общего характера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1010620600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500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1403</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1 831,6</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«Повышение эффективности бюджетных расходов сельских поселений на 2018-2022 гг.»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1020000000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«Информационные технологии в управлении»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1020100000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1020122000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3,6</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«Развитие инфраструктуры на территории сельского поселения на 2018-2022 гг.»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1030000000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3 224,5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«Ремонт и содержание автомобильных дорог»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1030100000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2 706,5</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2 706,5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2 706,5</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0409</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2 706,5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«Организация благоустройства территории поселения»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381,2</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227,8</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227,8</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Благоустройство</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0503</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227,8</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мероприятий перечня проектов народных инициатив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10302S2370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153,4</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10302S2370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153,4</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Благоустройство</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10302S2370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0503</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153,4</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«Организация водоснабжения населения»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1030300000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136,7</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1030322000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136,7</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1030322000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136,7</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Коммунальное хозяйство</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1030322000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0502</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136,7</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1040000000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Основное мероприятие «Обеспечение градостроительной и землеустроительной деятельности на территории сельского поселения»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1040200000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экономики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1040222000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0412</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332,0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«Обеспечение комплексных мер безопасности на территории сельского поселения на 2018-2022 гг.»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1050000000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51,0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«Обеспечение первичных мер пожарной безопасности в границах населенных пунктов поселения»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1050100000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50,0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50,0</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50,0</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1050122000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0314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50,0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"Профилактика безнадзорности и правонарушений на территории сельского поселения"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1050200000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Другие вопросы в области национальной безопасности и правоохранительной деятельности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1050222000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0314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0,5</w:t>
            </w:r>
          </w:p>
        </w:tc>
      </w:tr>
      <w:tr w:rsidR="00CF5669" w:rsidRPr="00CF5669" w:rsidTr="00C91803">
        <w:trPr>
          <w:trHeight w:val="168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1050300000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1050322000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1050322000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1050322000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0314</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0,5</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1060000000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3 453,3</w:t>
            </w:r>
          </w:p>
        </w:tc>
      </w:tr>
      <w:tr w:rsidR="00CF5669" w:rsidRPr="00CF5669" w:rsidTr="00C91803">
        <w:trPr>
          <w:trHeight w:val="1350"/>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3 353,3</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3 195,4</w:t>
            </w:r>
          </w:p>
        </w:tc>
      </w:tr>
      <w:tr w:rsidR="00CF5669" w:rsidRPr="00CF5669" w:rsidTr="00C91803">
        <w:trPr>
          <w:trHeight w:val="168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2 060,8</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2 060,8</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1 128,8</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Культура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1 128,8</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800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5,8</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5,8</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мероприятий перечня проектов народных инициатив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10601S2370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157,9</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10601S2370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157,9</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10601S2370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157,9</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1060200000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100,0</w:t>
            </w:r>
          </w:p>
        </w:tc>
      </w:tr>
      <w:tr w:rsidR="00CF5669" w:rsidRPr="00CF5669" w:rsidTr="00C91803">
        <w:trPr>
          <w:trHeight w:val="1013"/>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100,0</w:t>
            </w:r>
          </w:p>
        </w:tc>
      </w:tr>
      <w:tr w:rsidR="00CF5669" w:rsidRPr="00CF5669" w:rsidTr="00C91803">
        <w:trPr>
          <w:trHeight w:val="168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12,3</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Физическая культура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1101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12,3</w:t>
            </w:r>
          </w:p>
        </w:tc>
      </w:tr>
      <w:tr w:rsidR="00CF5669" w:rsidRPr="00CF5669" w:rsidTr="00C91803">
        <w:trPr>
          <w:trHeight w:val="675"/>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87,7</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Физическая культура</w:t>
            </w:r>
          </w:p>
        </w:tc>
        <w:tc>
          <w:tcPr>
            <w:tcW w:w="1360"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1060222000</w:t>
            </w:r>
          </w:p>
        </w:tc>
        <w:tc>
          <w:tcPr>
            <w:tcW w:w="521"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283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1101</w:t>
            </w:r>
          </w:p>
        </w:tc>
        <w:tc>
          <w:tcPr>
            <w:tcW w:w="839"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87,7</w:t>
            </w:r>
          </w:p>
        </w:tc>
      </w:tr>
      <w:tr w:rsidR="00CF5669" w:rsidRPr="00CF5669" w:rsidTr="00C91803">
        <w:trPr>
          <w:trHeight w:val="338"/>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CF5669" w:rsidRPr="00CF5669" w:rsidRDefault="00CF5669" w:rsidP="00CF5669">
            <w:pPr>
              <w:ind w:firstLine="0"/>
              <w:jc w:val="left"/>
              <w:rPr>
                <w:rFonts w:ascii="Courier New" w:hAnsi="Courier New" w:cs="Courier New"/>
                <w:bCs/>
                <w:sz w:val="22"/>
                <w:szCs w:val="22"/>
              </w:rPr>
            </w:pPr>
            <w:r w:rsidRPr="00CF5669">
              <w:rPr>
                <w:rFonts w:ascii="Courier New" w:hAnsi="Courier New" w:cs="Courier New"/>
                <w:bCs/>
                <w:sz w:val="22"/>
                <w:szCs w:val="22"/>
              </w:rPr>
              <w:t>ВСЕГО:</w:t>
            </w:r>
          </w:p>
        </w:tc>
        <w:tc>
          <w:tcPr>
            <w:tcW w:w="1360"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2838"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839"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right"/>
              <w:rPr>
                <w:rFonts w:ascii="Courier New" w:hAnsi="Courier New" w:cs="Courier New"/>
                <w:bCs/>
                <w:sz w:val="22"/>
                <w:szCs w:val="22"/>
              </w:rPr>
            </w:pPr>
            <w:r w:rsidRPr="00CF5669">
              <w:rPr>
                <w:rFonts w:ascii="Courier New" w:hAnsi="Courier New" w:cs="Courier New"/>
                <w:bCs/>
                <w:sz w:val="22"/>
                <w:szCs w:val="22"/>
              </w:rPr>
              <w:t>11 681,4</w:t>
            </w:r>
          </w:p>
        </w:tc>
      </w:tr>
    </w:tbl>
    <w:p w:rsidR="00CF5669" w:rsidRPr="00CF5669" w:rsidRDefault="00CF5669" w:rsidP="00CF5669">
      <w:pPr>
        <w:spacing w:after="200" w:line="276" w:lineRule="auto"/>
        <w:ind w:firstLine="0"/>
        <w:jc w:val="left"/>
        <w:rPr>
          <w:rFonts w:ascii="Courier New" w:eastAsiaTheme="minorHAnsi" w:hAnsi="Courier New" w:cs="Courier New"/>
          <w:sz w:val="22"/>
          <w:szCs w:val="22"/>
          <w:lang w:eastAsia="en-US"/>
        </w:rPr>
      </w:pPr>
    </w:p>
    <w:tbl>
      <w:tblPr>
        <w:tblW w:w="9632" w:type="dxa"/>
        <w:tblInd w:w="93" w:type="dxa"/>
        <w:tblLook w:val="04A0" w:firstRow="1" w:lastRow="0" w:firstColumn="1" w:lastColumn="0" w:noHBand="0" w:noVBand="1"/>
      </w:tblPr>
      <w:tblGrid>
        <w:gridCol w:w="3968"/>
        <w:gridCol w:w="768"/>
        <w:gridCol w:w="1537"/>
        <w:gridCol w:w="613"/>
        <w:gridCol w:w="745"/>
        <w:gridCol w:w="2372"/>
      </w:tblGrid>
      <w:tr w:rsidR="00CF5669" w:rsidRPr="00CF5669" w:rsidTr="00C91803">
        <w:trPr>
          <w:trHeight w:val="349"/>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bookmarkStart w:id="3" w:name="RANGE!A1:F116"/>
            <w:r w:rsidRPr="00CF5669">
              <w:rPr>
                <w:sz w:val="20"/>
                <w:szCs w:val="20"/>
              </w:rPr>
              <w:t> </w:t>
            </w:r>
            <w:bookmarkEnd w:id="3"/>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Arial CYR" w:hAnsi="Arial CYR" w:cs="Arial CYR"/>
                <w:sz w:val="20"/>
                <w:szCs w:val="20"/>
              </w:rPr>
            </w:pPr>
          </w:p>
        </w:tc>
        <w:tc>
          <w:tcPr>
            <w:tcW w:w="2372" w:type="dxa"/>
            <w:tcBorders>
              <w:top w:val="nil"/>
              <w:left w:val="nil"/>
              <w:bottom w:val="nil"/>
              <w:right w:val="nil"/>
            </w:tcBorders>
            <w:shd w:val="clear" w:color="auto" w:fill="auto"/>
            <w:noWrap/>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Приложение № 4</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Arial CYR" w:hAnsi="Arial CYR" w:cs="Arial CYR"/>
                <w:sz w:val="20"/>
                <w:szCs w:val="20"/>
              </w:rPr>
            </w:pPr>
          </w:p>
        </w:tc>
        <w:tc>
          <w:tcPr>
            <w:tcW w:w="2372" w:type="dxa"/>
            <w:tcBorders>
              <w:top w:val="nil"/>
              <w:left w:val="nil"/>
              <w:bottom w:val="nil"/>
              <w:right w:val="nil"/>
            </w:tcBorders>
            <w:shd w:val="clear" w:color="auto" w:fill="auto"/>
            <w:noWrap/>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 xml:space="preserve">к решению Думы Афанасьевского </w:t>
            </w:r>
            <w:proofErr w:type="gramStart"/>
            <w:r w:rsidRPr="00CF5669">
              <w:rPr>
                <w:rFonts w:ascii="Courier New" w:hAnsi="Courier New" w:cs="Courier New"/>
                <w:sz w:val="22"/>
                <w:szCs w:val="22"/>
              </w:rPr>
              <w:t>сельского</w:t>
            </w:r>
            <w:proofErr w:type="gramEnd"/>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Arial CYR" w:hAnsi="Arial CYR" w:cs="Arial CYR"/>
                <w:sz w:val="20"/>
                <w:szCs w:val="20"/>
              </w:rPr>
            </w:pPr>
          </w:p>
        </w:tc>
        <w:tc>
          <w:tcPr>
            <w:tcW w:w="2372" w:type="dxa"/>
            <w:tcBorders>
              <w:top w:val="nil"/>
              <w:left w:val="nil"/>
              <w:bottom w:val="nil"/>
              <w:right w:val="nil"/>
            </w:tcBorders>
            <w:shd w:val="clear" w:color="auto" w:fill="auto"/>
            <w:noWrap/>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 xml:space="preserve">поселения "О внесении изменений в решение </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Arial CYR" w:hAnsi="Arial CYR" w:cs="Arial CYR"/>
                <w:sz w:val="20"/>
                <w:szCs w:val="20"/>
              </w:rPr>
            </w:pPr>
          </w:p>
        </w:tc>
        <w:tc>
          <w:tcPr>
            <w:tcW w:w="2372" w:type="dxa"/>
            <w:tcBorders>
              <w:top w:val="nil"/>
              <w:left w:val="nil"/>
              <w:bottom w:val="nil"/>
              <w:right w:val="nil"/>
            </w:tcBorders>
            <w:shd w:val="clear" w:color="auto" w:fill="auto"/>
            <w:noWrap/>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Думы Афанасьевского  сельского поселения</w:t>
            </w:r>
          </w:p>
        </w:tc>
      </w:tr>
      <w:tr w:rsidR="00CF5669" w:rsidRPr="00CF5669" w:rsidTr="00C91803">
        <w:trPr>
          <w:trHeight w:val="850"/>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lastRenderedPageBreak/>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4896" w:type="dxa"/>
            <w:gridSpan w:val="4"/>
            <w:tcBorders>
              <w:top w:val="nil"/>
              <w:left w:val="nil"/>
              <w:bottom w:val="nil"/>
              <w:right w:val="nil"/>
            </w:tcBorders>
            <w:shd w:val="clear" w:color="auto" w:fill="auto"/>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О бюджете Афанасьевского муниципального</w:t>
            </w:r>
            <w:r w:rsidRPr="00CF5669">
              <w:rPr>
                <w:rFonts w:ascii="Courier New" w:hAnsi="Courier New" w:cs="Courier New"/>
                <w:sz w:val="22"/>
                <w:szCs w:val="22"/>
              </w:rPr>
              <w:br/>
              <w:t>образования на 2018 год  и плановый</w:t>
            </w:r>
            <w:r w:rsidRPr="00CF5669">
              <w:rPr>
                <w:rFonts w:ascii="Courier New" w:hAnsi="Courier New" w:cs="Courier New"/>
                <w:sz w:val="22"/>
                <w:szCs w:val="22"/>
              </w:rPr>
              <w:br/>
              <w:t xml:space="preserve"> период 2019 и 2020 годов</w:t>
            </w:r>
          </w:p>
        </w:tc>
      </w:tr>
      <w:tr w:rsidR="00CF5669" w:rsidRPr="00CF5669" w:rsidTr="00C91803">
        <w:trPr>
          <w:trHeight w:val="349"/>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Arial CYR" w:hAnsi="Arial CYR" w:cs="Arial CYR"/>
                <w:sz w:val="20"/>
                <w:szCs w:val="20"/>
              </w:rPr>
            </w:pPr>
          </w:p>
        </w:tc>
        <w:tc>
          <w:tcPr>
            <w:tcW w:w="2372" w:type="dxa"/>
            <w:tcBorders>
              <w:top w:val="nil"/>
              <w:left w:val="nil"/>
              <w:bottom w:val="nil"/>
              <w:right w:val="nil"/>
            </w:tcBorders>
            <w:shd w:val="clear" w:color="auto" w:fill="auto"/>
            <w:noWrap/>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от "30" октября 2018 г.  № 16-РД</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2372" w:type="dxa"/>
            <w:tcBorders>
              <w:top w:val="nil"/>
              <w:left w:val="nil"/>
              <w:bottom w:val="nil"/>
              <w:right w:val="nil"/>
            </w:tcBorders>
            <w:shd w:val="clear" w:color="auto" w:fill="auto"/>
            <w:noWrap/>
            <w:vAlign w:val="bottom"/>
            <w:hideMark/>
          </w:tcPr>
          <w:p w:rsidR="00CF5669" w:rsidRPr="00CF5669" w:rsidRDefault="00CF5669" w:rsidP="00CF5669">
            <w:pPr>
              <w:ind w:firstLine="0"/>
              <w:rPr>
                <w:rFonts w:ascii="Courier New" w:hAnsi="Courier New" w:cs="Courier New"/>
                <w:sz w:val="22"/>
                <w:szCs w:val="22"/>
              </w:rPr>
            </w:pP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Arial CYR" w:hAnsi="Arial CYR" w:cs="Arial CYR"/>
                <w:sz w:val="20"/>
                <w:szCs w:val="20"/>
              </w:rPr>
            </w:pPr>
          </w:p>
        </w:tc>
        <w:tc>
          <w:tcPr>
            <w:tcW w:w="2372" w:type="dxa"/>
            <w:tcBorders>
              <w:top w:val="nil"/>
              <w:left w:val="nil"/>
              <w:bottom w:val="nil"/>
              <w:right w:val="nil"/>
            </w:tcBorders>
            <w:shd w:val="clear" w:color="000000" w:fill="FFFFFF"/>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Приложение № 9</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4896" w:type="dxa"/>
            <w:gridSpan w:val="4"/>
            <w:tcBorders>
              <w:top w:val="nil"/>
              <w:left w:val="nil"/>
              <w:bottom w:val="nil"/>
              <w:right w:val="nil"/>
            </w:tcBorders>
            <w:shd w:val="clear" w:color="auto" w:fill="auto"/>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 xml:space="preserve">         к решению Думы Афанасьевского </w:t>
            </w:r>
            <w:proofErr w:type="gramStart"/>
            <w:r w:rsidRPr="00CF5669">
              <w:rPr>
                <w:rFonts w:ascii="Courier New" w:hAnsi="Courier New" w:cs="Courier New"/>
                <w:sz w:val="22"/>
                <w:szCs w:val="22"/>
              </w:rPr>
              <w:t>сельского</w:t>
            </w:r>
            <w:proofErr w:type="gramEnd"/>
            <w:r w:rsidRPr="00CF5669">
              <w:rPr>
                <w:rFonts w:ascii="Courier New" w:hAnsi="Courier New" w:cs="Courier New"/>
                <w:sz w:val="22"/>
                <w:szCs w:val="22"/>
              </w:rPr>
              <w:t xml:space="preserve"> </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4896" w:type="dxa"/>
            <w:gridSpan w:val="4"/>
            <w:tcBorders>
              <w:top w:val="nil"/>
              <w:left w:val="nil"/>
              <w:bottom w:val="nil"/>
              <w:right w:val="nil"/>
            </w:tcBorders>
            <w:shd w:val="clear" w:color="auto" w:fill="auto"/>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 xml:space="preserve"> </w:t>
            </w:r>
            <w:proofErr w:type="spellStart"/>
            <w:r w:rsidRPr="00CF5669">
              <w:rPr>
                <w:rFonts w:ascii="Courier New" w:hAnsi="Courier New" w:cs="Courier New"/>
                <w:sz w:val="22"/>
                <w:szCs w:val="22"/>
              </w:rPr>
              <w:t>поселения</w:t>
            </w:r>
            <w:proofErr w:type="gramStart"/>
            <w:r w:rsidRPr="00CF5669">
              <w:rPr>
                <w:rFonts w:ascii="Courier New" w:hAnsi="Courier New" w:cs="Courier New"/>
                <w:sz w:val="22"/>
                <w:szCs w:val="22"/>
              </w:rPr>
              <w:t>"О</w:t>
            </w:r>
            <w:proofErr w:type="spellEnd"/>
            <w:proofErr w:type="gramEnd"/>
            <w:r w:rsidRPr="00CF5669">
              <w:rPr>
                <w:rFonts w:ascii="Courier New" w:hAnsi="Courier New" w:cs="Courier New"/>
                <w:sz w:val="22"/>
                <w:szCs w:val="22"/>
              </w:rPr>
              <w:t xml:space="preserve"> бюджете Афанасьевского </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4896" w:type="dxa"/>
            <w:gridSpan w:val="4"/>
            <w:tcBorders>
              <w:top w:val="nil"/>
              <w:left w:val="nil"/>
              <w:bottom w:val="nil"/>
              <w:right w:val="nil"/>
            </w:tcBorders>
            <w:shd w:val="clear" w:color="auto" w:fill="auto"/>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 xml:space="preserve">                               муниципального образования на 2018 год</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4896" w:type="dxa"/>
            <w:gridSpan w:val="4"/>
            <w:tcBorders>
              <w:top w:val="nil"/>
              <w:left w:val="nil"/>
              <w:bottom w:val="nil"/>
              <w:right w:val="nil"/>
            </w:tcBorders>
            <w:shd w:val="clear" w:color="auto" w:fill="auto"/>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 xml:space="preserve">                                     и плановый период 2019 и 2020 годов" </w:t>
            </w:r>
          </w:p>
        </w:tc>
      </w:tr>
      <w:tr w:rsidR="00CF5669" w:rsidRPr="00CF5669" w:rsidTr="00C91803">
        <w:trPr>
          <w:trHeight w:val="258"/>
        </w:trPr>
        <w:tc>
          <w:tcPr>
            <w:tcW w:w="39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68"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4896" w:type="dxa"/>
            <w:gridSpan w:val="4"/>
            <w:tcBorders>
              <w:top w:val="nil"/>
              <w:left w:val="nil"/>
              <w:bottom w:val="nil"/>
              <w:right w:val="nil"/>
            </w:tcBorders>
            <w:shd w:val="clear" w:color="auto" w:fill="auto"/>
            <w:vAlign w:val="bottom"/>
            <w:hideMark/>
          </w:tcPr>
          <w:p w:rsidR="00CF5669" w:rsidRPr="00CF5669" w:rsidRDefault="00CF5669" w:rsidP="00CF5669">
            <w:pPr>
              <w:ind w:firstLine="0"/>
              <w:rPr>
                <w:rFonts w:ascii="Courier New" w:hAnsi="Courier New" w:cs="Courier New"/>
                <w:sz w:val="22"/>
                <w:szCs w:val="22"/>
              </w:rPr>
            </w:pPr>
            <w:r w:rsidRPr="00CF5669">
              <w:rPr>
                <w:rFonts w:ascii="Courier New" w:hAnsi="Courier New" w:cs="Courier New"/>
                <w:sz w:val="22"/>
                <w:szCs w:val="22"/>
              </w:rPr>
              <w:t xml:space="preserve">                                   от "28" декабря 2017г. № 25-РД</w:t>
            </w:r>
          </w:p>
        </w:tc>
      </w:tr>
      <w:tr w:rsidR="00CF5669" w:rsidRPr="00CF5669" w:rsidTr="00C91803">
        <w:trPr>
          <w:trHeight w:val="303"/>
        </w:trPr>
        <w:tc>
          <w:tcPr>
            <w:tcW w:w="3968" w:type="dxa"/>
            <w:tcBorders>
              <w:top w:val="nil"/>
              <w:left w:val="nil"/>
              <w:bottom w:val="nil"/>
              <w:right w:val="nil"/>
            </w:tcBorders>
            <w:shd w:val="clear" w:color="000000" w:fill="FFFFFF"/>
            <w:vAlign w:val="bottom"/>
            <w:hideMark/>
          </w:tcPr>
          <w:p w:rsidR="00CF5669" w:rsidRPr="00CF5669" w:rsidRDefault="00CF5669" w:rsidP="00CF5669">
            <w:pPr>
              <w:ind w:firstLine="0"/>
              <w:jc w:val="right"/>
              <w:rPr>
                <w:sz w:val="22"/>
                <w:szCs w:val="22"/>
              </w:rPr>
            </w:pPr>
            <w:r w:rsidRPr="00CF5669">
              <w:rPr>
                <w:sz w:val="22"/>
                <w:szCs w:val="22"/>
              </w:rPr>
              <w:t> </w:t>
            </w:r>
          </w:p>
        </w:tc>
        <w:tc>
          <w:tcPr>
            <w:tcW w:w="768" w:type="dxa"/>
            <w:tcBorders>
              <w:top w:val="nil"/>
              <w:left w:val="nil"/>
              <w:bottom w:val="nil"/>
              <w:right w:val="nil"/>
            </w:tcBorders>
            <w:shd w:val="clear" w:color="000000" w:fill="FFFFFF"/>
            <w:vAlign w:val="bottom"/>
            <w:hideMark/>
          </w:tcPr>
          <w:p w:rsidR="00CF5669" w:rsidRPr="00CF5669" w:rsidRDefault="00CF5669" w:rsidP="00CF5669">
            <w:pPr>
              <w:ind w:firstLine="0"/>
              <w:jc w:val="right"/>
              <w:rPr>
                <w:sz w:val="22"/>
                <w:szCs w:val="22"/>
              </w:rPr>
            </w:pPr>
            <w:r w:rsidRPr="00CF5669">
              <w:rPr>
                <w:sz w:val="22"/>
                <w:szCs w:val="22"/>
              </w:rPr>
              <w:t> </w:t>
            </w:r>
          </w:p>
        </w:tc>
        <w:tc>
          <w:tcPr>
            <w:tcW w:w="1295" w:type="dxa"/>
            <w:tcBorders>
              <w:top w:val="nil"/>
              <w:left w:val="nil"/>
              <w:bottom w:val="nil"/>
              <w:right w:val="nil"/>
            </w:tcBorders>
            <w:shd w:val="clear" w:color="000000" w:fill="FFFFFF"/>
            <w:noWrap/>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2372" w:type="dxa"/>
            <w:tcBorders>
              <w:top w:val="nil"/>
              <w:left w:val="nil"/>
              <w:bottom w:val="nil"/>
              <w:right w:val="nil"/>
            </w:tcBorders>
            <w:shd w:val="clear" w:color="000000" w:fill="FFFFFF"/>
            <w:vAlign w:val="bottom"/>
            <w:hideMark/>
          </w:tcPr>
          <w:p w:rsidR="00CF5669" w:rsidRPr="00CF5669" w:rsidRDefault="00CF5669" w:rsidP="00CF5669">
            <w:pPr>
              <w:ind w:firstLine="0"/>
              <w:jc w:val="left"/>
              <w:rPr>
                <w:sz w:val="20"/>
                <w:szCs w:val="20"/>
              </w:rPr>
            </w:pPr>
            <w:r w:rsidRPr="00CF5669">
              <w:rPr>
                <w:sz w:val="20"/>
                <w:szCs w:val="20"/>
              </w:rPr>
              <w:t> </w:t>
            </w:r>
          </w:p>
        </w:tc>
      </w:tr>
      <w:tr w:rsidR="00CF5669" w:rsidRPr="00CF5669" w:rsidTr="00C91803">
        <w:trPr>
          <w:trHeight w:val="925"/>
        </w:trPr>
        <w:tc>
          <w:tcPr>
            <w:tcW w:w="9632" w:type="dxa"/>
            <w:gridSpan w:val="6"/>
            <w:tcBorders>
              <w:top w:val="nil"/>
              <w:left w:val="nil"/>
              <w:bottom w:val="nil"/>
              <w:right w:val="nil"/>
            </w:tcBorders>
            <w:shd w:val="clear" w:color="000000" w:fill="FFFFFF"/>
            <w:vAlign w:val="bottom"/>
            <w:hideMark/>
          </w:tcPr>
          <w:p w:rsidR="00CF5669" w:rsidRPr="00CF5669" w:rsidRDefault="00CF5669" w:rsidP="00CF5669">
            <w:pPr>
              <w:ind w:firstLine="0"/>
              <w:jc w:val="center"/>
              <w:rPr>
                <w:rFonts w:ascii="Arial" w:hAnsi="Arial" w:cs="Arial"/>
                <w:bCs/>
              </w:rPr>
            </w:pPr>
            <w:r w:rsidRPr="00CF5669">
              <w:rPr>
                <w:rFonts w:ascii="Arial" w:hAnsi="Arial" w:cs="Arial"/>
                <w:bCs/>
              </w:rPr>
              <w:t xml:space="preserve">Ведомственная структура расходов бюджета Афанасьевского муниципального образования на 2018 год </w:t>
            </w:r>
          </w:p>
        </w:tc>
      </w:tr>
      <w:tr w:rsidR="00CF5669" w:rsidRPr="00CF5669" w:rsidTr="00C91803">
        <w:trPr>
          <w:trHeight w:val="303"/>
        </w:trPr>
        <w:tc>
          <w:tcPr>
            <w:tcW w:w="3968" w:type="dxa"/>
            <w:tcBorders>
              <w:top w:val="nil"/>
              <w:left w:val="nil"/>
              <w:bottom w:val="nil"/>
              <w:right w:val="nil"/>
            </w:tcBorders>
            <w:shd w:val="clear" w:color="000000" w:fill="FFFFFF"/>
            <w:vAlign w:val="bottom"/>
            <w:hideMark/>
          </w:tcPr>
          <w:p w:rsidR="00CF5669" w:rsidRPr="00CF5669" w:rsidRDefault="00CF5669" w:rsidP="00CF5669">
            <w:pPr>
              <w:ind w:firstLine="0"/>
              <w:jc w:val="left"/>
              <w:rPr>
                <w:sz w:val="22"/>
                <w:szCs w:val="22"/>
              </w:rPr>
            </w:pPr>
            <w:r w:rsidRPr="00CF5669">
              <w:rPr>
                <w:sz w:val="22"/>
                <w:szCs w:val="22"/>
              </w:rPr>
              <w:t> </w:t>
            </w:r>
          </w:p>
        </w:tc>
        <w:tc>
          <w:tcPr>
            <w:tcW w:w="768" w:type="dxa"/>
            <w:tcBorders>
              <w:top w:val="nil"/>
              <w:left w:val="nil"/>
              <w:bottom w:val="nil"/>
              <w:right w:val="nil"/>
            </w:tcBorders>
            <w:shd w:val="clear" w:color="000000" w:fill="FFFFFF"/>
            <w:vAlign w:val="bottom"/>
            <w:hideMark/>
          </w:tcPr>
          <w:p w:rsidR="00CF5669" w:rsidRPr="00CF5669" w:rsidRDefault="00CF5669" w:rsidP="00CF5669">
            <w:pPr>
              <w:ind w:firstLine="0"/>
              <w:jc w:val="left"/>
              <w:rPr>
                <w:sz w:val="22"/>
                <w:szCs w:val="22"/>
              </w:rPr>
            </w:pPr>
            <w:r w:rsidRPr="00CF5669">
              <w:rPr>
                <w:sz w:val="22"/>
                <w:szCs w:val="22"/>
              </w:rPr>
              <w:t> </w:t>
            </w:r>
          </w:p>
        </w:tc>
        <w:tc>
          <w:tcPr>
            <w:tcW w:w="1295" w:type="dxa"/>
            <w:tcBorders>
              <w:top w:val="nil"/>
              <w:left w:val="nil"/>
              <w:bottom w:val="nil"/>
              <w:right w:val="nil"/>
            </w:tcBorders>
            <w:shd w:val="clear" w:color="000000" w:fill="FFFFFF"/>
            <w:vAlign w:val="bottom"/>
            <w:hideMark/>
          </w:tcPr>
          <w:p w:rsidR="00CF5669" w:rsidRPr="00CF5669" w:rsidRDefault="00CF5669" w:rsidP="00CF5669">
            <w:pPr>
              <w:ind w:firstLine="0"/>
              <w:jc w:val="center"/>
              <w:rPr>
                <w:sz w:val="20"/>
                <w:szCs w:val="20"/>
              </w:rPr>
            </w:pPr>
            <w:r w:rsidRPr="00CF5669">
              <w:rPr>
                <w:sz w:val="20"/>
                <w:szCs w:val="20"/>
              </w:rPr>
              <w:t> </w:t>
            </w:r>
          </w:p>
        </w:tc>
        <w:tc>
          <w:tcPr>
            <w:tcW w:w="522"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706" w:type="dxa"/>
            <w:tcBorders>
              <w:top w:val="nil"/>
              <w:left w:val="nil"/>
              <w:bottom w:val="nil"/>
              <w:right w:val="nil"/>
            </w:tcBorders>
            <w:shd w:val="clear" w:color="000000" w:fill="FFFFFF"/>
            <w:noWrap/>
            <w:vAlign w:val="bottom"/>
            <w:hideMark/>
          </w:tcPr>
          <w:p w:rsidR="00CF5669" w:rsidRPr="00CF5669" w:rsidRDefault="00CF5669" w:rsidP="00CF5669">
            <w:pPr>
              <w:ind w:firstLine="0"/>
              <w:jc w:val="left"/>
              <w:rPr>
                <w:sz w:val="20"/>
                <w:szCs w:val="20"/>
              </w:rPr>
            </w:pPr>
            <w:r w:rsidRPr="00CF5669">
              <w:rPr>
                <w:sz w:val="20"/>
                <w:szCs w:val="20"/>
              </w:rPr>
              <w:t> </w:t>
            </w:r>
          </w:p>
        </w:tc>
        <w:tc>
          <w:tcPr>
            <w:tcW w:w="2372" w:type="dxa"/>
            <w:tcBorders>
              <w:top w:val="nil"/>
              <w:left w:val="nil"/>
              <w:bottom w:val="single" w:sz="4" w:space="0" w:color="auto"/>
              <w:right w:val="nil"/>
            </w:tcBorders>
            <w:shd w:val="clear" w:color="000000" w:fill="FFFFFF"/>
            <w:vAlign w:val="bottom"/>
            <w:hideMark/>
          </w:tcPr>
          <w:p w:rsidR="00CF5669" w:rsidRPr="00CF5669" w:rsidRDefault="00CF5669" w:rsidP="00CF5669">
            <w:pPr>
              <w:ind w:firstLine="0"/>
              <w:jc w:val="right"/>
              <w:rPr>
                <w:rFonts w:ascii="Arial" w:hAnsi="Arial" w:cs="Arial"/>
              </w:rPr>
            </w:pPr>
            <w:proofErr w:type="spellStart"/>
            <w:r w:rsidRPr="00CF5669">
              <w:rPr>
                <w:rFonts w:ascii="Arial" w:hAnsi="Arial" w:cs="Arial"/>
              </w:rPr>
              <w:t>тыс</w:t>
            </w:r>
            <w:proofErr w:type="gramStart"/>
            <w:r w:rsidRPr="00CF5669">
              <w:rPr>
                <w:rFonts w:ascii="Arial" w:hAnsi="Arial" w:cs="Arial"/>
              </w:rPr>
              <w:t>.р</w:t>
            </w:r>
            <w:proofErr w:type="gramEnd"/>
            <w:r w:rsidRPr="00CF5669">
              <w:rPr>
                <w:rFonts w:ascii="Arial" w:hAnsi="Arial" w:cs="Arial"/>
              </w:rPr>
              <w:t>уб</w:t>
            </w:r>
            <w:proofErr w:type="spellEnd"/>
            <w:r w:rsidRPr="00CF5669">
              <w:rPr>
                <w:rFonts w:ascii="Arial" w:hAnsi="Arial" w:cs="Arial"/>
              </w:rPr>
              <w:t>.</w:t>
            </w:r>
          </w:p>
        </w:tc>
      </w:tr>
      <w:tr w:rsidR="00CF5669" w:rsidRPr="00CF5669" w:rsidTr="00C91803">
        <w:trPr>
          <w:trHeight w:val="319"/>
        </w:trPr>
        <w:tc>
          <w:tcPr>
            <w:tcW w:w="3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Наименование</w:t>
            </w:r>
          </w:p>
        </w:tc>
        <w:tc>
          <w:tcPr>
            <w:tcW w:w="768" w:type="dxa"/>
            <w:tcBorders>
              <w:top w:val="single" w:sz="4" w:space="0" w:color="auto"/>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ГРБС</w:t>
            </w:r>
          </w:p>
        </w:tc>
        <w:tc>
          <w:tcPr>
            <w:tcW w:w="1295" w:type="dxa"/>
            <w:tcBorders>
              <w:top w:val="single" w:sz="4" w:space="0" w:color="auto"/>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ЦСР</w:t>
            </w:r>
          </w:p>
        </w:tc>
        <w:tc>
          <w:tcPr>
            <w:tcW w:w="522" w:type="dxa"/>
            <w:tcBorders>
              <w:top w:val="single" w:sz="4" w:space="0" w:color="auto"/>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ВР</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proofErr w:type="spellStart"/>
            <w:r w:rsidRPr="00CF5669">
              <w:rPr>
                <w:rFonts w:ascii="Courier New" w:hAnsi="Courier New" w:cs="Courier New"/>
                <w:bCs/>
                <w:sz w:val="22"/>
                <w:szCs w:val="22"/>
              </w:rPr>
              <w:t>РзПр</w:t>
            </w:r>
            <w:proofErr w:type="spellEnd"/>
          </w:p>
        </w:tc>
        <w:tc>
          <w:tcPr>
            <w:tcW w:w="2372" w:type="dxa"/>
            <w:tcBorders>
              <w:top w:val="nil"/>
              <w:left w:val="nil"/>
              <w:bottom w:val="single" w:sz="4" w:space="0" w:color="auto"/>
              <w:right w:val="single" w:sz="4" w:space="0" w:color="auto"/>
            </w:tcBorders>
            <w:shd w:val="clear" w:color="000000" w:fill="FFFFFF"/>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Сумма 2018г.</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Администрация Афанасьевского сельского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11 681,4</w:t>
            </w:r>
          </w:p>
        </w:tc>
      </w:tr>
      <w:tr w:rsidR="00CF5669" w:rsidRPr="00CF5669" w:rsidTr="00C91803">
        <w:trPr>
          <w:trHeight w:val="774"/>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Муниципальная программа «Социально-экономическое развитие территории сельского поселения на 2018-2022 гг.»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1000000000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11 681,4</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«Обеспечение деятельности главы сельского поселения и Администрации сельского поселения на 2018-2022 гг.»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1010000000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4 617,0</w:t>
            </w:r>
          </w:p>
        </w:tc>
      </w:tr>
      <w:tr w:rsidR="00CF5669" w:rsidRPr="00CF5669" w:rsidTr="00C91803">
        <w:trPr>
          <w:trHeight w:val="713"/>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«Обеспечение деятельности главы сельского поселения и Администрации сельского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2 411,8</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по оплате труда работников органов местного самоуправления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1010120110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2 147,4</w:t>
            </w:r>
          </w:p>
        </w:tc>
      </w:tr>
      <w:tr w:rsidR="00CF5669" w:rsidRPr="00CF5669" w:rsidTr="00C91803">
        <w:trPr>
          <w:trHeight w:val="1320"/>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1010120110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2 147,4</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1010120110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0102</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701,9</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1010120110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1 445,5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обеспечение функций органов местного самоуправления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177,4</w:t>
            </w:r>
          </w:p>
        </w:tc>
      </w:tr>
      <w:tr w:rsidR="00CF5669" w:rsidRPr="00CF5669" w:rsidTr="00C91803">
        <w:trPr>
          <w:trHeight w:val="1411"/>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0,4</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0,4</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172,7</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172,7</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Иные бюджетные ассигнования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800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4,2</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общегосударственные вопросы</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1010120190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0113</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2,2</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1010151180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86,4</w:t>
            </w:r>
          </w:p>
        </w:tc>
      </w:tr>
      <w:tr w:rsidR="00CF5669" w:rsidRPr="00CF5669" w:rsidTr="00C91803">
        <w:trPr>
          <w:trHeight w:val="1335"/>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1010151180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86,4</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Мобилизационная и вневойсковая подготовка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1010151180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0203</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86,4</w:t>
            </w:r>
          </w:p>
        </w:tc>
      </w:tr>
      <w:tr w:rsidR="00CF5669" w:rsidRPr="00CF5669" w:rsidTr="00C91803">
        <w:trPr>
          <w:trHeight w:val="2018"/>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1010173150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0,7</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1010173150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0,7</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общегосударственные вопросы</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1010173150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0113</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0,7</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«Управление муниципальным долгом сельского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1010200000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 xml:space="preserve">Организация и осуществление муниципальных </w:t>
            </w:r>
            <w:proofErr w:type="gramStart"/>
            <w:r w:rsidRPr="00CF5669">
              <w:rPr>
                <w:rFonts w:ascii="Courier New" w:hAnsi="Courier New" w:cs="Courier New"/>
                <w:bCs/>
                <w:iCs/>
                <w:sz w:val="22"/>
                <w:szCs w:val="22"/>
              </w:rPr>
              <w:t>заимствований</w:t>
            </w:r>
            <w:proofErr w:type="gramEnd"/>
            <w:r w:rsidRPr="00CF5669">
              <w:rPr>
                <w:rFonts w:ascii="Courier New" w:hAnsi="Courier New" w:cs="Courier New"/>
                <w:bCs/>
                <w:iCs/>
                <w:sz w:val="22"/>
                <w:szCs w:val="22"/>
              </w:rPr>
              <w:t xml:space="preserve"> и исполнение обязательств по ним</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1010221100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Обслуживание государственного (муниципального) долга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1010221100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700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Обслуживание государственного внутреннего и муниципального долга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1010221100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700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1301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1274"/>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369,6</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Доплаты к пенсиям по старости (инвалидности) мэру, главам муниципальных образований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1010320200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124,3</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Социальное обеспечение и иные выплаты населению</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1010320200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300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124,3</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Пенсионное обеспечение</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1010320200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300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124,3</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Пенсия за выслугу лет муниципальной службы.</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1010320300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245,3</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Социальное обеспечение и иные выплаты населению</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1010320300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300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245,3</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Пенсионное обеспечение</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1010320300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300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245,3</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«Управление средствами резервного фонда администраций сельских поселений»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1010500000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Резервный фонд администрации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1010521200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Иные бюджетные ассигнования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1010521200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800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2,0</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Резервные фонды</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1010521200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0111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2,0</w:t>
            </w:r>
          </w:p>
        </w:tc>
      </w:tr>
      <w:tr w:rsidR="00CF5669" w:rsidRPr="00CF5669" w:rsidTr="00C91803">
        <w:trPr>
          <w:trHeight w:val="1593"/>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1010600000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1 831,6</w:t>
            </w:r>
          </w:p>
        </w:tc>
      </w:tr>
      <w:tr w:rsidR="00CF5669" w:rsidRPr="00CF5669" w:rsidTr="00C91803">
        <w:trPr>
          <w:trHeight w:val="1381"/>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 xml:space="preserve">Межбюджетные трансферты бюджетам муниципальных районов </w:t>
            </w:r>
            <w:proofErr w:type="gramStart"/>
            <w:r w:rsidRPr="00CF5669">
              <w:rPr>
                <w:rFonts w:ascii="Courier New" w:hAnsi="Courier New" w:cs="Courier New"/>
                <w:bCs/>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1010620600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1 831,6</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Межбюджетные трансферты</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1010620600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500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1 831,6</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Прочие межбюджетные трансферты общего характера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1010620600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500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1403</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1 831,6</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«Повышение эффективности бюджетных расходов сельских поселений на 2018-2022 гг.»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1020000000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«Информационные технологии в управлении»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1020100000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1020122000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3,6</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 xml:space="preserve">Функционирование Правительства Российской Федерации, высших исполнительных органов государственной власти </w:t>
            </w:r>
            <w:r w:rsidRPr="00CF5669">
              <w:rPr>
                <w:rFonts w:ascii="Courier New" w:hAnsi="Courier New" w:cs="Courier New"/>
                <w:sz w:val="22"/>
                <w:szCs w:val="22"/>
              </w:rPr>
              <w:lastRenderedPageBreak/>
              <w:t>субъектов Российской Федерации, местных администраций</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lastRenderedPageBreak/>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1020122000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0104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3,6</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Подпрограмма «Развитие инфраструктуры на территории сельского поселения на 2018-2022 гг.»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1030000000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3 224,5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«Ремонт и содержание автомобильных дорог»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1030100000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2 706,5</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2 706,5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2 706,5</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Дорожное хозяйство (дорожные фонды)</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0409</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2 706,5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«Организация благоустройства территории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381,2</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227,8</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227,8</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Благоустройство</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0503</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227,8</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мероприятий перечня проектов народных инициатив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10302S2370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153,4</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10302S2370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153,4</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Благоустройство</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10302S2370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0503</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153,4</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«Организация водоснабжения населения»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1030300000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136,7</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1030322000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136,7</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 xml:space="preserve">Закупка товаров, работ и услуг для обеспечения государственных </w:t>
            </w:r>
            <w:r w:rsidRPr="00CF5669">
              <w:rPr>
                <w:rFonts w:ascii="Courier New" w:hAnsi="Courier New" w:cs="Courier New"/>
                <w:bCs/>
                <w:iCs/>
                <w:sz w:val="22"/>
                <w:szCs w:val="22"/>
              </w:rPr>
              <w:lastRenderedPageBreak/>
              <w:t>(муниципальных)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lastRenderedPageBreak/>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1030322000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136,7</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Коммунальное хозяйство</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1030322000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0502</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136,7</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«Обеспечение комплексного пространственного и территориального развития сельского поселения на 2018-2022 гг.»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1040000000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«Обеспечение градостроительной и землеустроительной деятельности на территории сельского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1040200000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1040222000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332,0</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экономики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1040222000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0412</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332,0</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«Обеспечение комплексных мер безопасности на территории сельского поселения на 2018-2022 гг.»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1050000000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51,0</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«Обеспечение первичных мер пожарной безопасности в границах населенных пунктов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1050100000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50,0</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50,0</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50,0</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1050122000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0314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50,0</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"Профилактика безнадзорности и правонарушений на территории сельского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1050200000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1050222000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0314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0,5</w:t>
            </w:r>
          </w:p>
        </w:tc>
      </w:tr>
      <w:tr w:rsidR="00CF5669" w:rsidRPr="00CF5669" w:rsidTr="00C91803">
        <w:trPr>
          <w:trHeight w:val="1274"/>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1050300000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1050322000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1050322000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0,5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1050322000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0314</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0,5</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Подпрограмма «Развитие сферы культуры и спорта на территории сельского поселения на 2018-2022 гг.»</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1060000000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3 453,3</w:t>
            </w:r>
          </w:p>
        </w:tc>
      </w:tr>
      <w:tr w:rsidR="00CF5669" w:rsidRPr="00CF5669" w:rsidTr="00C91803">
        <w:trPr>
          <w:trHeight w:val="1335"/>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3 353,3</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3 195,4</w:t>
            </w:r>
          </w:p>
        </w:tc>
      </w:tr>
      <w:tr w:rsidR="00CF5669" w:rsidRPr="00CF5669" w:rsidTr="00C91803">
        <w:trPr>
          <w:trHeight w:val="1593"/>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2 060,8</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2 060,8</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1 128,8</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1 128,8</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Иные бюджетные ассигнования</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800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5,8</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800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5,8</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мероприятий перечня проектов народных инициатив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10601S2370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157,9</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10601S2370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157,9</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Культура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10601S2370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0801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157,9</w:t>
            </w:r>
          </w:p>
        </w:tc>
      </w:tr>
      <w:tr w:rsidR="00CF5669" w:rsidRPr="00CF5669" w:rsidTr="00C91803">
        <w:trPr>
          <w:trHeight w:val="1153"/>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Основное мероприятие «Обеспечение условий для развития на территории сельского поселения физической культуры и массового спорта»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1060200000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100,0</w:t>
            </w:r>
          </w:p>
        </w:tc>
      </w:tr>
      <w:tr w:rsidR="00CF5669" w:rsidRPr="00CF5669" w:rsidTr="00C91803">
        <w:trPr>
          <w:trHeight w:val="956"/>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Реализация иных направлений расходов основного мероприятия подпрограммы, программы, а также непрограммных направлений расходов</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100,0</w:t>
            </w:r>
          </w:p>
        </w:tc>
      </w:tr>
      <w:tr w:rsidR="00CF5669" w:rsidRPr="00CF5669" w:rsidTr="00C91803">
        <w:trPr>
          <w:trHeight w:val="1442"/>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12,3</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Физическая культура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1101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12,3</w:t>
            </w:r>
          </w:p>
        </w:tc>
      </w:tr>
      <w:tr w:rsidR="00CF5669" w:rsidRPr="00CF5669" w:rsidTr="00C91803">
        <w:trPr>
          <w:trHeight w:val="637"/>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bCs/>
                <w:iCs/>
                <w:sz w:val="22"/>
                <w:szCs w:val="22"/>
              </w:rPr>
            </w:pPr>
            <w:r w:rsidRPr="00CF5669">
              <w:rPr>
                <w:rFonts w:ascii="Courier New" w:hAnsi="Courier New" w:cs="Courier New"/>
                <w:bCs/>
                <w:iCs/>
                <w:sz w:val="22"/>
                <w:szCs w:val="22"/>
              </w:rPr>
              <w:t>Закупка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1060222000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bCs/>
                <w:iCs/>
                <w:sz w:val="22"/>
                <w:szCs w:val="22"/>
              </w:rPr>
            </w:pPr>
            <w:r w:rsidRPr="00CF5669">
              <w:rPr>
                <w:rFonts w:ascii="Courier New" w:hAnsi="Courier New" w:cs="Courier New"/>
                <w:bCs/>
                <w:iCs/>
                <w:sz w:val="22"/>
                <w:szCs w:val="22"/>
              </w:rPr>
              <w:t> </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bCs/>
                <w:iCs/>
                <w:sz w:val="22"/>
                <w:szCs w:val="22"/>
              </w:rPr>
            </w:pPr>
            <w:r w:rsidRPr="00CF5669">
              <w:rPr>
                <w:rFonts w:ascii="Courier New" w:hAnsi="Courier New" w:cs="Courier New"/>
                <w:bCs/>
                <w:iCs/>
                <w:sz w:val="22"/>
                <w:szCs w:val="22"/>
              </w:rPr>
              <w:t>87,7</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Физическая культура</w:t>
            </w:r>
          </w:p>
        </w:tc>
        <w:tc>
          <w:tcPr>
            <w:tcW w:w="768"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914</w:t>
            </w:r>
          </w:p>
        </w:tc>
        <w:tc>
          <w:tcPr>
            <w:tcW w:w="1295"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1060222000</w:t>
            </w:r>
          </w:p>
        </w:tc>
        <w:tc>
          <w:tcPr>
            <w:tcW w:w="52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200</w:t>
            </w:r>
          </w:p>
        </w:tc>
        <w:tc>
          <w:tcPr>
            <w:tcW w:w="706"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1101</w:t>
            </w:r>
          </w:p>
        </w:tc>
        <w:tc>
          <w:tcPr>
            <w:tcW w:w="2372" w:type="dxa"/>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87,7</w:t>
            </w:r>
          </w:p>
        </w:tc>
      </w:tr>
      <w:tr w:rsidR="00CF5669" w:rsidRPr="00CF5669" w:rsidTr="00C91803">
        <w:trPr>
          <w:trHeight w:val="319"/>
        </w:trPr>
        <w:tc>
          <w:tcPr>
            <w:tcW w:w="3968" w:type="dxa"/>
            <w:tcBorders>
              <w:top w:val="nil"/>
              <w:left w:val="single" w:sz="4" w:space="0" w:color="auto"/>
              <w:bottom w:val="single" w:sz="4" w:space="0" w:color="auto"/>
              <w:right w:val="single" w:sz="4" w:space="0" w:color="auto"/>
            </w:tcBorders>
            <w:shd w:val="clear" w:color="auto" w:fill="auto"/>
            <w:noWrap/>
            <w:vAlign w:val="bottom"/>
            <w:hideMark/>
          </w:tcPr>
          <w:p w:rsidR="00CF5669" w:rsidRPr="00CF5669" w:rsidRDefault="00CF5669" w:rsidP="00CF5669">
            <w:pPr>
              <w:ind w:firstLine="0"/>
              <w:jc w:val="left"/>
              <w:rPr>
                <w:rFonts w:ascii="Courier New" w:hAnsi="Courier New" w:cs="Courier New"/>
                <w:bCs/>
                <w:sz w:val="22"/>
                <w:szCs w:val="22"/>
              </w:rPr>
            </w:pPr>
            <w:r w:rsidRPr="00CF5669">
              <w:rPr>
                <w:rFonts w:ascii="Courier New" w:hAnsi="Courier New" w:cs="Courier New"/>
                <w:bCs/>
                <w:sz w:val="22"/>
                <w:szCs w:val="22"/>
              </w:rPr>
              <w:t>ВСЕГО:</w:t>
            </w:r>
          </w:p>
        </w:tc>
        <w:tc>
          <w:tcPr>
            <w:tcW w:w="768"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522"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706" w:type="dxa"/>
            <w:tcBorders>
              <w:top w:val="nil"/>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w:t>
            </w:r>
          </w:p>
        </w:tc>
        <w:tc>
          <w:tcPr>
            <w:tcW w:w="2372" w:type="dxa"/>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right"/>
              <w:rPr>
                <w:rFonts w:ascii="Courier New" w:hAnsi="Courier New" w:cs="Courier New"/>
                <w:bCs/>
                <w:sz w:val="22"/>
                <w:szCs w:val="22"/>
              </w:rPr>
            </w:pPr>
            <w:r w:rsidRPr="00CF5669">
              <w:rPr>
                <w:rFonts w:ascii="Courier New" w:hAnsi="Courier New" w:cs="Courier New"/>
                <w:bCs/>
                <w:sz w:val="22"/>
                <w:szCs w:val="22"/>
              </w:rPr>
              <w:t>11 681,4</w:t>
            </w:r>
          </w:p>
        </w:tc>
      </w:tr>
    </w:tbl>
    <w:p w:rsidR="00CF5669" w:rsidRPr="00CF5669" w:rsidRDefault="00CF5669" w:rsidP="00CF5669">
      <w:pPr>
        <w:spacing w:after="200" w:line="276" w:lineRule="auto"/>
        <w:ind w:firstLine="0"/>
        <w:jc w:val="left"/>
        <w:rPr>
          <w:rFonts w:asciiTheme="minorHAnsi" w:eastAsiaTheme="minorHAnsi" w:hAnsiTheme="minorHAnsi" w:cstheme="minorBidi"/>
          <w:sz w:val="22"/>
          <w:szCs w:val="22"/>
          <w:lang w:eastAsia="en-US"/>
        </w:rPr>
      </w:pPr>
    </w:p>
    <w:tbl>
      <w:tblPr>
        <w:tblW w:w="10915" w:type="dxa"/>
        <w:tblInd w:w="-601" w:type="dxa"/>
        <w:tblLayout w:type="fixed"/>
        <w:tblLook w:val="04A0" w:firstRow="1" w:lastRow="0" w:firstColumn="1" w:lastColumn="0" w:noHBand="0" w:noVBand="1"/>
      </w:tblPr>
      <w:tblGrid>
        <w:gridCol w:w="6521"/>
        <w:gridCol w:w="273"/>
        <w:gridCol w:w="163"/>
        <w:gridCol w:w="840"/>
        <w:gridCol w:w="1297"/>
        <w:gridCol w:w="1319"/>
        <w:gridCol w:w="502"/>
      </w:tblGrid>
      <w:tr w:rsidR="00CF5669" w:rsidRPr="00CF5669" w:rsidTr="00C91803">
        <w:trPr>
          <w:gridAfter w:val="1"/>
          <w:wAfter w:w="502" w:type="dxa"/>
          <w:trHeight w:val="300"/>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bookmarkStart w:id="4" w:name="RANGE!A1:B27"/>
            <w:bookmarkEnd w:id="4"/>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Приложение № 5</w:t>
            </w:r>
          </w:p>
        </w:tc>
      </w:tr>
      <w:tr w:rsidR="00CF5669" w:rsidRPr="00CF5669" w:rsidTr="00C91803">
        <w:trPr>
          <w:gridAfter w:val="1"/>
          <w:wAfter w:w="502" w:type="dxa"/>
          <w:trHeight w:val="360"/>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к решению Думы Афанасьевского </w:t>
            </w:r>
            <w:proofErr w:type="gramStart"/>
            <w:r w:rsidRPr="00CF5669">
              <w:rPr>
                <w:rFonts w:ascii="Courier New" w:hAnsi="Courier New" w:cs="Courier New"/>
                <w:sz w:val="22"/>
                <w:szCs w:val="22"/>
              </w:rPr>
              <w:t>сельского</w:t>
            </w:r>
            <w:proofErr w:type="gramEnd"/>
          </w:p>
        </w:tc>
      </w:tr>
      <w:tr w:rsidR="00CF5669" w:rsidRPr="00CF5669" w:rsidTr="00C91803">
        <w:trPr>
          <w:gridAfter w:val="1"/>
          <w:wAfter w:w="502" w:type="dxa"/>
          <w:trHeight w:val="345"/>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поселения "О внесении изменений в решение </w:t>
            </w:r>
          </w:p>
        </w:tc>
      </w:tr>
      <w:tr w:rsidR="00CF5669" w:rsidRPr="00CF5669" w:rsidTr="00C91803">
        <w:trPr>
          <w:gridAfter w:val="1"/>
          <w:wAfter w:w="502" w:type="dxa"/>
          <w:trHeight w:val="360"/>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Думы Афанасьевского  сельского поселения</w:t>
            </w:r>
          </w:p>
        </w:tc>
      </w:tr>
      <w:tr w:rsidR="00CF5669" w:rsidRPr="00CF5669" w:rsidTr="00C91803">
        <w:trPr>
          <w:gridAfter w:val="1"/>
          <w:wAfter w:w="502" w:type="dxa"/>
          <w:trHeight w:val="360"/>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"О бюджете Афанасьевского </w:t>
            </w:r>
            <w:proofErr w:type="gramStart"/>
            <w:r w:rsidRPr="00CF5669">
              <w:rPr>
                <w:rFonts w:ascii="Courier New" w:hAnsi="Courier New" w:cs="Courier New"/>
                <w:sz w:val="22"/>
                <w:szCs w:val="22"/>
              </w:rPr>
              <w:t>муниципального</w:t>
            </w:r>
            <w:proofErr w:type="gramEnd"/>
          </w:p>
        </w:tc>
      </w:tr>
      <w:tr w:rsidR="00CF5669" w:rsidRPr="00CF5669" w:rsidTr="00C91803">
        <w:trPr>
          <w:gridAfter w:val="1"/>
          <w:wAfter w:w="502" w:type="dxa"/>
          <w:trHeight w:val="345"/>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образования на 2018 год  и плановый</w:t>
            </w:r>
          </w:p>
        </w:tc>
      </w:tr>
      <w:tr w:rsidR="00CF5669" w:rsidRPr="00CF5669" w:rsidTr="00C91803">
        <w:trPr>
          <w:gridAfter w:val="1"/>
          <w:wAfter w:w="502" w:type="dxa"/>
          <w:trHeight w:val="360"/>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 xml:space="preserve"> период 2019 и 2020 годов"</w:t>
            </w:r>
          </w:p>
        </w:tc>
      </w:tr>
      <w:tr w:rsidR="00CF5669" w:rsidRPr="00CF5669" w:rsidTr="00C91803">
        <w:trPr>
          <w:gridAfter w:val="1"/>
          <w:wAfter w:w="502" w:type="dxa"/>
          <w:trHeight w:val="300"/>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от "30" октября 2018 г.  № 16-РД</w:t>
            </w:r>
          </w:p>
        </w:tc>
      </w:tr>
      <w:tr w:rsidR="00CF5669" w:rsidRPr="00CF5669" w:rsidTr="00C91803">
        <w:trPr>
          <w:gridAfter w:val="1"/>
          <w:wAfter w:w="502" w:type="dxa"/>
          <w:trHeight w:val="75"/>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Courier New" w:hAnsi="Courier New" w:cs="Courier New"/>
                <w:color w:val="000000"/>
                <w:sz w:val="22"/>
                <w:szCs w:val="22"/>
              </w:rPr>
            </w:pPr>
          </w:p>
        </w:tc>
      </w:tr>
      <w:tr w:rsidR="00CF5669" w:rsidRPr="00CF5669" w:rsidTr="00C91803">
        <w:trPr>
          <w:gridAfter w:val="1"/>
          <w:wAfter w:w="502" w:type="dxa"/>
          <w:trHeight w:val="1845"/>
        </w:trPr>
        <w:tc>
          <w:tcPr>
            <w:tcW w:w="10413" w:type="dxa"/>
            <w:gridSpan w:val="6"/>
            <w:tcBorders>
              <w:top w:val="nil"/>
              <w:left w:val="nil"/>
              <w:bottom w:val="nil"/>
              <w:right w:val="nil"/>
            </w:tcBorders>
            <w:shd w:val="clear" w:color="000000" w:fill="FFFFFF"/>
            <w:vAlign w:val="bottom"/>
            <w:hideMark/>
          </w:tcPr>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Приложение № 11</w:t>
            </w:r>
            <w:r w:rsidRPr="00CF5669">
              <w:rPr>
                <w:rFonts w:ascii="Courier New" w:hAnsi="Courier New" w:cs="Courier New"/>
                <w:sz w:val="22"/>
                <w:szCs w:val="22"/>
              </w:rPr>
              <w:br/>
              <w:t xml:space="preserve">к решению  Думы Афанасьевского сельского                                                                                                                                                                         поселения   "О бюджете Афанасьевского                                                                                                                                                                                                                     муниципального образования на 2018 год                                                                                                                                                                                                                          и на плановый период 2019 и 2020 годов" </w:t>
            </w:r>
            <w:r w:rsidRPr="00CF5669">
              <w:rPr>
                <w:rFonts w:ascii="Courier New" w:hAnsi="Courier New" w:cs="Courier New"/>
                <w:sz w:val="22"/>
                <w:szCs w:val="22"/>
              </w:rPr>
              <w:br/>
              <w:t xml:space="preserve"> от " 28 "  декабря  2017г. № 25-РД</w:t>
            </w:r>
          </w:p>
        </w:tc>
      </w:tr>
      <w:tr w:rsidR="00CF5669" w:rsidRPr="00CF5669" w:rsidTr="00C91803">
        <w:trPr>
          <w:gridAfter w:val="1"/>
          <w:wAfter w:w="502" w:type="dxa"/>
          <w:trHeight w:val="285"/>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center"/>
              <w:rPr>
                <w:b/>
                <w:bCs/>
                <w:color w:val="000000"/>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alibri" w:hAnsi="Calibri" w:cs="Calibri"/>
                <w:color w:val="000000"/>
                <w:sz w:val="22"/>
                <w:szCs w:val="22"/>
              </w:rPr>
            </w:pPr>
          </w:p>
        </w:tc>
      </w:tr>
      <w:tr w:rsidR="00CF5669" w:rsidRPr="00CF5669" w:rsidTr="00C91803">
        <w:trPr>
          <w:gridAfter w:val="1"/>
          <w:wAfter w:w="502" w:type="dxa"/>
          <w:trHeight w:val="1155"/>
        </w:trPr>
        <w:tc>
          <w:tcPr>
            <w:tcW w:w="10413" w:type="dxa"/>
            <w:gridSpan w:val="6"/>
            <w:tcBorders>
              <w:top w:val="nil"/>
              <w:left w:val="nil"/>
              <w:bottom w:val="nil"/>
              <w:right w:val="nil"/>
            </w:tcBorders>
            <w:shd w:val="clear" w:color="auto" w:fill="auto"/>
            <w:vAlign w:val="bottom"/>
            <w:hideMark/>
          </w:tcPr>
          <w:p w:rsidR="00CF5669" w:rsidRPr="00CF5669" w:rsidRDefault="00CF5669" w:rsidP="00CF5669">
            <w:pPr>
              <w:ind w:firstLine="0"/>
              <w:jc w:val="center"/>
              <w:rPr>
                <w:rFonts w:ascii="Arial" w:hAnsi="Arial" w:cs="Arial"/>
                <w:bCs/>
                <w:color w:val="000000"/>
              </w:rPr>
            </w:pPr>
            <w:r w:rsidRPr="00CF5669">
              <w:rPr>
                <w:rFonts w:ascii="Arial" w:hAnsi="Arial" w:cs="Arial"/>
                <w:bCs/>
                <w:color w:val="000000"/>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2018 год</w:t>
            </w:r>
          </w:p>
        </w:tc>
      </w:tr>
      <w:tr w:rsidR="00CF5669" w:rsidRPr="00CF5669" w:rsidTr="00C91803">
        <w:trPr>
          <w:gridAfter w:val="1"/>
          <w:wAfter w:w="502" w:type="dxa"/>
          <w:trHeight w:val="165"/>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b/>
                <w:bCs/>
                <w:color w:val="000000"/>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alibri" w:hAnsi="Calibri" w:cs="Calibri"/>
                <w:color w:val="000000"/>
                <w:sz w:val="22"/>
                <w:szCs w:val="22"/>
              </w:rPr>
            </w:pPr>
          </w:p>
        </w:tc>
      </w:tr>
      <w:tr w:rsidR="00CF5669" w:rsidRPr="00CF5669" w:rsidTr="00C91803">
        <w:trPr>
          <w:gridAfter w:val="1"/>
          <w:wAfter w:w="502" w:type="dxa"/>
          <w:trHeight w:val="1284"/>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color w:val="000000"/>
                <w:sz w:val="22"/>
                <w:szCs w:val="22"/>
              </w:rPr>
            </w:pPr>
            <w:r w:rsidRPr="00CF5669">
              <w:rPr>
                <w:color w:val="000000"/>
                <w:sz w:val="22"/>
                <w:szCs w:val="22"/>
              </w:rPr>
              <w:t xml:space="preserve">  </w:t>
            </w: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rPr>
                <w:rFonts w:ascii="Arial" w:hAnsi="Arial" w:cs="Arial"/>
                <w:color w:val="000000"/>
              </w:rPr>
            </w:pPr>
            <w:r w:rsidRPr="00CF5669">
              <w:rPr>
                <w:rFonts w:ascii="Arial" w:hAnsi="Arial" w:cs="Arial"/>
                <w:color w:val="000000"/>
              </w:rPr>
              <w:t xml:space="preserve">                         тыс. рублей   </w:t>
            </w:r>
          </w:p>
        </w:tc>
      </w:tr>
      <w:tr w:rsidR="00CF5669" w:rsidRPr="00CF5669" w:rsidTr="00C91803">
        <w:trPr>
          <w:gridAfter w:val="1"/>
          <w:wAfter w:w="502" w:type="dxa"/>
          <w:trHeight w:val="375"/>
        </w:trPr>
        <w:tc>
          <w:tcPr>
            <w:tcW w:w="6957" w:type="dxa"/>
            <w:gridSpan w:val="3"/>
            <w:tcBorders>
              <w:top w:val="single" w:sz="4" w:space="0" w:color="auto"/>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center"/>
              <w:rPr>
                <w:b/>
                <w:bCs/>
                <w:color w:val="000000"/>
              </w:rPr>
            </w:pPr>
            <w:r w:rsidRPr="00CF5669">
              <w:rPr>
                <w:b/>
                <w:bCs/>
                <w:color w:val="000000"/>
              </w:rPr>
              <w:t>Наименование передаваемого полномочия</w:t>
            </w:r>
          </w:p>
        </w:tc>
        <w:tc>
          <w:tcPr>
            <w:tcW w:w="3456" w:type="dxa"/>
            <w:gridSpan w:val="3"/>
            <w:tcBorders>
              <w:top w:val="single" w:sz="4" w:space="0" w:color="auto"/>
              <w:left w:val="nil"/>
              <w:bottom w:val="single" w:sz="4" w:space="0" w:color="auto"/>
              <w:right w:val="single" w:sz="4" w:space="0" w:color="auto"/>
            </w:tcBorders>
            <w:shd w:val="clear" w:color="auto" w:fill="auto"/>
            <w:hideMark/>
          </w:tcPr>
          <w:p w:rsidR="00CF5669" w:rsidRPr="00CF5669" w:rsidRDefault="00CF5669" w:rsidP="00CF5669">
            <w:pPr>
              <w:ind w:firstLine="0"/>
              <w:jc w:val="center"/>
              <w:rPr>
                <w:b/>
                <w:bCs/>
                <w:color w:val="000000"/>
              </w:rPr>
            </w:pPr>
            <w:r w:rsidRPr="00CF5669">
              <w:rPr>
                <w:b/>
                <w:bCs/>
                <w:color w:val="000000"/>
              </w:rPr>
              <w:t xml:space="preserve">Сумма </w:t>
            </w:r>
          </w:p>
        </w:tc>
      </w:tr>
      <w:tr w:rsidR="00CF5669" w:rsidRPr="00CF5669" w:rsidTr="00C91803">
        <w:trPr>
          <w:gridAfter w:val="1"/>
          <w:wAfter w:w="502" w:type="dxa"/>
          <w:trHeight w:val="300"/>
        </w:trPr>
        <w:tc>
          <w:tcPr>
            <w:tcW w:w="6957" w:type="dxa"/>
            <w:gridSpan w:val="3"/>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b/>
                <w:bCs/>
                <w:color w:val="000000"/>
                <w:sz w:val="22"/>
                <w:szCs w:val="22"/>
              </w:rPr>
            </w:pPr>
            <w:r w:rsidRPr="00CF5669">
              <w:rPr>
                <w:b/>
                <w:bCs/>
                <w:color w:val="000000"/>
                <w:sz w:val="22"/>
                <w:szCs w:val="22"/>
              </w:rPr>
              <w:t xml:space="preserve">ВСЕГО:            </w:t>
            </w:r>
          </w:p>
        </w:tc>
        <w:tc>
          <w:tcPr>
            <w:tcW w:w="3456" w:type="dxa"/>
            <w:gridSpan w:val="3"/>
            <w:tcBorders>
              <w:top w:val="nil"/>
              <w:left w:val="nil"/>
              <w:bottom w:val="single" w:sz="4" w:space="0" w:color="auto"/>
              <w:right w:val="single" w:sz="4" w:space="0" w:color="auto"/>
            </w:tcBorders>
            <w:shd w:val="clear" w:color="auto" w:fill="auto"/>
            <w:hideMark/>
          </w:tcPr>
          <w:p w:rsidR="00CF5669" w:rsidRPr="00CF5669" w:rsidRDefault="00CF5669" w:rsidP="00CF5669">
            <w:pPr>
              <w:ind w:firstLine="0"/>
              <w:jc w:val="center"/>
              <w:rPr>
                <w:b/>
                <w:bCs/>
                <w:color w:val="000000"/>
                <w:sz w:val="22"/>
                <w:szCs w:val="22"/>
              </w:rPr>
            </w:pPr>
            <w:r w:rsidRPr="00CF5669">
              <w:rPr>
                <w:b/>
                <w:bCs/>
                <w:color w:val="000000"/>
                <w:sz w:val="22"/>
                <w:szCs w:val="22"/>
              </w:rPr>
              <w:t>1831,6</w:t>
            </w:r>
          </w:p>
        </w:tc>
      </w:tr>
      <w:tr w:rsidR="00CF5669" w:rsidRPr="00CF5669" w:rsidTr="00C91803">
        <w:trPr>
          <w:gridAfter w:val="1"/>
          <w:wAfter w:w="502" w:type="dxa"/>
          <w:trHeight w:val="1785"/>
        </w:trPr>
        <w:tc>
          <w:tcPr>
            <w:tcW w:w="6957" w:type="dxa"/>
            <w:gridSpan w:val="3"/>
            <w:tcBorders>
              <w:top w:val="nil"/>
              <w:left w:val="single" w:sz="4" w:space="0" w:color="auto"/>
              <w:bottom w:val="single" w:sz="4" w:space="0" w:color="auto"/>
              <w:right w:val="single" w:sz="4" w:space="0" w:color="auto"/>
            </w:tcBorders>
            <w:shd w:val="clear" w:color="auto" w:fill="auto"/>
            <w:vAlign w:val="center"/>
            <w:hideMark/>
          </w:tcPr>
          <w:p w:rsidR="00CF5669" w:rsidRPr="00CF5669" w:rsidRDefault="00CF5669" w:rsidP="00CF5669">
            <w:pPr>
              <w:ind w:firstLine="0"/>
              <w:jc w:val="left"/>
              <w:rPr>
                <w:color w:val="000000"/>
                <w:sz w:val="22"/>
                <w:szCs w:val="22"/>
              </w:rPr>
            </w:pPr>
            <w:r w:rsidRPr="00CF5669">
              <w:rPr>
                <w:color w:val="000000"/>
                <w:sz w:val="22"/>
                <w:szCs w:val="22"/>
              </w:rPr>
              <w:t xml:space="preserve">составление проекта бюджета поселения, исполнению бюджета поселения, осуществлению </w:t>
            </w:r>
            <w:proofErr w:type="gramStart"/>
            <w:r w:rsidRPr="00CF5669">
              <w:rPr>
                <w:color w:val="000000"/>
                <w:sz w:val="22"/>
                <w:szCs w:val="22"/>
              </w:rPr>
              <w:t>контроля за</w:t>
            </w:r>
            <w:proofErr w:type="gramEnd"/>
            <w:r w:rsidRPr="00CF5669">
              <w:rPr>
                <w:color w:val="000000"/>
                <w:sz w:val="22"/>
                <w:szCs w:val="22"/>
              </w:rPr>
              <w:t xml:space="preserve"> его исполнением, составлению отчета об исполнении бюджета поселения в соответствии Федеральным законом</w:t>
            </w:r>
            <w:r w:rsidRPr="00CF5669">
              <w:rPr>
                <w:color w:val="FF0000"/>
                <w:sz w:val="22"/>
                <w:szCs w:val="22"/>
              </w:rPr>
              <w:t xml:space="preserve"> </w:t>
            </w:r>
            <w:r w:rsidRPr="00CF5669">
              <w:rPr>
                <w:color w:val="000000"/>
                <w:sz w:val="22"/>
                <w:szCs w:val="22"/>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3456" w:type="dxa"/>
            <w:gridSpan w:val="3"/>
            <w:tcBorders>
              <w:top w:val="nil"/>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color w:val="000000"/>
                <w:sz w:val="22"/>
                <w:szCs w:val="22"/>
              </w:rPr>
            </w:pPr>
            <w:r w:rsidRPr="00CF5669">
              <w:rPr>
                <w:color w:val="000000"/>
                <w:sz w:val="22"/>
                <w:szCs w:val="22"/>
              </w:rPr>
              <w:t>558,5</w:t>
            </w:r>
          </w:p>
        </w:tc>
      </w:tr>
      <w:tr w:rsidR="00CF5669" w:rsidRPr="00CF5669" w:rsidTr="00C91803">
        <w:trPr>
          <w:gridAfter w:val="1"/>
          <w:wAfter w:w="502" w:type="dxa"/>
          <w:trHeight w:val="300"/>
        </w:trPr>
        <w:tc>
          <w:tcPr>
            <w:tcW w:w="6957" w:type="dxa"/>
            <w:gridSpan w:val="3"/>
            <w:tcBorders>
              <w:top w:val="nil"/>
              <w:left w:val="single" w:sz="4" w:space="0" w:color="auto"/>
              <w:bottom w:val="single" w:sz="4" w:space="0" w:color="auto"/>
              <w:right w:val="single" w:sz="4" w:space="0" w:color="auto"/>
            </w:tcBorders>
            <w:shd w:val="clear" w:color="auto" w:fill="auto"/>
            <w:noWrap/>
            <w:vAlign w:val="bottom"/>
            <w:hideMark/>
          </w:tcPr>
          <w:p w:rsidR="00CF5669" w:rsidRPr="00CF5669" w:rsidRDefault="00CF5669" w:rsidP="00CF5669">
            <w:pPr>
              <w:ind w:firstLine="0"/>
              <w:jc w:val="left"/>
              <w:rPr>
                <w:color w:val="000000"/>
                <w:sz w:val="22"/>
                <w:szCs w:val="22"/>
              </w:rPr>
            </w:pPr>
            <w:r w:rsidRPr="00CF5669">
              <w:rPr>
                <w:color w:val="000000"/>
                <w:sz w:val="22"/>
                <w:szCs w:val="22"/>
              </w:rPr>
              <w:t>осуществление внутреннего муниципального финансового контроля</w:t>
            </w:r>
          </w:p>
        </w:tc>
        <w:tc>
          <w:tcPr>
            <w:tcW w:w="3456" w:type="dxa"/>
            <w:gridSpan w:val="3"/>
            <w:tcBorders>
              <w:top w:val="nil"/>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color w:val="000000"/>
                <w:sz w:val="22"/>
                <w:szCs w:val="22"/>
              </w:rPr>
            </w:pPr>
            <w:r w:rsidRPr="00CF5669">
              <w:rPr>
                <w:color w:val="000000"/>
                <w:sz w:val="22"/>
                <w:szCs w:val="22"/>
              </w:rPr>
              <w:t>2,0</w:t>
            </w:r>
          </w:p>
        </w:tc>
      </w:tr>
      <w:tr w:rsidR="00CF5669" w:rsidRPr="00CF5669" w:rsidTr="00C91803">
        <w:trPr>
          <w:gridAfter w:val="1"/>
          <w:wAfter w:w="502" w:type="dxa"/>
          <w:trHeight w:val="375"/>
        </w:trPr>
        <w:tc>
          <w:tcPr>
            <w:tcW w:w="6957" w:type="dxa"/>
            <w:gridSpan w:val="3"/>
            <w:tcBorders>
              <w:top w:val="nil"/>
              <w:left w:val="single" w:sz="4" w:space="0" w:color="auto"/>
              <w:bottom w:val="single" w:sz="4" w:space="0" w:color="auto"/>
              <w:right w:val="single" w:sz="4" w:space="0" w:color="auto"/>
            </w:tcBorders>
            <w:shd w:val="clear" w:color="auto" w:fill="auto"/>
            <w:vAlign w:val="center"/>
            <w:hideMark/>
          </w:tcPr>
          <w:p w:rsidR="00CF5669" w:rsidRPr="00CF5669" w:rsidRDefault="00CF5669" w:rsidP="00CF5669">
            <w:pPr>
              <w:ind w:firstLine="0"/>
              <w:jc w:val="left"/>
              <w:rPr>
                <w:color w:val="000000"/>
                <w:sz w:val="22"/>
                <w:szCs w:val="22"/>
              </w:rPr>
            </w:pPr>
            <w:r w:rsidRPr="00CF5669">
              <w:rPr>
                <w:color w:val="000000"/>
                <w:sz w:val="22"/>
                <w:szCs w:val="22"/>
              </w:rPr>
              <w:t xml:space="preserve">осуществление  внешнего  </w:t>
            </w:r>
            <w:proofErr w:type="gramStart"/>
            <w:r w:rsidRPr="00CF5669">
              <w:rPr>
                <w:color w:val="000000"/>
                <w:sz w:val="22"/>
                <w:szCs w:val="22"/>
              </w:rPr>
              <w:t>финансовому</w:t>
            </w:r>
            <w:proofErr w:type="gramEnd"/>
            <w:r w:rsidRPr="00CF5669">
              <w:rPr>
                <w:color w:val="000000"/>
                <w:sz w:val="22"/>
                <w:szCs w:val="22"/>
              </w:rPr>
              <w:t xml:space="preserve"> контроля</w:t>
            </w:r>
          </w:p>
        </w:tc>
        <w:tc>
          <w:tcPr>
            <w:tcW w:w="3456" w:type="dxa"/>
            <w:gridSpan w:val="3"/>
            <w:tcBorders>
              <w:top w:val="nil"/>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color w:val="000000"/>
                <w:sz w:val="22"/>
                <w:szCs w:val="22"/>
              </w:rPr>
            </w:pPr>
            <w:r w:rsidRPr="00CF5669">
              <w:rPr>
                <w:color w:val="000000"/>
                <w:sz w:val="22"/>
                <w:szCs w:val="22"/>
              </w:rPr>
              <w:t>2,0</w:t>
            </w:r>
          </w:p>
        </w:tc>
      </w:tr>
      <w:tr w:rsidR="00CF5669" w:rsidRPr="00CF5669" w:rsidTr="00C91803">
        <w:trPr>
          <w:gridAfter w:val="1"/>
          <w:wAfter w:w="502" w:type="dxa"/>
          <w:trHeight w:val="300"/>
        </w:trPr>
        <w:tc>
          <w:tcPr>
            <w:tcW w:w="6957" w:type="dxa"/>
            <w:gridSpan w:val="3"/>
            <w:tcBorders>
              <w:top w:val="nil"/>
              <w:left w:val="single" w:sz="4" w:space="0" w:color="auto"/>
              <w:bottom w:val="single" w:sz="4" w:space="0" w:color="auto"/>
              <w:right w:val="single" w:sz="4" w:space="0" w:color="auto"/>
            </w:tcBorders>
            <w:shd w:val="clear" w:color="auto" w:fill="auto"/>
            <w:noWrap/>
            <w:vAlign w:val="center"/>
            <w:hideMark/>
          </w:tcPr>
          <w:p w:rsidR="00CF5669" w:rsidRPr="00CF5669" w:rsidRDefault="00CF5669" w:rsidP="00CF5669">
            <w:pPr>
              <w:ind w:firstLine="0"/>
              <w:rPr>
                <w:color w:val="000000"/>
                <w:sz w:val="22"/>
                <w:szCs w:val="22"/>
              </w:rPr>
            </w:pPr>
            <w:r w:rsidRPr="00CF5669">
              <w:rPr>
                <w:color w:val="000000"/>
                <w:sz w:val="22"/>
                <w:szCs w:val="22"/>
              </w:rPr>
              <w:t>формирование архивных фондов поселения</w:t>
            </w:r>
          </w:p>
        </w:tc>
        <w:tc>
          <w:tcPr>
            <w:tcW w:w="3456" w:type="dxa"/>
            <w:gridSpan w:val="3"/>
            <w:tcBorders>
              <w:top w:val="nil"/>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color w:val="000000"/>
                <w:sz w:val="22"/>
                <w:szCs w:val="22"/>
              </w:rPr>
            </w:pPr>
            <w:r w:rsidRPr="00CF5669">
              <w:rPr>
                <w:color w:val="000000"/>
                <w:sz w:val="22"/>
                <w:szCs w:val="22"/>
              </w:rPr>
              <w:t>15,6</w:t>
            </w:r>
          </w:p>
        </w:tc>
      </w:tr>
      <w:tr w:rsidR="00CF5669" w:rsidRPr="00CF5669" w:rsidTr="00C91803">
        <w:trPr>
          <w:gridAfter w:val="1"/>
          <w:wAfter w:w="502" w:type="dxa"/>
          <w:trHeight w:val="2460"/>
        </w:trPr>
        <w:tc>
          <w:tcPr>
            <w:tcW w:w="6957" w:type="dxa"/>
            <w:gridSpan w:val="3"/>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color w:val="000000"/>
                <w:sz w:val="22"/>
                <w:szCs w:val="22"/>
              </w:rPr>
            </w:pPr>
            <w:proofErr w:type="gramStart"/>
            <w:r w:rsidRPr="00CF5669">
              <w:rPr>
                <w:color w:val="000000"/>
                <w:sz w:val="22"/>
                <w:szCs w:val="22"/>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3456" w:type="dxa"/>
            <w:gridSpan w:val="3"/>
            <w:tcBorders>
              <w:top w:val="nil"/>
              <w:left w:val="nil"/>
              <w:bottom w:val="nil"/>
              <w:right w:val="single" w:sz="4" w:space="0" w:color="auto"/>
            </w:tcBorders>
            <w:shd w:val="clear" w:color="auto" w:fill="auto"/>
            <w:vAlign w:val="center"/>
            <w:hideMark/>
          </w:tcPr>
          <w:p w:rsidR="00CF5669" w:rsidRPr="00CF5669" w:rsidRDefault="00CF5669" w:rsidP="00CF5669">
            <w:pPr>
              <w:ind w:firstLine="0"/>
              <w:jc w:val="center"/>
              <w:rPr>
                <w:color w:val="000000"/>
                <w:sz w:val="22"/>
                <w:szCs w:val="22"/>
              </w:rPr>
            </w:pPr>
            <w:r w:rsidRPr="00CF5669">
              <w:rPr>
                <w:color w:val="000000"/>
                <w:sz w:val="22"/>
                <w:szCs w:val="22"/>
              </w:rPr>
              <w:t>72,9</w:t>
            </w:r>
          </w:p>
        </w:tc>
      </w:tr>
      <w:tr w:rsidR="00CF5669" w:rsidRPr="00CF5669" w:rsidTr="00C91803">
        <w:trPr>
          <w:gridAfter w:val="1"/>
          <w:wAfter w:w="502" w:type="dxa"/>
          <w:trHeight w:val="600"/>
        </w:trPr>
        <w:tc>
          <w:tcPr>
            <w:tcW w:w="695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F5669" w:rsidRPr="00CF5669" w:rsidRDefault="00CF5669" w:rsidP="00CF5669">
            <w:pPr>
              <w:ind w:firstLine="0"/>
              <w:jc w:val="left"/>
              <w:rPr>
                <w:color w:val="000000"/>
                <w:sz w:val="22"/>
                <w:szCs w:val="22"/>
              </w:rPr>
            </w:pPr>
            <w:r w:rsidRPr="00CF5669">
              <w:rPr>
                <w:color w:val="000000"/>
                <w:sz w:val="22"/>
                <w:szCs w:val="22"/>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CF5669">
              <w:rPr>
                <w:color w:val="000000"/>
                <w:sz w:val="22"/>
                <w:szCs w:val="22"/>
              </w:rPr>
              <w:t>порядке</w:t>
            </w:r>
            <w:proofErr w:type="gramStart"/>
            <w:r w:rsidRPr="00CF5669">
              <w:rPr>
                <w:color w:val="000000"/>
                <w:sz w:val="22"/>
                <w:szCs w:val="22"/>
              </w:rPr>
              <w:t>,у</w:t>
            </w:r>
            <w:proofErr w:type="gramEnd"/>
            <w:r w:rsidRPr="00CF5669">
              <w:rPr>
                <w:color w:val="000000"/>
                <w:sz w:val="22"/>
                <w:szCs w:val="22"/>
              </w:rPr>
              <w:t>становленном</w:t>
            </w:r>
            <w:proofErr w:type="spellEnd"/>
            <w:r w:rsidRPr="00CF5669">
              <w:rPr>
                <w:color w:val="000000"/>
                <w:sz w:val="22"/>
                <w:szCs w:val="22"/>
              </w:rPr>
              <w:t xml:space="preserve"> Правительством Российской Федерации </w:t>
            </w:r>
          </w:p>
        </w:tc>
        <w:tc>
          <w:tcPr>
            <w:tcW w:w="34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5669" w:rsidRPr="00CF5669" w:rsidRDefault="00CF5669" w:rsidP="00CF5669">
            <w:pPr>
              <w:ind w:firstLine="0"/>
              <w:jc w:val="center"/>
              <w:rPr>
                <w:color w:val="000000"/>
                <w:sz w:val="22"/>
                <w:szCs w:val="22"/>
              </w:rPr>
            </w:pPr>
            <w:r w:rsidRPr="00CF5669">
              <w:rPr>
                <w:color w:val="000000"/>
                <w:sz w:val="22"/>
                <w:szCs w:val="22"/>
              </w:rPr>
              <w:t>52,8</w:t>
            </w:r>
          </w:p>
        </w:tc>
      </w:tr>
      <w:tr w:rsidR="00CF5669" w:rsidRPr="00CF5669" w:rsidTr="00C91803">
        <w:trPr>
          <w:gridAfter w:val="1"/>
          <w:wAfter w:w="502" w:type="dxa"/>
          <w:trHeight w:val="870"/>
        </w:trPr>
        <w:tc>
          <w:tcPr>
            <w:tcW w:w="6957" w:type="dxa"/>
            <w:gridSpan w:val="3"/>
            <w:vMerge/>
            <w:tcBorders>
              <w:top w:val="nil"/>
              <w:left w:val="single" w:sz="4" w:space="0" w:color="auto"/>
              <w:bottom w:val="single" w:sz="4" w:space="0" w:color="auto"/>
              <w:right w:val="single" w:sz="4" w:space="0" w:color="auto"/>
            </w:tcBorders>
            <w:vAlign w:val="center"/>
            <w:hideMark/>
          </w:tcPr>
          <w:p w:rsidR="00CF5669" w:rsidRPr="00CF5669" w:rsidRDefault="00CF5669" w:rsidP="00CF5669">
            <w:pPr>
              <w:ind w:firstLine="0"/>
              <w:jc w:val="left"/>
              <w:rPr>
                <w:color w:val="000000"/>
                <w:sz w:val="22"/>
                <w:szCs w:val="22"/>
              </w:rPr>
            </w:pPr>
          </w:p>
        </w:tc>
        <w:tc>
          <w:tcPr>
            <w:tcW w:w="3456" w:type="dxa"/>
            <w:gridSpan w:val="3"/>
            <w:vMerge/>
            <w:tcBorders>
              <w:top w:val="single" w:sz="4" w:space="0" w:color="auto"/>
              <w:left w:val="single" w:sz="4" w:space="0" w:color="auto"/>
              <w:bottom w:val="single" w:sz="4" w:space="0" w:color="auto"/>
              <w:right w:val="single" w:sz="4" w:space="0" w:color="auto"/>
            </w:tcBorders>
            <w:vAlign w:val="center"/>
            <w:hideMark/>
          </w:tcPr>
          <w:p w:rsidR="00CF5669" w:rsidRPr="00CF5669" w:rsidRDefault="00CF5669" w:rsidP="00CF5669">
            <w:pPr>
              <w:ind w:firstLine="0"/>
              <w:jc w:val="left"/>
              <w:rPr>
                <w:color w:val="000000"/>
                <w:sz w:val="22"/>
                <w:szCs w:val="22"/>
              </w:rPr>
            </w:pPr>
          </w:p>
        </w:tc>
      </w:tr>
      <w:tr w:rsidR="00CF5669" w:rsidRPr="00CF5669" w:rsidTr="00C91803">
        <w:trPr>
          <w:gridAfter w:val="1"/>
          <w:wAfter w:w="502" w:type="dxa"/>
          <w:trHeight w:val="1410"/>
        </w:trPr>
        <w:tc>
          <w:tcPr>
            <w:tcW w:w="6957" w:type="dxa"/>
            <w:gridSpan w:val="3"/>
            <w:vMerge/>
            <w:tcBorders>
              <w:top w:val="nil"/>
              <w:left w:val="single" w:sz="4" w:space="0" w:color="auto"/>
              <w:bottom w:val="single" w:sz="4" w:space="0" w:color="auto"/>
              <w:right w:val="single" w:sz="4" w:space="0" w:color="auto"/>
            </w:tcBorders>
            <w:vAlign w:val="center"/>
            <w:hideMark/>
          </w:tcPr>
          <w:p w:rsidR="00CF5669" w:rsidRPr="00CF5669" w:rsidRDefault="00CF5669" w:rsidP="00CF5669">
            <w:pPr>
              <w:ind w:firstLine="0"/>
              <w:jc w:val="left"/>
              <w:rPr>
                <w:color w:val="000000"/>
                <w:sz w:val="22"/>
                <w:szCs w:val="22"/>
              </w:rPr>
            </w:pPr>
          </w:p>
        </w:tc>
        <w:tc>
          <w:tcPr>
            <w:tcW w:w="3456" w:type="dxa"/>
            <w:gridSpan w:val="3"/>
            <w:vMerge/>
            <w:tcBorders>
              <w:top w:val="single" w:sz="4" w:space="0" w:color="auto"/>
              <w:left w:val="single" w:sz="4" w:space="0" w:color="auto"/>
              <w:bottom w:val="single" w:sz="4" w:space="0" w:color="auto"/>
              <w:right w:val="single" w:sz="4" w:space="0" w:color="auto"/>
            </w:tcBorders>
            <w:vAlign w:val="center"/>
            <w:hideMark/>
          </w:tcPr>
          <w:p w:rsidR="00CF5669" w:rsidRPr="00CF5669" w:rsidRDefault="00CF5669" w:rsidP="00CF5669">
            <w:pPr>
              <w:ind w:firstLine="0"/>
              <w:jc w:val="left"/>
              <w:rPr>
                <w:color w:val="000000"/>
                <w:sz w:val="22"/>
                <w:szCs w:val="22"/>
              </w:rPr>
            </w:pPr>
          </w:p>
        </w:tc>
      </w:tr>
      <w:tr w:rsidR="00CF5669" w:rsidRPr="00CF5669" w:rsidTr="00C91803">
        <w:trPr>
          <w:gridAfter w:val="1"/>
          <w:wAfter w:w="502" w:type="dxa"/>
          <w:trHeight w:val="1200"/>
        </w:trPr>
        <w:tc>
          <w:tcPr>
            <w:tcW w:w="6957" w:type="dxa"/>
            <w:gridSpan w:val="3"/>
            <w:tcBorders>
              <w:top w:val="nil"/>
              <w:left w:val="single" w:sz="4" w:space="0" w:color="auto"/>
              <w:bottom w:val="single" w:sz="4" w:space="0" w:color="auto"/>
              <w:right w:val="single" w:sz="4" w:space="0" w:color="auto"/>
            </w:tcBorders>
            <w:shd w:val="clear" w:color="auto" w:fill="auto"/>
            <w:hideMark/>
          </w:tcPr>
          <w:p w:rsidR="00CF5669" w:rsidRPr="00CF5669" w:rsidRDefault="00CF5669" w:rsidP="00CF5669">
            <w:pPr>
              <w:ind w:firstLine="0"/>
              <w:jc w:val="left"/>
              <w:rPr>
                <w:color w:val="000000"/>
                <w:sz w:val="22"/>
                <w:szCs w:val="22"/>
              </w:rPr>
            </w:pPr>
            <w:r w:rsidRPr="00CF5669">
              <w:rPr>
                <w:color w:val="000000"/>
                <w:sz w:val="22"/>
                <w:szCs w:val="22"/>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3456" w:type="dxa"/>
            <w:gridSpan w:val="3"/>
            <w:tcBorders>
              <w:top w:val="nil"/>
              <w:left w:val="nil"/>
              <w:bottom w:val="single" w:sz="4" w:space="0" w:color="auto"/>
              <w:right w:val="single" w:sz="4" w:space="0" w:color="auto"/>
            </w:tcBorders>
            <w:shd w:val="clear" w:color="auto" w:fill="auto"/>
            <w:noWrap/>
            <w:vAlign w:val="center"/>
            <w:hideMark/>
          </w:tcPr>
          <w:p w:rsidR="00CF5669" w:rsidRPr="00CF5669" w:rsidRDefault="00CF5669" w:rsidP="00CF5669">
            <w:pPr>
              <w:ind w:firstLine="0"/>
              <w:jc w:val="center"/>
              <w:rPr>
                <w:color w:val="000000"/>
                <w:sz w:val="22"/>
                <w:szCs w:val="22"/>
              </w:rPr>
            </w:pPr>
            <w:r w:rsidRPr="00CF5669">
              <w:rPr>
                <w:color w:val="000000"/>
                <w:sz w:val="22"/>
                <w:szCs w:val="22"/>
              </w:rPr>
              <w:t>857,8</w:t>
            </w:r>
          </w:p>
        </w:tc>
      </w:tr>
      <w:tr w:rsidR="00CF5669" w:rsidRPr="00CF5669" w:rsidTr="00C91803">
        <w:trPr>
          <w:gridAfter w:val="1"/>
          <w:wAfter w:w="502" w:type="dxa"/>
          <w:trHeight w:val="615"/>
        </w:trPr>
        <w:tc>
          <w:tcPr>
            <w:tcW w:w="6957" w:type="dxa"/>
            <w:gridSpan w:val="3"/>
            <w:tcBorders>
              <w:top w:val="nil"/>
              <w:left w:val="single" w:sz="4" w:space="0" w:color="auto"/>
              <w:bottom w:val="single" w:sz="4" w:space="0" w:color="auto"/>
              <w:right w:val="single" w:sz="4" w:space="0" w:color="auto"/>
            </w:tcBorders>
            <w:shd w:val="clear" w:color="auto" w:fill="auto"/>
            <w:vAlign w:val="bottom"/>
            <w:hideMark/>
          </w:tcPr>
          <w:p w:rsidR="00CF5669" w:rsidRPr="00CF5669" w:rsidRDefault="00CF5669" w:rsidP="00CF5669">
            <w:pPr>
              <w:ind w:firstLine="0"/>
              <w:jc w:val="left"/>
              <w:rPr>
                <w:color w:val="000000"/>
                <w:sz w:val="22"/>
                <w:szCs w:val="22"/>
              </w:rPr>
            </w:pPr>
            <w:r w:rsidRPr="00CF5669">
              <w:rPr>
                <w:color w:val="000000"/>
                <w:sz w:val="22"/>
                <w:szCs w:val="22"/>
              </w:rPr>
              <w:t>осуществление части полномочий по организации в границах поселения тепло-, водоснабжения населения, водоотведение</w:t>
            </w:r>
          </w:p>
        </w:tc>
        <w:tc>
          <w:tcPr>
            <w:tcW w:w="3456" w:type="dxa"/>
            <w:gridSpan w:val="3"/>
            <w:tcBorders>
              <w:top w:val="nil"/>
              <w:left w:val="nil"/>
              <w:bottom w:val="single" w:sz="4" w:space="0" w:color="auto"/>
              <w:right w:val="single" w:sz="4" w:space="0" w:color="auto"/>
            </w:tcBorders>
            <w:shd w:val="clear" w:color="auto" w:fill="auto"/>
            <w:noWrap/>
            <w:vAlign w:val="center"/>
            <w:hideMark/>
          </w:tcPr>
          <w:p w:rsidR="00CF5669" w:rsidRPr="00CF5669" w:rsidRDefault="00CF5669" w:rsidP="00CF5669">
            <w:pPr>
              <w:ind w:firstLine="0"/>
              <w:jc w:val="center"/>
              <w:rPr>
                <w:color w:val="000000"/>
                <w:sz w:val="22"/>
                <w:szCs w:val="22"/>
              </w:rPr>
            </w:pPr>
            <w:r w:rsidRPr="00CF5669">
              <w:rPr>
                <w:color w:val="000000"/>
                <w:sz w:val="22"/>
                <w:szCs w:val="22"/>
              </w:rPr>
              <w:t>270,0</w:t>
            </w:r>
          </w:p>
        </w:tc>
      </w:tr>
      <w:tr w:rsidR="00CF5669" w:rsidRPr="00CF5669" w:rsidTr="00C91803">
        <w:trPr>
          <w:gridAfter w:val="1"/>
          <w:wAfter w:w="502" w:type="dxa"/>
          <w:trHeight w:val="159"/>
        </w:trPr>
        <w:tc>
          <w:tcPr>
            <w:tcW w:w="6957"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alibri" w:hAnsi="Calibri" w:cs="Calibri"/>
                <w:color w:val="000000"/>
                <w:sz w:val="22"/>
                <w:szCs w:val="22"/>
              </w:rPr>
            </w:pPr>
          </w:p>
        </w:tc>
        <w:tc>
          <w:tcPr>
            <w:tcW w:w="3456"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rFonts w:ascii="Calibri" w:hAnsi="Calibri" w:cs="Calibri"/>
                <w:color w:val="000000"/>
                <w:sz w:val="22"/>
                <w:szCs w:val="22"/>
              </w:rPr>
            </w:pPr>
          </w:p>
        </w:tc>
      </w:tr>
      <w:tr w:rsidR="00CF5669" w:rsidRPr="00CF5669" w:rsidTr="00C91803">
        <w:trPr>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bookmarkStart w:id="5" w:name="RANGE!A1:C29"/>
            <w:bookmarkEnd w:id="5"/>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821"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pPr>
          </w:p>
        </w:tc>
      </w:tr>
      <w:tr w:rsidR="00CF5669" w:rsidRPr="00CF5669" w:rsidTr="00C91803">
        <w:trPr>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pPr>
            <w:r w:rsidRPr="00CF5669">
              <w:t xml:space="preserve">к решению Думы Афанасьевского сельского поселения "О бюджете Афанасьевского муниципального образования на 2018 год и на плановый период 2019 и 2020 годов" </w:t>
            </w:r>
            <w:r w:rsidRPr="00CF5669">
              <w:br/>
              <w:t>от "___" ____________ 2017г. № _____</w:t>
            </w:r>
          </w:p>
        </w:tc>
        <w:tc>
          <w:tcPr>
            <w:tcW w:w="1821"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pPr>
          </w:p>
        </w:tc>
      </w:tr>
      <w:tr w:rsidR="00CF5669" w:rsidRPr="00CF5669" w:rsidTr="00C91803">
        <w:trPr>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821"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pPr>
          </w:p>
        </w:tc>
      </w:tr>
      <w:tr w:rsidR="00CF5669" w:rsidRPr="00CF5669" w:rsidTr="00C91803">
        <w:trPr>
          <w:gridAfter w:val="2"/>
          <w:wAfter w:w="1821" w:type="dxa"/>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r>
      <w:tr w:rsidR="00CF5669" w:rsidRPr="00CF5669" w:rsidTr="00C91803">
        <w:trPr>
          <w:gridAfter w:val="2"/>
          <w:wAfter w:w="1821" w:type="dxa"/>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r>
      <w:tr w:rsidR="00CF5669" w:rsidRPr="00CF5669" w:rsidTr="00C91803">
        <w:trPr>
          <w:gridAfter w:val="2"/>
          <w:wAfter w:w="1821" w:type="dxa"/>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r>
      <w:tr w:rsidR="00CF5669" w:rsidRPr="00CF5669" w:rsidTr="00C91803">
        <w:trPr>
          <w:gridAfter w:val="2"/>
          <w:wAfter w:w="1821" w:type="dxa"/>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r>
      <w:tr w:rsidR="00CF5669" w:rsidRPr="00CF5669" w:rsidTr="00C91803">
        <w:trPr>
          <w:gridAfter w:val="2"/>
          <w:wAfter w:w="1821" w:type="dxa"/>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r>
      <w:tr w:rsidR="00CF5669" w:rsidRPr="00CF5669" w:rsidTr="00C91803">
        <w:trPr>
          <w:trHeight w:val="25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821"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r>
      <w:tr w:rsidR="00CF5669" w:rsidRPr="00CF5669" w:rsidTr="00C91803">
        <w:trPr>
          <w:trHeight w:val="25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821"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r>
      <w:tr w:rsidR="00CF5669" w:rsidRPr="00CF5669" w:rsidTr="00C91803">
        <w:trPr>
          <w:trHeight w:val="1950"/>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right"/>
              <w:rPr>
                <w:sz w:val="20"/>
                <w:szCs w:val="20"/>
              </w:rPr>
            </w:pPr>
          </w:p>
        </w:tc>
        <w:tc>
          <w:tcPr>
            <w:tcW w:w="4121" w:type="dxa"/>
            <w:gridSpan w:val="5"/>
            <w:tcBorders>
              <w:top w:val="nil"/>
              <w:left w:val="nil"/>
              <w:right w:val="nil"/>
            </w:tcBorders>
            <w:shd w:val="clear" w:color="auto" w:fill="auto"/>
            <w:vAlign w:val="bottom"/>
          </w:tcPr>
          <w:p w:rsidR="00CF5669" w:rsidRPr="00CF5669" w:rsidRDefault="00CF5669" w:rsidP="00CF5669">
            <w:pPr>
              <w:ind w:firstLine="0"/>
              <w:jc w:val="left"/>
            </w:pPr>
          </w:p>
        </w:tc>
      </w:tr>
      <w:tr w:rsidR="00CF5669" w:rsidRPr="00CF5669" w:rsidTr="00C91803">
        <w:trPr>
          <w:trHeight w:val="315"/>
        </w:trPr>
        <w:tc>
          <w:tcPr>
            <w:tcW w:w="6794"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300" w:type="dxa"/>
            <w:gridSpan w:val="3"/>
            <w:tcBorders>
              <w:left w:val="nil"/>
              <w:bottom w:val="nil"/>
              <w:right w:val="nil"/>
            </w:tcBorders>
            <w:shd w:val="clear" w:color="auto" w:fill="auto"/>
            <w:noWrap/>
            <w:vAlign w:val="bottom"/>
            <w:hideMark/>
          </w:tcPr>
          <w:p w:rsidR="00CF5669" w:rsidRPr="00CF5669" w:rsidRDefault="00CF5669" w:rsidP="00CF5669">
            <w:pPr>
              <w:ind w:firstLine="0"/>
              <w:jc w:val="left"/>
            </w:pPr>
          </w:p>
        </w:tc>
        <w:tc>
          <w:tcPr>
            <w:tcW w:w="1821" w:type="dxa"/>
            <w:gridSpan w:val="2"/>
            <w:tcBorders>
              <w:left w:val="nil"/>
              <w:bottom w:val="nil"/>
              <w:right w:val="nil"/>
            </w:tcBorders>
            <w:shd w:val="clear" w:color="auto" w:fill="auto"/>
            <w:noWrap/>
            <w:vAlign w:val="bottom"/>
            <w:hideMark/>
          </w:tcPr>
          <w:p w:rsidR="00CF5669" w:rsidRPr="00CF5669" w:rsidRDefault="00CF5669" w:rsidP="00CF5669">
            <w:pPr>
              <w:ind w:firstLine="0"/>
              <w:jc w:val="left"/>
            </w:pPr>
          </w:p>
        </w:tc>
      </w:tr>
      <w:tr w:rsidR="00CF5669" w:rsidRPr="00CF5669" w:rsidTr="00C91803">
        <w:trPr>
          <w:trHeight w:val="810"/>
        </w:trPr>
        <w:tc>
          <w:tcPr>
            <w:tcW w:w="10915" w:type="dxa"/>
            <w:gridSpan w:val="7"/>
            <w:tcBorders>
              <w:top w:val="nil"/>
              <w:left w:val="nil"/>
              <w:bottom w:val="nil"/>
              <w:right w:val="nil"/>
            </w:tcBorders>
            <w:shd w:val="clear" w:color="auto" w:fill="auto"/>
            <w:vAlign w:val="bottom"/>
            <w:hideMark/>
          </w:tcPr>
          <w:p w:rsidR="00CF5669" w:rsidRPr="00CF5669" w:rsidRDefault="00CF5669" w:rsidP="00CF5669">
            <w:pPr>
              <w:ind w:firstLine="0"/>
              <w:jc w:val="center"/>
              <w:rPr>
                <w:rFonts w:ascii="Arial" w:hAnsi="Arial" w:cs="Arial"/>
                <w:bCs/>
              </w:rPr>
            </w:pPr>
            <w:r w:rsidRPr="00CF5669">
              <w:rPr>
                <w:rFonts w:ascii="Arial" w:hAnsi="Arial" w:cs="Arial"/>
                <w:bCs/>
              </w:rPr>
              <w:t>Программа  муниципальных   внутренних  заимствований   Афанасьевского муниципального  образования на 2018 год</w:t>
            </w:r>
          </w:p>
        </w:tc>
      </w:tr>
      <w:tr w:rsidR="00CF5669" w:rsidRPr="00CF5669" w:rsidTr="00C91803">
        <w:trPr>
          <w:trHeight w:val="495"/>
        </w:trPr>
        <w:tc>
          <w:tcPr>
            <w:tcW w:w="6521" w:type="dxa"/>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2573" w:type="dxa"/>
            <w:gridSpan w:val="4"/>
            <w:tcBorders>
              <w:top w:val="nil"/>
              <w:left w:val="nil"/>
              <w:bottom w:val="nil"/>
              <w:right w:val="nil"/>
            </w:tcBorders>
            <w:shd w:val="clear" w:color="auto" w:fill="auto"/>
            <w:noWrap/>
            <w:vAlign w:val="bottom"/>
            <w:hideMark/>
          </w:tcPr>
          <w:p w:rsidR="00CF5669" w:rsidRPr="00CF5669" w:rsidRDefault="00CF5669" w:rsidP="00CF5669">
            <w:pPr>
              <w:ind w:firstLine="0"/>
              <w:jc w:val="left"/>
              <w:rPr>
                <w:sz w:val="20"/>
                <w:szCs w:val="20"/>
              </w:rPr>
            </w:pPr>
          </w:p>
        </w:tc>
        <w:tc>
          <w:tcPr>
            <w:tcW w:w="1821" w:type="dxa"/>
            <w:gridSpan w:val="2"/>
            <w:tcBorders>
              <w:top w:val="nil"/>
              <w:left w:val="nil"/>
              <w:bottom w:val="nil"/>
              <w:right w:val="nil"/>
            </w:tcBorders>
            <w:shd w:val="clear" w:color="auto" w:fill="auto"/>
            <w:noWrap/>
            <w:vAlign w:val="bottom"/>
            <w:hideMark/>
          </w:tcPr>
          <w:p w:rsidR="00CF5669" w:rsidRPr="00CF5669" w:rsidRDefault="00CF5669" w:rsidP="00CF5669">
            <w:pPr>
              <w:ind w:firstLine="0"/>
              <w:jc w:val="right"/>
              <w:rPr>
                <w:rFonts w:ascii="Arial" w:hAnsi="Arial" w:cs="Arial"/>
              </w:rPr>
            </w:pPr>
            <w:proofErr w:type="spellStart"/>
            <w:r w:rsidRPr="00CF5669">
              <w:rPr>
                <w:rFonts w:ascii="Arial" w:hAnsi="Arial" w:cs="Arial"/>
              </w:rPr>
              <w:t>тыс</w:t>
            </w:r>
            <w:proofErr w:type="gramStart"/>
            <w:r w:rsidRPr="00CF5669">
              <w:rPr>
                <w:rFonts w:ascii="Arial" w:hAnsi="Arial" w:cs="Arial"/>
              </w:rPr>
              <w:t>.р</w:t>
            </w:r>
            <w:proofErr w:type="gramEnd"/>
            <w:r w:rsidRPr="00CF5669">
              <w:rPr>
                <w:rFonts w:ascii="Arial" w:hAnsi="Arial" w:cs="Arial"/>
              </w:rPr>
              <w:t>ублей</w:t>
            </w:r>
            <w:proofErr w:type="spellEnd"/>
          </w:p>
        </w:tc>
      </w:tr>
      <w:tr w:rsidR="00CF5669" w:rsidRPr="00CF5669" w:rsidTr="00C91803">
        <w:trPr>
          <w:trHeight w:val="495"/>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xml:space="preserve">Виды долговых обязательств </w:t>
            </w:r>
          </w:p>
        </w:tc>
        <w:tc>
          <w:tcPr>
            <w:tcW w:w="4394" w:type="dxa"/>
            <w:gridSpan w:val="6"/>
            <w:tcBorders>
              <w:top w:val="single" w:sz="4" w:space="0" w:color="auto"/>
              <w:left w:val="nil"/>
              <w:bottom w:val="single" w:sz="4" w:space="0" w:color="auto"/>
              <w:right w:val="single" w:sz="4" w:space="0" w:color="auto"/>
            </w:tcBorders>
            <w:shd w:val="clear" w:color="auto" w:fill="auto"/>
            <w:noWrap/>
            <w:vAlign w:val="bottom"/>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2018 год</w:t>
            </w:r>
          </w:p>
        </w:tc>
      </w:tr>
      <w:tr w:rsidR="00CF5669" w:rsidRPr="00CF5669" w:rsidTr="00C91803">
        <w:trPr>
          <w:trHeight w:val="54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CF5669" w:rsidRPr="00CF5669" w:rsidRDefault="00CF5669" w:rsidP="00CF5669">
            <w:pPr>
              <w:ind w:firstLine="0"/>
              <w:jc w:val="left"/>
              <w:rPr>
                <w:rFonts w:ascii="Courier New" w:hAnsi="Courier New" w:cs="Courier New"/>
                <w:bCs/>
                <w:sz w:val="22"/>
                <w:szCs w:val="22"/>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xml:space="preserve">Объем привлечения </w:t>
            </w:r>
          </w:p>
        </w:tc>
        <w:tc>
          <w:tcPr>
            <w:tcW w:w="3118" w:type="dxa"/>
            <w:gridSpan w:val="3"/>
            <w:tcBorders>
              <w:top w:val="nil"/>
              <w:left w:val="nil"/>
              <w:bottom w:val="single" w:sz="4" w:space="0" w:color="auto"/>
              <w:right w:val="single" w:sz="4" w:space="0" w:color="auto"/>
            </w:tcBorders>
            <w:shd w:val="clear" w:color="auto" w:fill="auto"/>
            <w:vAlign w:val="center"/>
            <w:hideMark/>
          </w:tcPr>
          <w:p w:rsidR="00CF5669" w:rsidRPr="00CF5669" w:rsidRDefault="00CF5669" w:rsidP="00CF5669">
            <w:pPr>
              <w:ind w:firstLine="0"/>
              <w:jc w:val="center"/>
              <w:rPr>
                <w:rFonts w:ascii="Courier New" w:hAnsi="Courier New" w:cs="Courier New"/>
                <w:bCs/>
                <w:sz w:val="22"/>
                <w:szCs w:val="22"/>
              </w:rPr>
            </w:pPr>
            <w:r w:rsidRPr="00CF5669">
              <w:rPr>
                <w:rFonts w:ascii="Courier New" w:hAnsi="Courier New" w:cs="Courier New"/>
                <w:bCs/>
                <w:sz w:val="22"/>
                <w:szCs w:val="22"/>
              </w:rPr>
              <w:t xml:space="preserve">Объем погашения </w:t>
            </w:r>
          </w:p>
        </w:tc>
      </w:tr>
      <w:tr w:rsidR="00CF5669" w:rsidRPr="00CF5669" w:rsidTr="00C91803">
        <w:trPr>
          <w:trHeight w:val="4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Объем заимствований, всего</w:t>
            </w:r>
          </w:p>
        </w:tc>
        <w:tc>
          <w:tcPr>
            <w:tcW w:w="1276"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18,0</w:t>
            </w:r>
          </w:p>
        </w:tc>
        <w:tc>
          <w:tcPr>
            <w:tcW w:w="3118"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rPr>
          <w:trHeight w:val="43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в том числе:</w:t>
            </w:r>
          </w:p>
        </w:tc>
        <w:tc>
          <w:tcPr>
            <w:tcW w:w="1276"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 </w:t>
            </w:r>
          </w:p>
        </w:tc>
        <w:tc>
          <w:tcPr>
            <w:tcW w:w="3118"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 </w:t>
            </w:r>
          </w:p>
        </w:tc>
      </w:tr>
      <w:tr w:rsidR="00CF5669" w:rsidRPr="00CF5669" w:rsidTr="00C91803">
        <w:trPr>
          <w:trHeight w:val="105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1. Государственные (муниципальные) ценные бумаги, номинальная стоимость которых указана в валюте Российской Федерации</w:t>
            </w:r>
          </w:p>
        </w:tc>
        <w:tc>
          <w:tcPr>
            <w:tcW w:w="1276"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c>
          <w:tcPr>
            <w:tcW w:w="3118"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rPr>
          <w:trHeight w:val="720"/>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 xml:space="preserve">2. Кредиты кредитных организаций в валюте Российской Федерации </w:t>
            </w:r>
          </w:p>
        </w:tc>
        <w:tc>
          <w:tcPr>
            <w:tcW w:w="1276"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18,0</w:t>
            </w:r>
          </w:p>
        </w:tc>
        <w:tc>
          <w:tcPr>
            <w:tcW w:w="3118"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rPr>
          <w:trHeight w:val="85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 xml:space="preserve">3. Бюджетные кредиты от других бюджетов бюджетной системы Российской Федерации </w:t>
            </w:r>
          </w:p>
        </w:tc>
        <w:tc>
          <w:tcPr>
            <w:tcW w:w="1276"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c>
          <w:tcPr>
            <w:tcW w:w="3118" w:type="dxa"/>
            <w:gridSpan w:val="3"/>
            <w:tcBorders>
              <w:top w:val="nil"/>
              <w:left w:val="nil"/>
              <w:bottom w:val="single" w:sz="4" w:space="0" w:color="auto"/>
              <w:right w:val="single" w:sz="4" w:space="0" w:color="auto"/>
            </w:tcBorders>
            <w:shd w:val="clear" w:color="auto" w:fill="auto"/>
            <w:vAlign w:val="bottom"/>
            <w:hideMark/>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rPr>
          <w:trHeight w:val="585"/>
        </w:trPr>
        <w:tc>
          <w:tcPr>
            <w:tcW w:w="10915" w:type="dxa"/>
            <w:gridSpan w:val="7"/>
            <w:tcBorders>
              <w:top w:val="nil"/>
              <w:left w:val="nil"/>
              <w:bottom w:val="nil"/>
              <w:right w:val="nil"/>
            </w:tcBorders>
            <w:shd w:val="clear" w:color="auto" w:fill="auto"/>
            <w:noWrap/>
            <w:vAlign w:val="bottom"/>
            <w:hideMark/>
          </w:tcPr>
          <w:p w:rsidR="00CF5669" w:rsidRPr="00CF5669" w:rsidRDefault="00CF5669" w:rsidP="00CF5669">
            <w:pPr>
              <w:ind w:firstLine="0"/>
              <w:rPr>
                <w:rFonts w:ascii="Courier New" w:hAnsi="Courier New" w:cs="Courier New"/>
                <w:sz w:val="22"/>
                <w:szCs w:val="22"/>
              </w:rPr>
            </w:pPr>
          </w:p>
        </w:tc>
      </w:tr>
    </w:tbl>
    <w:p w:rsidR="00CF5669" w:rsidRPr="00CF5669" w:rsidRDefault="00CF5669" w:rsidP="00CF5669">
      <w:pPr>
        <w:spacing w:after="200" w:line="276" w:lineRule="auto"/>
        <w:ind w:firstLine="0"/>
        <w:jc w:val="left"/>
        <w:rPr>
          <w:rFonts w:ascii="Courier New" w:eastAsiaTheme="minorHAnsi" w:hAnsi="Courier New" w:cs="Courier New"/>
          <w:sz w:val="22"/>
          <w:szCs w:val="22"/>
          <w:lang w:eastAsia="en-US"/>
        </w:rPr>
      </w:pPr>
    </w:p>
    <w:tbl>
      <w:tblPr>
        <w:tblW w:w="5670" w:type="dxa"/>
        <w:tblInd w:w="4425" w:type="dxa"/>
        <w:tblLayout w:type="fixed"/>
        <w:tblCellMar>
          <w:left w:w="30" w:type="dxa"/>
          <w:right w:w="30" w:type="dxa"/>
        </w:tblCellMar>
        <w:tblLook w:val="0000" w:firstRow="0" w:lastRow="0" w:firstColumn="0" w:lastColumn="0" w:noHBand="0" w:noVBand="0"/>
      </w:tblPr>
      <w:tblGrid>
        <w:gridCol w:w="5670"/>
      </w:tblGrid>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Приложение № 7</w:t>
            </w:r>
          </w:p>
        </w:tc>
      </w:tr>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 xml:space="preserve">к решению Думы Афанасьевского </w:t>
            </w:r>
            <w:proofErr w:type="gramStart"/>
            <w:r w:rsidRPr="00CF5669">
              <w:rPr>
                <w:rFonts w:ascii="Courier New" w:hAnsi="Courier New" w:cs="Courier New"/>
                <w:sz w:val="22"/>
                <w:szCs w:val="22"/>
              </w:rPr>
              <w:t>сельского</w:t>
            </w:r>
            <w:proofErr w:type="gramEnd"/>
          </w:p>
        </w:tc>
      </w:tr>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 xml:space="preserve">поселения "О внесении изменений в решение </w:t>
            </w:r>
          </w:p>
        </w:tc>
      </w:tr>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Думы Афанасьевского  сельского поселения</w:t>
            </w:r>
          </w:p>
        </w:tc>
      </w:tr>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 xml:space="preserve">"О бюджете Афанасьевского </w:t>
            </w:r>
            <w:proofErr w:type="gramStart"/>
            <w:r w:rsidRPr="00CF5669">
              <w:rPr>
                <w:rFonts w:ascii="Courier New" w:hAnsi="Courier New" w:cs="Courier New"/>
                <w:sz w:val="22"/>
                <w:szCs w:val="22"/>
              </w:rPr>
              <w:t>муниципального</w:t>
            </w:r>
            <w:proofErr w:type="gramEnd"/>
          </w:p>
        </w:tc>
      </w:tr>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образования на 2018 год  и плановый</w:t>
            </w:r>
          </w:p>
        </w:tc>
      </w:tr>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 xml:space="preserve"> период 2019 и 2020 годов"</w:t>
            </w:r>
          </w:p>
        </w:tc>
      </w:tr>
      <w:tr w:rsidR="00CF5669" w:rsidRPr="00CF5669" w:rsidTr="00C91803">
        <w:trPr>
          <w:trHeight w:val="235"/>
        </w:trPr>
        <w:tc>
          <w:tcPr>
            <w:tcW w:w="5670" w:type="dxa"/>
          </w:tcPr>
          <w:p w:rsidR="00CF5669" w:rsidRPr="00CF5669" w:rsidRDefault="00CF5669" w:rsidP="00CF5669">
            <w:pPr>
              <w:autoSpaceDE w:val="0"/>
              <w:autoSpaceDN w:val="0"/>
              <w:adjustRightInd w:val="0"/>
              <w:ind w:firstLine="0"/>
              <w:jc w:val="right"/>
              <w:rPr>
                <w:rFonts w:ascii="Courier New" w:hAnsi="Courier New" w:cs="Courier New"/>
                <w:sz w:val="22"/>
                <w:szCs w:val="22"/>
              </w:rPr>
            </w:pPr>
            <w:r w:rsidRPr="00CF5669">
              <w:rPr>
                <w:rFonts w:ascii="Courier New" w:hAnsi="Courier New" w:cs="Courier New"/>
                <w:sz w:val="22"/>
                <w:szCs w:val="22"/>
              </w:rPr>
              <w:t>от "30" октября 2018 г.  № 16-РД</w:t>
            </w:r>
          </w:p>
        </w:tc>
      </w:tr>
    </w:tbl>
    <w:p w:rsidR="00CF5669" w:rsidRPr="00CF5669" w:rsidRDefault="00CF5669" w:rsidP="00CF5669">
      <w:pPr>
        <w:keepNext/>
        <w:ind w:firstLine="0"/>
        <w:jc w:val="right"/>
        <w:outlineLvl w:val="0"/>
        <w:rPr>
          <w:rFonts w:ascii="Courier New" w:hAnsi="Courier New" w:cs="Courier New"/>
          <w:sz w:val="22"/>
          <w:szCs w:val="22"/>
        </w:rPr>
      </w:pPr>
    </w:p>
    <w:p w:rsidR="00CF5669" w:rsidRPr="00CF5669" w:rsidRDefault="00CF5669" w:rsidP="00CF5669">
      <w:pPr>
        <w:keepNext/>
        <w:ind w:firstLine="0"/>
        <w:jc w:val="right"/>
        <w:outlineLvl w:val="0"/>
        <w:rPr>
          <w:rFonts w:ascii="Courier New" w:hAnsi="Courier New" w:cs="Courier New"/>
          <w:sz w:val="22"/>
          <w:szCs w:val="22"/>
        </w:rPr>
      </w:pPr>
      <w:r w:rsidRPr="00CF5669">
        <w:rPr>
          <w:rFonts w:ascii="Courier New" w:hAnsi="Courier New" w:cs="Courier New"/>
          <w:sz w:val="22"/>
          <w:szCs w:val="22"/>
        </w:rPr>
        <w:t>Приложение № 15</w:t>
      </w:r>
    </w:p>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к решению Думы Афанасьевского сельского поселения «О бюджете Афанасьевского муниципального образования на 2018 год и на плановый период 2019 и 2020 годов»</w:t>
      </w:r>
    </w:p>
    <w:p w:rsidR="00CF5669" w:rsidRPr="00CF5669" w:rsidRDefault="00CF5669" w:rsidP="00CF5669">
      <w:pPr>
        <w:ind w:firstLine="0"/>
        <w:jc w:val="right"/>
        <w:rPr>
          <w:rFonts w:ascii="Courier New" w:hAnsi="Courier New" w:cs="Courier New"/>
          <w:sz w:val="22"/>
          <w:szCs w:val="22"/>
        </w:rPr>
      </w:pPr>
      <w:r w:rsidRPr="00CF5669">
        <w:rPr>
          <w:rFonts w:ascii="Courier New" w:hAnsi="Courier New" w:cs="Courier New"/>
          <w:sz w:val="22"/>
          <w:szCs w:val="22"/>
        </w:rPr>
        <w:t>от «28»декабря 2017 г. № 25-РД</w:t>
      </w:r>
    </w:p>
    <w:p w:rsidR="00CF5669" w:rsidRPr="00CF5669" w:rsidRDefault="00CF5669" w:rsidP="00CF5669">
      <w:pPr>
        <w:ind w:firstLine="0"/>
        <w:jc w:val="right"/>
        <w:rPr>
          <w:rFonts w:ascii="Courier New" w:hAnsi="Courier New" w:cs="Courier New"/>
          <w:b/>
          <w:sz w:val="22"/>
          <w:szCs w:val="22"/>
        </w:rPr>
      </w:pPr>
    </w:p>
    <w:p w:rsidR="00CF5669" w:rsidRPr="00CF5669" w:rsidRDefault="00CF5669" w:rsidP="00CF5669">
      <w:pPr>
        <w:ind w:firstLine="0"/>
        <w:jc w:val="center"/>
        <w:rPr>
          <w:rFonts w:ascii="Arial" w:hAnsi="Arial" w:cs="Arial"/>
        </w:rPr>
      </w:pPr>
      <w:r w:rsidRPr="00CF5669">
        <w:rPr>
          <w:rFonts w:ascii="Arial" w:hAnsi="Arial" w:cs="Arial"/>
        </w:rPr>
        <w:t>Источники  внутреннего финансирования дефицита бюджета  Афанасьевского муниципального образования на 2018 год</w:t>
      </w:r>
    </w:p>
    <w:p w:rsidR="00CF5669" w:rsidRPr="00CF5669" w:rsidRDefault="00CF5669" w:rsidP="00CF5669">
      <w:pPr>
        <w:ind w:firstLine="0"/>
        <w:jc w:val="center"/>
        <w:rPr>
          <w:rFonts w:ascii="Courier New" w:hAnsi="Courier New" w:cs="Courier New"/>
          <w:b/>
          <w:sz w:val="22"/>
          <w:szCs w:val="22"/>
        </w:rPr>
      </w:pPr>
    </w:p>
    <w:p w:rsidR="00CF5669" w:rsidRPr="00CF5669" w:rsidRDefault="00CF5669" w:rsidP="00CF5669">
      <w:pPr>
        <w:ind w:firstLine="0"/>
        <w:jc w:val="right"/>
        <w:rPr>
          <w:rFonts w:ascii="Arial" w:hAnsi="Arial" w:cs="Arial"/>
        </w:rPr>
      </w:pPr>
      <w:r w:rsidRPr="00CF5669">
        <w:rPr>
          <w:rFonts w:ascii="Arial" w:hAnsi="Arial" w:cs="Arial"/>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CF5669" w:rsidRPr="00CF5669" w:rsidTr="00C91803">
        <w:tc>
          <w:tcPr>
            <w:tcW w:w="5778" w:type="dxa"/>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Наименование</w:t>
            </w:r>
          </w:p>
          <w:p w:rsidR="00CF5669" w:rsidRPr="00CF5669" w:rsidRDefault="00CF5669" w:rsidP="00CF5669">
            <w:pPr>
              <w:ind w:firstLine="0"/>
              <w:jc w:val="center"/>
              <w:rPr>
                <w:rFonts w:ascii="Courier New" w:hAnsi="Courier New" w:cs="Courier New"/>
                <w:sz w:val="22"/>
                <w:szCs w:val="22"/>
              </w:rPr>
            </w:pPr>
          </w:p>
        </w:tc>
        <w:tc>
          <w:tcPr>
            <w:tcW w:w="2835" w:type="dxa"/>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lastRenderedPageBreak/>
              <w:t>Код</w:t>
            </w:r>
          </w:p>
        </w:tc>
        <w:tc>
          <w:tcPr>
            <w:tcW w:w="1418" w:type="dxa"/>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Сумма</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Источники внутреннего финансирования дефицита бюджета</w:t>
            </w:r>
          </w:p>
        </w:tc>
        <w:tc>
          <w:tcPr>
            <w:tcW w:w="2835"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000 01 00 00 00 00 0000 000</w:t>
            </w:r>
          </w:p>
        </w:tc>
        <w:tc>
          <w:tcPr>
            <w:tcW w:w="1418" w:type="dxa"/>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2132,5</w:t>
            </w:r>
          </w:p>
        </w:tc>
      </w:tr>
      <w:tr w:rsidR="00CF5669" w:rsidRPr="00CF5669" w:rsidTr="00C91803">
        <w:trPr>
          <w:trHeight w:val="629"/>
        </w:trPr>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Кредиты кредитных организаций в валюте Российской Федерации</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914 01 02 00 00 00 0000 000</w:t>
            </w:r>
          </w:p>
        </w:tc>
        <w:tc>
          <w:tcPr>
            <w:tcW w:w="1418" w:type="dxa"/>
          </w:tcPr>
          <w:p w:rsidR="00CF5669" w:rsidRPr="00CF5669" w:rsidRDefault="00CF5669" w:rsidP="00CF5669">
            <w:pPr>
              <w:ind w:firstLine="0"/>
              <w:jc w:val="center"/>
              <w:rPr>
                <w:rFonts w:ascii="Courier New" w:hAnsi="Courier New" w:cs="Courier New"/>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18,0</w:t>
            </w:r>
          </w:p>
        </w:tc>
      </w:tr>
      <w:tr w:rsidR="00CF5669" w:rsidRPr="00CF5669" w:rsidTr="00C91803">
        <w:tc>
          <w:tcPr>
            <w:tcW w:w="5778" w:type="dxa"/>
          </w:tcPr>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Получение кредитов от  кредитных организаций в валюте Российской Федерации</w:t>
            </w:r>
          </w:p>
        </w:tc>
        <w:tc>
          <w:tcPr>
            <w:tcW w:w="2835" w:type="dxa"/>
          </w:tcPr>
          <w:p w:rsidR="00CF5669" w:rsidRPr="00CF5669" w:rsidRDefault="00CF5669" w:rsidP="00CF5669">
            <w:pPr>
              <w:ind w:firstLine="0"/>
              <w:jc w:val="left"/>
              <w:rPr>
                <w:rFonts w:ascii="Courier New" w:hAnsi="Courier New" w:cs="Courier New"/>
                <w:i/>
                <w:sz w:val="22"/>
                <w:szCs w:val="22"/>
              </w:rPr>
            </w:pPr>
          </w:p>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914 01 02 00 00 00 0000 700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18,0</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914 01 02 00 00 10 0000 710</w:t>
            </w:r>
          </w:p>
        </w:tc>
        <w:tc>
          <w:tcPr>
            <w:tcW w:w="1418" w:type="dxa"/>
          </w:tcPr>
          <w:p w:rsidR="00CF5669" w:rsidRPr="00CF5669" w:rsidRDefault="00CF5669" w:rsidP="00CF5669">
            <w:pPr>
              <w:ind w:firstLine="0"/>
              <w:jc w:val="center"/>
              <w:rPr>
                <w:rFonts w:ascii="Courier New" w:hAnsi="Courier New" w:cs="Courier New"/>
                <w:sz w:val="22"/>
                <w:szCs w:val="22"/>
              </w:rPr>
            </w:pPr>
          </w:p>
          <w:p w:rsidR="00CF5669" w:rsidRPr="00CF5669" w:rsidRDefault="00CF5669" w:rsidP="00CF5669">
            <w:pPr>
              <w:tabs>
                <w:tab w:val="left" w:pos="459"/>
                <w:tab w:val="left" w:pos="747"/>
              </w:tabs>
              <w:ind w:firstLine="0"/>
              <w:jc w:val="center"/>
              <w:rPr>
                <w:rFonts w:ascii="Courier New" w:hAnsi="Courier New" w:cs="Courier New"/>
                <w:sz w:val="22"/>
                <w:szCs w:val="22"/>
              </w:rPr>
            </w:pPr>
            <w:r w:rsidRPr="00CF5669">
              <w:rPr>
                <w:rFonts w:ascii="Courier New" w:hAnsi="Courier New" w:cs="Courier New"/>
                <w:sz w:val="22"/>
                <w:szCs w:val="22"/>
              </w:rPr>
              <w:t>18,0</w:t>
            </w:r>
          </w:p>
        </w:tc>
      </w:tr>
      <w:tr w:rsidR="00CF5669" w:rsidRPr="00CF5669" w:rsidTr="00C91803">
        <w:trPr>
          <w:trHeight w:val="527"/>
        </w:trPr>
        <w:tc>
          <w:tcPr>
            <w:tcW w:w="5778" w:type="dxa"/>
          </w:tcPr>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Погашение кредитов, предоставленных  кредитными организациями в валюте Российской Федерации</w:t>
            </w:r>
          </w:p>
        </w:tc>
        <w:tc>
          <w:tcPr>
            <w:tcW w:w="2835" w:type="dxa"/>
          </w:tcPr>
          <w:p w:rsidR="00CF5669" w:rsidRPr="00CF5669" w:rsidRDefault="00CF5669" w:rsidP="00CF5669">
            <w:pPr>
              <w:ind w:firstLine="0"/>
              <w:jc w:val="left"/>
              <w:rPr>
                <w:rFonts w:ascii="Courier New" w:hAnsi="Courier New" w:cs="Courier New"/>
                <w:i/>
                <w:sz w:val="22"/>
                <w:szCs w:val="22"/>
              </w:rPr>
            </w:pPr>
          </w:p>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914 01 02 00 00 00 0000 800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0,0</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914 01 02 00 00 10 0000 810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c>
          <w:tcPr>
            <w:tcW w:w="5778" w:type="dxa"/>
          </w:tcPr>
          <w:p w:rsidR="00CF5669" w:rsidRPr="00CF5669" w:rsidRDefault="00CF5669" w:rsidP="00CF5669">
            <w:pPr>
              <w:tabs>
                <w:tab w:val="left" w:pos="552"/>
              </w:tabs>
              <w:ind w:firstLine="0"/>
              <w:jc w:val="left"/>
              <w:rPr>
                <w:rFonts w:ascii="Courier New" w:hAnsi="Courier New" w:cs="Courier New"/>
                <w:sz w:val="22"/>
                <w:szCs w:val="22"/>
              </w:rPr>
            </w:pPr>
            <w:r w:rsidRPr="00CF5669">
              <w:rPr>
                <w:rFonts w:ascii="Courier New" w:hAnsi="Courier New" w:cs="Courier New"/>
                <w:sz w:val="22"/>
                <w:szCs w:val="22"/>
              </w:rPr>
              <w:t xml:space="preserve">Бюджетные кредиты от других бюджетов бюджетной системы Российской Федерации </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914 01 03 00 00 00 0000 000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0,0</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color w:val="000000"/>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CF5669" w:rsidRPr="00CF5669" w:rsidRDefault="00CF5669" w:rsidP="00CF5669">
            <w:pPr>
              <w:ind w:firstLine="0"/>
              <w:jc w:val="left"/>
              <w:rPr>
                <w:rFonts w:ascii="Courier New" w:hAnsi="Courier New" w:cs="Courier New"/>
                <w:color w:val="000000"/>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color w:val="000000"/>
                <w:sz w:val="22"/>
                <w:szCs w:val="22"/>
              </w:rPr>
              <w:t>914 01 03 01 00 00 0000 000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CF5669" w:rsidRPr="00CF5669" w:rsidRDefault="00CF5669" w:rsidP="00CF5669">
            <w:pPr>
              <w:ind w:firstLine="0"/>
              <w:jc w:val="left"/>
              <w:rPr>
                <w:rFonts w:ascii="Courier New" w:hAnsi="Courier New" w:cs="Courier New"/>
                <w:i/>
                <w:sz w:val="22"/>
                <w:szCs w:val="22"/>
              </w:rPr>
            </w:pPr>
          </w:p>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914 01 03 01 00 00 0000 700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0,0</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914 01 03 01 00 10 0000 710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i/>
                <w:sz w:val="22"/>
                <w:szCs w:val="22"/>
              </w:rPr>
              <w:t>Погашение бюджетных  кредитов</w:t>
            </w:r>
            <w:proofErr w:type="gramStart"/>
            <w:r w:rsidRPr="00CF5669">
              <w:rPr>
                <w:rFonts w:ascii="Courier New" w:hAnsi="Courier New" w:cs="Courier New"/>
                <w:i/>
                <w:sz w:val="22"/>
                <w:szCs w:val="22"/>
              </w:rPr>
              <w:t xml:space="preserve"> ,</w:t>
            </w:r>
            <w:proofErr w:type="gramEnd"/>
            <w:r w:rsidRPr="00CF5669">
              <w:rPr>
                <w:rFonts w:ascii="Courier New" w:hAnsi="Courier New" w:cs="Courier New"/>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CF5669" w:rsidRPr="00CF5669" w:rsidRDefault="00CF5669" w:rsidP="00CF5669">
            <w:pPr>
              <w:ind w:firstLine="0"/>
              <w:jc w:val="left"/>
              <w:rPr>
                <w:rFonts w:ascii="Courier New" w:hAnsi="Courier New" w:cs="Courier New"/>
                <w:i/>
                <w:sz w:val="22"/>
                <w:szCs w:val="22"/>
              </w:rPr>
            </w:pPr>
          </w:p>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914 01 03 01 00 00 0000 800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0,0</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914 01 03 01 00 10 0000 810</w:t>
            </w:r>
          </w:p>
        </w:tc>
        <w:tc>
          <w:tcPr>
            <w:tcW w:w="1418" w:type="dxa"/>
          </w:tcPr>
          <w:p w:rsidR="00CF5669" w:rsidRPr="00CF5669" w:rsidRDefault="00CF5669" w:rsidP="00CF5669">
            <w:pPr>
              <w:ind w:firstLine="0"/>
              <w:jc w:val="center"/>
              <w:rPr>
                <w:rFonts w:ascii="Courier New" w:hAnsi="Courier New" w:cs="Courier New"/>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0,0</w:t>
            </w:r>
          </w:p>
        </w:tc>
      </w:tr>
      <w:tr w:rsidR="00CF5669" w:rsidRPr="00CF5669" w:rsidTr="00C91803">
        <w:tc>
          <w:tcPr>
            <w:tcW w:w="5778" w:type="dxa"/>
          </w:tcPr>
          <w:p w:rsidR="00CF5669" w:rsidRPr="00CF5669" w:rsidRDefault="00CF5669" w:rsidP="00CF5669">
            <w:pPr>
              <w:tabs>
                <w:tab w:val="left" w:pos="552"/>
              </w:tabs>
              <w:ind w:firstLine="0"/>
              <w:jc w:val="left"/>
              <w:rPr>
                <w:rFonts w:ascii="Courier New" w:hAnsi="Courier New" w:cs="Courier New"/>
                <w:sz w:val="22"/>
                <w:szCs w:val="22"/>
              </w:rPr>
            </w:pPr>
            <w:r w:rsidRPr="00CF5669">
              <w:rPr>
                <w:rFonts w:ascii="Courier New" w:hAnsi="Courier New" w:cs="Courier New"/>
                <w:sz w:val="22"/>
                <w:szCs w:val="22"/>
              </w:rPr>
              <w:t>Изменение остатков средств на счетах по учету средств бюджета</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 xml:space="preserve">000 01 05 00 00 00 0000 000 </w:t>
            </w:r>
          </w:p>
        </w:tc>
        <w:tc>
          <w:tcPr>
            <w:tcW w:w="1418" w:type="dxa"/>
          </w:tcPr>
          <w:p w:rsidR="00CF5669" w:rsidRPr="00CF5669" w:rsidRDefault="00CF5669" w:rsidP="00CF5669">
            <w:pPr>
              <w:ind w:firstLine="0"/>
              <w:jc w:val="center"/>
              <w:rPr>
                <w:rFonts w:ascii="Courier New" w:hAnsi="Courier New" w:cs="Courier New"/>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sz w:val="22"/>
                <w:szCs w:val="22"/>
              </w:rPr>
              <w:t>2114,5</w:t>
            </w:r>
          </w:p>
        </w:tc>
      </w:tr>
      <w:tr w:rsidR="00CF5669" w:rsidRPr="00CF5669" w:rsidTr="00C91803">
        <w:tc>
          <w:tcPr>
            <w:tcW w:w="5778" w:type="dxa"/>
          </w:tcPr>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Увеличение остатков средств бюджетов</w:t>
            </w:r>
          </w:p>
        </w:tc>
        <w:tc>
          <w:tcPr>
            <w:tcW w:w="2835" w:type="dxa"/>
          </w:tcPr>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000 01 05 00 00 00 0000 500</w:t>
            </w:r>
          </w:p>
        </w:tc>
        <w:tc>
          <w:tcPr>
            <w:tcW w:w="1418" w:type="dxa"/>
          </w:tcPr>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-9566,9</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Увеличение прочих остатков средств бюджетов</w:t>
            </w:r>
          </w:p>
        </w:tc>
        <w:tc>
          <w:tcPr>
            <w:tcW w:w="2835"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000 01 05 02 00 00 0000 500</w:t>
            </w:r>
          </w:p>
        </w:tc>
        <w:tc>
          <w:tcPr>
            <w:tcW w:w="1418" w:type="dxa"/>
          </w:tcPr>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-9566,9</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Увеличение прочих остатков денежных средств бюджетов</w:t>
            </w:r>
          </w:p>
        </w:tc>
        <w:tc>
          <w:tcPr>
            <w:tcW w:w="2835"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000 01 05 02 01 00 0000 510</w:t>
            </w:r>
          </w:p>
        </w:tc>
        <w:tc>
          <w:tcPr>
            <w:tcW w:w="1418" w:type="dxa"/>
          </w:tcPr>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-9566,9</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Увеличение прочих остатков денежных средств бюджетов сельских поселений</w:t>
            </w:r>
          </w:p>
        </w:tc>
        <w:tc>
          <w:tcPr>
            <w:tcW w:w="2835"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000 01 05 02 01 10 0000 510</w:t>
            </w:r>
          </w:p>
        </w:tc>
        <w:tc>
          <w:tcPr>
            <w:tcW w:w="1418" w:type="dxa"/>
          </w:tcPr>
          <w:p w:rsidR="00CF5669" w:rsidRPr="00CF5669" w:rsidRDefault="00CF5669" w:rsidP="00CF5669">
            <w:pPr>
              <w:ind w:firstLine="0"/>
              <w:jc w:val="center"/>
              <w:rPr>
                <w:rFonts w:ascii="Courier New" w:hAnsi="Courier New" w:cs="Courier New"/>
                <w:i/>
                <w:sz w:val="22"/>
                <w:szCs w:val="22"/>
              </w:rPr>
            </w:pPr>
            <w:r w:rsidRPr="00CF5669">
              <w:rPr>
                <w:rFonts w:ascii="Courier New" w:hAnsi="Courier New" w:cs="Courier New"/>
                <w:i/>
                <w:sz w:val="22"/>
                <w:szCs w:val="22"/>
              </w:rPr>
              <w:t>-9566,9</w:t>
            </w:r>
          </w:p>
        </w:tc>
      </w:tr>
      <w:tr w:rsidR="00CF5669" w:rsidRPr="00CF5669" w:rsidTr="00C91803">
        <w:tc>
          <w:tcPr>
            <w:tcW w:w="5778" w:type="dxa"/>
          </w:tcPr>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Уменьшение  остатков  средств  бюджетов</w:t>
            </w:r>
          </w:p>
        </w:tc>
        <w:tc>
          <w:tcPr>
            <w:tcW w:w="2835" w:type="dxa"/>
          </w:tcPr>
          <w:p w:rsidR="00CF5669" w:rsidRPr="00CF5669" w:rsidRDefault="00CF5669" w:rsidP="00CF5669">
            <w:pPr>
              <w:ind w:firstLine="0"/>
              <w:jc w:val="left"/>
              <w:rPr>
                <w:rFonts w:ascii="Courier New" w:hAnsi="Courier New" w:cs="Courier New"/>
                <w:i/>
                <w:sz w:val="22"/>
                <w:szCs w:val="22"/>
              </w:rPr>
            </w:pPr>
            <w:r w:rsidRPr="00CF5669">
              <w:rPr>
                <w:rFonts w:ascii="Courier New" w:hAnsi="Courier New" w:cs="Courier New"/>
                <w:i/>
                <w:sz w:val="22"/>
                <w:szCs w:val="22"/>
              </w:rPr>
              <w:t>000 01 05 00 00 00 0000 600</w:t>
            </w:r>
          </w:p>
        </w:tc>
        <w:tc>
          <w:tcPr>
            <w:tcW w:w="1418" w:type="dxa"/>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i/>
                <w:sz w:val="22"/>
                <w:szCs w:val="22"/>
              </w:rPr>
              <w:t>11681,4</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Уменьшение прочих остатков средств бюджетов</w:t>
            </w:r>
          </w:p>
        </w:tc>
        <w:tc>
          <w:tcPr>
            <w:tcW w:w="2835"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000 01 05 02 00 00 0000 600</w:t>
            </w:r>
          </w:p>
        </w:tc>
        <w:tc>
          <w:tcPr>
            <w:tcW w:w="1418" w:type="dxa"/>
          </w:tcPr>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i/>
                <w:sz w:val="22"/>
                <w:szCs w:val="22"/>
              </w:rPr>
              <w:t>11681,4</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Уменьшение прочих остатков денежных средств бюджетов</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000 01 05 02 01 00 0000 610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i/>
                <w:sz w:val="22"/>
                <w:szCs w:val="22"/>
              </w:rPr>
              <w:t>11681,4</w:t>
            </w:r>
          </w:p>
        </w:tc>
      </w:tr>
      <w:tr w:rsidR="00CF5669" w:rsidRPr="00CF5669" w:rsidTr="00C91803">
        <w:tc>
          <w:tcPr>
            <w:tcW w:w="5778" w:type="dxa"/>
          </w:tcPr>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lastRenderedPageBreak/>
              <w:t>Уменьшение прочих остатков денежных средств бюджетов сельских поселений</w:t>
            </w:r>
          </w:p>
        </w:tc>
        <w:tc>
          <w:tcPr>
            <w:tcW w:w="2835" w:type="dxa"/>
          </w:tcPr>
          <w:p w:rsidR="00CF5669" w:rsidRPr="00CF5669" w:rsidRDefault="00CF5669" w:rsidP="00CF5669">
            <w:pPr>
              <w:ind w:firstLine="0"/>
              <w:jc w:val="left"/>
              <w:rPr>
                <w:rFonts w:ascii="Courier New" w:hAnsi="Courier New" w:cs="Courier New"/>
                <w:sz w:val="22"/>
                <w:szCs w:val="22"/>
              </w:rPr>
            </w:pPr>
          </w:p>
          <w:p w:rsidR="00CF5669" w:rsidRPr="00CF5669" w:rsidRDefault="00CF5669" w:rsidP="00CF5669">
            <w:pPr>
              <w:ind w:firstLine="0"/>
              <w:jc w:val="left"/>
              <w:rPr>
                <w:rFonts w:ascii="Courier New" w:hAnsi="Courier New" w:cs="Courier New"/>
                <w:sz w:val="22"/>
                <w:szCs w:val="22"/>
              </w:rPr>
            </w:pPr>
            <w:r w:rsidRPr="00CF5669">
              <w:rPr>
                <w:rFonts w:ascii="Courier New" w:hAnsi="Courier New" w:cs="Courier New"/>
                <w:sz w:val="22"/>
                <w:szCs w:val="22"/>
              </w:rPr>
              <w:t>000 01 05 02 01 10 0000 610</w:t>
            </w:r>
          </w:p>
        </w:tc>
        <w:tc>
          <w:tcPr>
            <w:tcW w:w="1418" w:type="dxa"/>
          </w:tcPr>
          <w:p w:rsidR="00CF5669" w:rsidRPr="00CF5669" w:rsidRDefault="00CF5669" w:rsidP="00CF5669">
            <w:pPr>
              <w:ind w:firstLine="0"/>
              <w:jc w:val="center"/>
              <w:rPr>
                <w:rFonts w:ascii="Courier New" w:hAnsi="Courier New" w:cs="Courier New"/>
                <w:i/>
                <w:sz w:val="22"/>
                <w:szCs w:val="22"/>
              </w:rPr>
            </w:pPr>
          </w:p>
          <w:p w:rsidR="00CF5669" w:rsidRPr="00CF5669" w:rsidRDefault="00CF5669" w:rsidP="00CF5669">
            <w:pPr>
              <w:ind w:firstLine="0"/>
              <w:jc w:val="center"/>
              <w:rPr>
                <w:rFonts w:ascii="Courier New" w:hAnsi="Courier New" w:cs="Courier New"/>
                <w:sz w:val="22"/>
                <w:szCs w:val="22"/>
              </w:rPr>
            </w:pPr>
            <w:r w:rsidRPr="00CF5669">
              <w:rPr>
                <w:rFonts w:ascii="Courier New" w:hAnsi="Courier New" w:cs="Courier New"/>
                <w:i/>
                <w:sz w:val="22"/>
                <w:szCs w:val="22"/>
              </w:rPr>
              <w:t>11681,4</w:t>
            </w:r>
          </w:p>
        </w:tc>
      </w:tr>
    </w:tbl>
    <w:p w:rsidR="00CF5669" w:rsidRDefault="00CF5669" w:rsidP="00CF5669">
      <w:pPr>
        <w:jc w:val="center"/>
      </w:pPr>
    </w:p>
    <w:p w:rsidR="00CF5669" w:rsidRDefault="00CF5669" w:rsidP="00CF5669">
      <w:pPr>
        <w:jc w:val="center"/>
      </w:pPr>
    </w:p>
    <w:tbl>
      <w:tblPr>
        <w:tblW w:w="9720" w:type="dxa"/>
        <w:tblInd w:w="108" w:type="dxa"/>
        <w:tblLook w:val="01E0" w:firstRow="1" w:lastRow="1" w:firstColumn="1" w:lastColumn="1" w:noHBand="0" w:noVBand="0"/>
      </w:tblPr>
      <w:tblGrid>
        <w:gridCol w:w="9720"/>
      </w:tblGrid>
      <w:tr w:rsidR="00CF5669" w:rsidRPr="00CF5669" w:rsidTr="00C91803">
        <w:tc>
          <w:tcPr>
            <w:tcW w:w="9720" w:type="dxa"/>
          </w:tcPr>
          <w:p w:rsidR="00CF5669" w:rsidRPr="00CF5669" w:rsidRDefault="00CF5669" w:rsidP="00CF5669">
            <w:pPr>
              <w:suppressAutoHyphens/>
              <w:spacing w:before="280"/>
              <w:ind w:firstLine="0"/>
              <w:jc w:val="center"/>
              <w:rPr>
                <w:rFonts w:ascii="Arial" w:hAnsi="Arial" w:cs="Arial"/>
                <w:b/>
                <w:sz w:val="32"/>
                <w:szCs w:val="32"/>
                <w:lang w:eastAsia="zh-CN"/>
              </w:rPr>
            </w:pPr>
            <w:r w:rsidRPr="00CF5669">
              <w:rPr>
                <w:rFonts w:ascii="Arial" w:hAnsi="Arial" w:cs="Arial"/>
                <w:b/>
                <w:sz w:val="32"/>
                <w:szCs w:val="32"/>
                <w:lang w:eastAsia="zh-CN"/>
              </w:rPr>
              <w:t>30.10.2018г. №17-РД</w:t>
            </w:r>
          </w:p>
        </w:tc>
      </w:tr>
      <w:tr w:rsidR="00CF5669" w:rsidRPr="00CF5669" w:rsidTr="00C91803">
        <w:tc>
          <w:tcPr>
            <w:tcW w:w="9720" w:type="dxa"/>
          </w:tcPr>
          <w:p w:rsidR="00CF5669" w:rsidRPr="00CF5669" w:rsidRDefault="00CF5669" w:rsidP="00CF5669">
            <w:pPr>
              <w:suppressAutoHyphens/>
              <w:spacing w:before="280"/>
              <w:ind w:firstLine="0"/>
              <w:jc w:val="center"/>
              <w:rPr>
                <w:rFonts w:ascii="Arial" w:hAnsi="Arial" w:cs="Arial"/>
                <w:b/>
                <w:sz w:val="32"/>
                <w:szCs w:val="32"/>
                <w:lang w:eastAsia="zh-CN"/>
              </w:rPr>
            </w:pPr>
            <w:r w:rsidRPr="00CF5669">
              <w:rPr>
                <w:rFonts w:ascii="Arial" w:hAnsi="Arial" w:cs="Arial"/>
                <w:b/>
                <w:sz w:val="32"/>
                <w:szCs w:val="32"/>
                <w:lang w:eastAsia="zh-CN"/>
              </w:rPr>
              <w:t>РОССИЙСКАЯ ФЕДЕРАЦИЯ</w:t>
            </w:r>
          </w:p>
        </w:tc>
      </w:tr>
      <w:tr w:rsidR="00CF5669" w:rsidRPr="00CF5669" w:rsidTr="00C91803">
        <w:tc>
          <w:tcPr>
            <w:tcW w:w="9720" w:type="dxa"/>
          </w:tcPr>
          <w:p w:rsidR="00CF5669" w:rsidRPr="00CF5669" w:rsidRDefault="00CF5669" w:rsidP="00CF5669">
            <w:pPr>
              <w:suppressAutoHyphens/>
              <w:spacing w:before="280"/>
              <w:ind w:firstLine="0"/>
              <w:jc w:val="center"/>
              <w:rPr>
                <w:rFonts w:ascii="Arial" w:hAnsi="Arial" w:cs="Arial"/>
                <w:b/>
                <w:sz w:val="32"/>
                <w:szCs w:val="32"/>
                <w:lang w:eastAsia="zh-CN"/>
              </w:rPr>
            </w:pPr>
            <w:r w:rsidRPr="00CF5669">
              <w:rPr>
                <w:rFonts w:ascii="Arial" w:hAnsi="Arial" w:cs="Arial"/>
                <w:b/>
                <w:sz w:val="32"/>
                <w:szCs w:val="32"/>
                <w:lang w:eastAsia="zh-CN"/>
              </w:rPr>
              <w:t>ИРКУТСКАЯ ОБЛАСТЬ</w:t>
            </w:r>
          </w:p>
        </w:tc>
      </w:tr>
      <w:tr w:rsidR="00CF5669" w:rsidRPr="00CF5669" w:rsidTr="00C91803">
        <w:tc>
          <w:tcPr>
            <w:tcW w:w="9720" w:type="dxa"/>
          </w:tcPr>
          <w:p w:rsidR="00CF5669" w:rsidRPr="00CF5669" w:rsidRDefault="00CF5669" w:rsidP="00CF5669">
            <w:pPr>
              <w:suppressAutoHyphens/>
              <w:spacing w:before="280"/>
              <w:ind w:firstLine="0"/>
              <w:jc w:val="center"/>
              <w:rPr>
                <w:rFonts w:ascii="Arial" w:hAnsi="Arial" w:cs="Arial"/>
                <w:b/>
                <w:sz w:val="32"/>
                <w:szCs w:val="32"/>
                <w:lang w:eastAsia="zh-CN"/>
              </w:rPr>
            </w:pPr>
            <w:r w:rsidRPr="00CF5669">
              <w:rPr>
                <w:rFonts w:ascii="Arial" w:hAnsi="Arial" w:cs="Arial"/>
                <w:b/>
                <w:sz w:val="32"/>
                <w:szCs w:val="32"/>
                <w:lang w:eastAsia="zh-CN"/>
              </w:rPr>
              <w:t>ТУЛУНСКИЙ МУНИЦИПАЛЬНЫЙ РАЙОН</w:t>
            </w:r>
          </w:p>
        </w:tc>
      </w:tr>
      <w:tr w:rsidR="00CF5669" w:rsidRPr="00CF5669" w:rsidTr="00C91803">
        <w:tc>
          <w:tcPr>
            <w:tcW w:w="9720" w:type="dxa"/>
          </w:tcPr>
          <w:p w:rsidR="00CF5669" w:rsidRPr="00CF5669" w:rsidRDefault="00CF5669" w:rsidP="00CF5669">
            <w:pPr>
              <w:suppressAutoHyphens/>
              <w:spacing w:before="280"/>
              <w:ind w:firstLine="0"/>
              <w:jc w:val="center"/>
              <w:rPr>
                <w:rFonts w:ascii="Arial" w:hAnsi="Arial" w:cs="Arial"/>
                <w:b/>
                <w:sz w:val="32"/>
                <w:szCs w:val="32"/>
                <w:lang w:eastAsia="zh-CN"/>
              </w:rPr>
            </w:pPr>
            <w:r w:rsidRPr="00CF5669">
              <w:rPr>
                <w:rFonts w:ascii="Arial" w:hAnsi="Arial" w:cs="Arial"/>
                <w:b/>
                <w:sz w:val="32"/>
                <w:szCs w:val="32"/>
                <w:lang w:eastAsia="zh-CN"/>
              </w:rPr>
              <w:t>АФАНАСЬЕВСКОЕ СЕЛЬСКОЕ ПОСЕЛЕНИЕ</w:t>
            </w:r>
          </w:p>
          <w:p w:rsidR="00CF5669" w:rsidRPr="00CF5669" w:rsidRDefault="00CF5669" w:rsidP="00CF5669">
            <w:pPr>
              <w:suppressAutoHyphens/>
              <w:ind w:left="426" w:firstLine="0"/>
              <w:jc w:val="center"/>
              <w:rPr>
                <w:rFonts w:ascii="Arial" w:hAnsi="Arial" w:cs="Arial"/>
                <w:b/>
                <w:sz w:val="32"/>
                <w:szCs w:val="32"/>
                <w:lang w:eastAsia="zh-CN"/>
              </w:rPr>
            </w:pPr>
            <w:r w:rsidRPr="00CF5669">
              <w:rPr>
                <w:rFonts w:ascii="Arial" w:hAnsi="Arial" w:cs="Arial"/>
                <w:b/>
                <w:sz w:val="32"/>
                <w:szCs w:val="32"/>
                <w:lang w:eastAsia="zh-CN"/>
              </w:rPr>
              <w:t>ДУМА</w:t>
            </w:r>
          </w:p>
          <w:p w:rsidR="00CF5669" w:rsidRPr="00CF5669" w:rsidRDefault="00CF5669" w:rsidP="00CF5669">
            <w:pPr>
              <w:suppressAutoHyphens/>
              <w:ind w:left="426" w:firstLine="0"/>
              <w:jc w:val="center"/>
              <w:rPr>
                <w:rFonts w:ascii="Arial" w:hAnsi="Arial" w:cs="Arial"/>
                <w:b/>
                <w:sz w:val="32"/>
                <w:szCs w:val="32"/>
                <w:lang w:eastAsia="zh-CN"/>
              </w:rPr>
            </w:pPr>
            <w:r w:rsidRPr="00CF5669">
              <w:rPr>
                <w:rFonts w:ascii="Arial" w:hAnsi="Arial" w:cs="Arial"/>
                <w:b/>
                <w:sz w:val="32"/>
                <w:szCs w:val="32"/>
                <w:lang w:eastAsia="zh-CN"/>
              </w:rPr>
              <w:t>РЕШЕНИЕ</w:t>
            </w:r>
          </w:p>
          <w:p w:rsidR="00CF5669" w:rsidRPr="00CF5669" w:rsidRDefault="00CF5669" w:rsidP="00CF5669">
            <w:pPr>
              <w:suppressAutoHyphens/>
              <w:ind w:left="426" w:firstLine="0"/>
              <w:jc w:val="center"/>
              <w:rPr>
                <w:rFonts w:ascii="Arial" w:hAnsi="Arial" w:cs="Arial"/>
                <w:b/>
                <w:sz w:val="32"/>
                <w:szCs w:val="32"/>
                <w:lang w:eastAsia="zh-CN"/>
              </w:rPr>
            </w:pPr>
          </w:p>
          <w:p w:rsidR="00CF5669" w:rsidRPr="00CF5669" w:rsidRDefault="00CF5669" w:rsidP="00CF5669">
            <w:pPr>
              <w:ind w:firstLine="0"/>
              <w:jc w:val="center"/>
              <w:rPr>
                <w:rFonts w:ascii="Arial" w:hAnsi="Arial" w:cs="Arial"/>
                <w:b/>
                <w:sz w:val="32"/>
                <w:szCs w:val="32"/>
                <w:lang w:eastAsia="zh-CN"/>
              </w:rPr>
            </w:pPr>
            <w:r w:rsidRPr="00CF5669">
              <w:rPr>
                <w:rFonts w:ascii="Arial" w:hAnsi="Arial" w:cs="Arial"/>
                <w:b/>
                <w:sz w:val="32"/>
                <w:szCs w:val="32"/>
              </w:rPr>
              <w:t>О ВНЕСЕНИИ ИЗМЕНЕНИЙ В РЕШЕНИЕ ДУМЫ АФАНАСЬЕВСКОГО СЕЛЬСКОГО ПОСЕЛЕНИЯ ОТ 15.04.2011Г. №6-РД «ОБ УТВЕРЖДЕНИИ ПОЛОЖЕНИЯ О БЮДЖЕТНОМ ПРОЦЕССЕ В АФАНАСЬЕВСКОМ МУНИЦИПАЛЬНОМ ОБРАЗОВАНИИ» (С ИЗМЕНЕНИЯМИ ОТ 26.06.2013Г. №7-РД</w:t>
            </w:r>
            <w:proofErr w:type="gramStart"/>
            <w:r w:rsidRPr="00CF5669">
              <w:rPr>
                <w:rFonts w:ascii="Arial" w:hAnsi="Arial" w:cs="Arial"/>
                <w:b/>
                <w:sz w:val="32"/>
                <w:szCs w:val="32"/>
              </w:rPr>
              <w:t>,О</w:t>
            </w:r>
            <w:proofErr w:type="gramEnd"/>
            <w:r w:rsidRPr="00CF5669">
              <w:rPr>
                <w:rFonts w:ascii="Arial" w:hAnsi="Arial" w:cs="Arial"/>
                <w:b/>
                <w:sz w:val="32"/>
                <w:szCs w:val="32"/>
              </w:rPr>
              <w:t>Т 23.05.2014Г.№10-РД,ОТ 20.02.2015Г. №1, ОТ 28.06.2016Г. №8-РД, ОТ 11.07.2017Г. №13-РД, ОТ 28.02.2018Г. №8-РД)</w:t>
            </w:r>
          </w:p>
        </w:tc>
      </w:tr>
      <w:tr w:rsidR="00CF5669" w:rsidRPr="00CF5669" w:rsidTr="00C91803">
        <w:tc>
          <w:tcPr>
            <w:tcW w:w="9720" w:type="dxa"/>
          </w:tcPr>
          <w:p w:rsidR="00CF5669" w:rsidRPr="00CF5669" w:rsidRDefault="00CF5669" w:rsidP="00CF5669">
            <w:pPr>
              <w:overflowPunct w:val="0"/>
              <w:autoSpaceDE w:val="0"/>
              <w:autoSpaceDN w:val="0"/>
              <w:adjustRightInd w:val="0"/>
              <w:ind w:right="-271" w:firstLine="0"/>
              <w:jc w:val="center"/>
              <w:textAlignment w:val="baseline"/>
              <w:rPr>
                <w:spacing w:val="20"/>
                <w:sz w:val="28"/>
                <w:szCs w:val="28"/>
              </w:rPr>
            </w:pPr>
          </w:p>
        </w:tc>
      </w:tr>
    </w:tbl>
    <w:p w:rsidR="00CF5669" w:rsidRPr="00CF5669" w:rsidRDefault="00CF5669" w:rsidP="00CF5669">
      <w:pPr>
        <w:autoSpaceDE w:val="0"/>
        <w:autoSpaceDN w:val="0"/>
        <w:adjustRightInd w:val="0"/>
        <w:spacing w:before="280"/>
        <w:rPr>
          <w:rFonts w:ascii="Arial" w:hAnsi="Arial" w:cs="Arial"/>
        </w:rPr>
      </w:pPr>
      <w:r w:rsidRPr="00CF5669">
        <w:rPr>
          <w:rFonts w:ascii="Arial" w:hAnsi="Arial" w:cs="Arial"/>
        </w:rPr>
        <w:t xml:space="preserve">В целях приведения в соответствие с Федеральным законодательством Положения о бюджетном процессе в Афанасьевском муниципальном образовании, в соответствии с Бюджетным Кодексом Российской Федерации, </w:t>
      </w:r>
      <w:hyperlink r:id="rId14" w:history="1">
        <w:r w:rsidRPr="00CF5669">
          <w:rPr>
            <w:rFonts w:ascii="Arial" w:hAnsi="Arial" w:cs="Arial"/>
          </w:rPr>
          <w:t>статьями</w:t>
        </w:r>
      </w:hyperlink>
      <w:r w:rsidRPr="00CF5669">
        <w:rPr>
          <w:rFonts w:ascii="Arial" w:hAnsi="Arial" w:cs="Arial"/>
        </w:rPr>
        <w:t xml:space="preserve"> 33, 48 Устава Афанасьевского муниципального образования, Дума Афанасьевского сельского поселения</w:t>
      </w:r>
    </w:p>
    <w:p w:rsidR="00CF5669" w:rsidRPr="00CF5669" w:rsidRDefault="00CF5669" w:rsidP="00CF5669">
      <w:pPr>
        <w:autoSpaceDE w:val="0"/>
        <w:autoSpaceDN w:val="0"/>
        <w:adjustRightInd w:val="0"/>
        <w:spacing w:before="280"/>
        <w:ind w:firstLine="720"/>
        <w:jc w:val="center"/>
        <w:rPr>
          <w:rFonts w:ascii="Arial" w:hAnsi="Arial" w:cs="Arial"/>
          <w:b/>
          <w:sz w:val="30"/>
          <w:szCs w:val="30"/>
        </w:rPr>
      </w:pPr>
      <w:r w:rsidRPr="00CF5669">
        <w:rPr>
          <w:rFonts w:ascii="Arial" w:hAnsi="Arial" w:cs="Arial"/>
          <w:b/>
          <w:sz w:val="30"/>
          <w:szCs w:val="30"/>
        </w:rPr>
        <w:t>РЕШИЛА:</w:t>
      </w:r>
    </w:p>
    <w:p w:rsidR="00CF5669" w:rsidRPr="00CF5669" w:rsidRDefault="00CF5669" w:rsidP="00CF5669">
      <w:pPr>
        <w:keepNext/>
        <w:keepLines/>
        <w:ind w:firstLine="0"/>
        <w:outlineLvl w:val="0"/>
        <w:rPr>
          <w:b/>
          <w:sz w:val="28"/>
          <w:szCs w:val="28"/>
        </w:rPr>
      </w:pPr>
    </w:p>
    <w:p w:rsidR="00CF5669" w:rsidRPr="00CF5669" w:rsidRDefault="00CF5669" w:rsidP="00CF5669">
      <w:pPr>
        <w:keepNext/>
        <w:keepLines/>
        <w:ind w:firstLine="0"/>
        <w:outlineLvl w:val="0"/>
        <w:rPr>
          <w:rFonts w:ascii="Arial" w:hAnsi="Arial" w:cs="Arial"/>
        </w:rPr>
      </w:pPr>
      <w:proofErr w:type="gramStart"/>
      <w:r w:rsidRPr="00CF5669">
        <w:rPr>
          <w:rFonts w:ascii="Arial" w:hAnsi="Arial" w:cs="Arial"/>
        </w:rPr>
        <w:t>Внести в Положение о бюджетном процессе в Афанасьевском муниципальном образовании, утвержденное решением Думы Афанасьевского сельского поселения от 15.04.2011 года №6 (с изменениями от 26.06.2013г.№7- РД, от 23.05.2014г.№10- РД, от 20.02.2015г. № 1, от 28.06.2016г. № 8-РД, от 11.07.2017г № 13-РД, от 28.02.2018г. № 8- РД) следующие изменения:</w:t>
      </w:r>
      <w:proofErr w:type="gramEnd"/>
    </w:p>
    <w:p w:rsidR="00CF5669" w:rsidRPr="00CF5669" w:rsidRDefault="00CF5669" w:rsidP="00CF5669">
      <w:pPr>
        <w:tabs>
          <w:tab w:val="left" w:pos="1260"/>
        </w:tabs>
        <w:spacing w:before="280" w:after="200"/>
        <w:ind w:firstLine="0"/>
        <w:contextualSpacing/>
        <w:rPr>
          <w:rFonts w:ascii="Arial" w:hAnsi="Arial" w:cs="Arial"/>
          <w:lang w:eastAsia="en-US"/>
        </w:rPr>
      </w:pPr>
      <w:r w:rsidRPr="00CF5669">
        <w:rPr>
          <w:rFonts w:ascii="Arial" w:hAnsi="Arial" w:cs="Arial"/>
          <w:lang w:eastAsia="en-US"/>
        </w:rPr>
        <w:t>статью 7:   пункт 2 дополнить абзацем 3 следующего содержания:</w:t>
      </w:r>
    </w:p>
    <w:p w:rsidR="00CF5669" w:rsidRPr="00CF5669" w:rsidRDefault="00CF5669" w:rsidP="00CF5669">
      <w:pPr>
        <w:autoSpaceDE w:val="0"/>
        <w:autoSpaceDN w:val="0"/>
        <w:adjustRightInd w:val="0"/>
        <w:ind w:firstLine="0"/>
        <w:rPr>
          <w:rFonts w:ascii="Arial" w:hAnsi="Arial" w:cs="Arial"/>
        </w:rPr>
      </w:pPr>
      <w:r w:rsidRPr="00CF5669">
        <w:rPr>
          <w:rFonts w:ascii="Arial" w:hAnsi="Arial" w:cs="Arial"/>
        </w:rPr>
        <w:t xml:space="preserve">          «- по иным искам к </w:t>
      </w:r>
      <w:proofErr w:type="spellStart"/>
      <w:r w:rsidRPr="00CF5669">
        <w:rPr>
          <w:rFonts w:ascii="Arial" w:hAnsi="Arial" w:cs="Arial"/>
        </w:rPr>
        <w:t>Афанасьевскому</w:t>
      </w:r>
      <w:proofErr w:type="spellEnd"/>
      <w:r w:rsidRPr="00CF5669">
        <w:rPr>
          <w:rFonts w:ascii="Arial" w:hAnsi="Arial" w:cs="Arial"/>
        </w:rPr>
        <w:t xml:space="preserve"> муниципальному </w:t>
      </w:r>
      <w:proofErr w:type="gramStart"/>
      <w:r w:rsidRPr="00CF5669">
        <w:rPr>
          <w:rFonts w:ascii="Arial" w:hAnsi="Arial" w:cs="Arial"/>
        </w:rPr>
        <w:t>образованию</w:t>
      </w:r>
      <w:proofErr w:type="gramEnd"/>
      <w:r w:rsidRPr="00CF5669">
        <w:rPr>
          <w:rFonts w:ascii="Arial" w:hAnsi="Arial" w:cs="Arial"/>
        </w:rPr>
        <w:t xml:space="preserve">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w:t>
      </w:r>
      <w:r w:rsidRPr="00CF5669">
        <w:rPr>
          <w:rFonts w:ascii="Arial" w:hAnsi="Arial" w:cs="Arial"/>
        </w:rPr>
        <w:lastRenderedPageBreak/>
        <w:t>полномочия главного распорядителя средств бюджета Афанасьевского муниципального образования;</w:t>
      </w:r>
    </w:p>
    <w:p w:rsidR="00CF5669" w:rsidRPr="00CF5669" w:rsidRDefault="00CF5669" w:rsidP="00CF5669">
      <w:pPr>
        <w:autoSpaceDE w:val="0"/>
        <w:autoSpaceDN w:val="0"/>
        <w:adjustRightInd w:val="0"/>
        <w:ind w:firstLine="0"/>
        <w:rPr>
          <w:rFonts w:ascii="Arial" w:hAnsi="Arial" w:cs="Arial"/>
        </w:rPr>
      </w:pPr>
    </w:p>
    <w:p w:rsidR="00CF5669" w:rsidRPr="00CF5669" w:rsidRDefault="00CF5669" w:rsidP="00CF5669">
      <w:pPr>
        <w:autoSpaceDE w:val="0"/>
        <w:autoSpaceDN w:val="0"/>
        <w:adjustRightInd w:val="0"/>
        <w:ind w:firstLine="0"/>
        <w:rPr>
          <w:rFonts w:ascii="Arial" w:hAnsi="Arial" w:cs="Arial"/>
        </w:rPr>
      </w:pPr>
      <w:r w:rsidRPr="00CF5669">
        <w:rPr>
          <w:rFonts w:ascii="Arial" w:hAnsi="Arial" w:cs="Arial"/>
        </w:rPr>
        <w:t xml:space="preserve">            дополнить пунктом 4 следующего содержания:</w:t>
      </w:r>
    </w:p>
    <w:p w:rsidR="00CF5669" w:rsidRPr="00CF5669" w:rsidRDefault="00CF5669" w:rsidP="00CF5669">
      <w:pPr>
        <w:autoSpaceDE w:val="0"/>
        <w:autoSpaceDN w:val="0"/>
        <w:adjustRightInd w:val="0"/>
        <w:ind w:firstLine="0"/>
        <w:rPr>
          <w:rFonts w:ascii="Arial" w:hAnsi="Arial" w:cs="Arial"/>
          <w:b/>
        </w:rPr>
      </w:pPr>
    </w:p>
    <w:p w:rsidR="00CF5669" w:rsidRPr="00CF5669" w:rsidRDefault="00CF5669" w:rsidP="00CF5669">
      <w:pPr>
        <w:autoSpaceDE w:val="0"/>
        <w:autoSpaceDN w:val="0"/>
        <w:adjustRightInd w:val="0"/>
        <w:ind w:firstLine="0"/>
        <w:rPr>
          <w:rFonts w:ascii="Arial" w:hAnsi="Arial" w:cs="Arial"/>
        </w:rPr>
      </w:pPr>
      <w:r w:rsidRPr="00CF5669">
        <w:rPr>
          <w:rFonts w:ascii="Arial" w:hAnsi="Arial" w:cs="Arial"/>
        </w:rPr>
        <w:t xml:space="preserve">          «4. </w:t>
      </w:r>
      <w:proofErr w:type="gramStart"/>
      <w:r w:rsidRPr="00CF5669">
        <w:rPr>
          <w:rFonts w:ascii="Arial" w:hAnsi="Arial" w:cs="Arial"/>
        </w:rPr>
        <w:t xml:space="preserve">Главный распорядитель средств бюджета муниципального образования выступает в суде от имени Афанасьевского муниципального образования в качестве представителя истца по искам о взыскании денежных средств в порядке регресса в соответствии с </w:t>
      </w:r>
      <w:hyperlink r:id="rId15" w:history="1">
        <w:r w:rsidRPr="00CF5669">
          <w:rPr>
            <w:rFonts w:ascii="Arial" w:hAnsi="Arial" w:cs="Arial"/>
          </w:rPr>
          <w:t>пунктом 3.1 статьи 1081</w:t>
        </w:r>
      </w:hyperlink>
      <w:r w:rsidRPr="00CF5669">
        <w:rPr>
          <w:rFonts w:ascii="Arial" w:hAnsi="Arial" w:cs="Arial"/>
        </w:rPr>
        <w:t xml:space="preserve"> Гражданского кодекса Российской Федерации к лицам, чьи действия (бездействие) повлекли возмещение вреда за счет казны Афанасьевского муниципального образования;</w:t>
      </w:r>
      <w:proofErr w:type="gramEnd"/>
    </w:p>
    <w:p w:rsidR="00CF5669" w:rsidRPr="00CF5669" w:rsidRDefault="00CF5669" w:rsidP="00CF5669">
      <w:pPr>
        <w:autoSpaceDE w:val="0"/>
        <w:autoSpaceDN w:val="0"/>
        <w:adjustRightInd w:val="0"/>
        <w:ind w:firstLine="0"/>
        <w:rPr>
          <w:rFonts w:ascii="Arial" w:hAnsi="Arial" w:cs="Arial"/>
        </w:rPr>
      </w:pPr>
    </w:p>
    <w:p w:rsidR="00CF5669" w:rsidRPr="00CF5669" w:rsidRDefault="00CF5669" w:rsidP="00CF5669">
      <w:pPr>
        <w:tabs>
          <w:tab w:val="left" w:pos="1276"/>
        </w:tabs>
        <w:autoSpaceDE w:val="0"/>
        <w:autoSpaceDN w:val="0"/>
        <w:adjustRightInd w:val="0"/>
        <w:ind w:left="708" w:firstLine="0"/>
        <w:rPr>
          <w:rFonts w:ascii="Arial" w:hAnsi="Arial" w:cs="Arial"/>
        </w:rPr>
      </w:pPr>
      <w:r w:rsidRPr="00CF5669">
        <w:rPr>
          <w:rFonts w:ascii="Arial" w:hAnsi="Arial" w:cs="Arial"/>
        </w:rPr>
        <w:t>2) пункт 2 статьи 10 изложить в следующей редакции:</w:t>
      </w:r>
    </w:p>
    <w:p w:rsidR="00CF5669" w:rsidRPr="00CF5669" w:rsidRDefault="00CF5669" w:rsidP="00CF5669">
      <w:pPr>
        <w:tabs>
          <w:tab w:val="left" w:pos="1276"/>
        </w:tabs>
        <w:autoSpaceDE w:val="0"/>
        <w:autoSpaceDN w:val="0"/>
        <w:adjustRightInd w:val="0"/>
        <w:ind w:left="708" w:firstLine="0"/>
        <w:rPr>
          <w:rFonts w:ascii="Arial" w:hAnsi="Arial" w:cs="Arial"/>
        </w:rPr>
      </w:pPr>
    </w:p>
    <w:p w:rsidR="00CF5669" w:rsidRPr="00CF5669" w:rsidRDefault="00CF5669" w:rsidP="00CF5669">
      <w:pPr>
        <w:tabs>
          <w:tab w:val="left" w:pos="1276"/>
        </w:tabs>
        <w:autoSpaceDE w:val="0"/>
        <w:autoSpaceDN w:val="0"/>
        <w:adjustRightInd w:val="0"/>
        <w:ind w:left="708" w:firstLine="0"/>
        <w:rPr>
          <w:rFonts w:ascii="Arial" w:hAnsi="Arial" w:cs="Arial"/>
        </w:rPr>
      </w:pPr>
      <w:r w:rsidRPr="00CF5669">
        <w:rPr>
          <w:rFonts w:ascii="Arial" w:hAnsi="Arial" w:cs="Arial"/>
        </w:rPr>
        <w:t xml:space="preserve">«2. Получатель  бюджетных  средств  передает  другому  получателю </w:t>
      </w:r>
    </w:p>
    <w:p w:rsidR="00CF5669" w:rsidRPr="00CF5669" w:rsidRDefault="00CF5669" w:rsidP="00CF5669">
      <w:pPr>
        <w:tabs>
          <w:tab w:val="left" w:pos="1276"/>
        </w:tabs>
        <w:autoSpaceDE w:val="0"/>
        <w:autoSpaceDN w:val="0"/>
        <w:adjustRightInd w:val="0"/>
        <w:ind w:firstLine="0"/>
        <w:rPr>
          <w:rFonts w:ascii="Arial" w:hAnsi="Arial" w:cs="Arial"/>
        </w:rPr>
      </w:pPr>
      <w:r w:rsidRPr="00CF5669">
        <w:rPr>
          <w:rFonts w:ascii="Arial" w:hAnsi="Arial" w:cs="Arial"/>
        </w:rPr>
        <w:t>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указанных в пункте 3 статьи 7 настоящего Положения»;</w:t>
      </w:r>
    </w:p>
    <w:p w:rsidR="00CF5669" w:rsidRPr="00CF5669" w:rsidRDefault="00CF5669" w:rsidP="00CF5669">
      <w:pPr>
        <w:autoSpaceDE w:val="0"/>
        <w:autoSpaceDN w:val="0"/>
        <w:adjustRightInd w:val="0"/>
        <w:ind w:firstLine="0"/>
        <w:rPr>
          <w:rFonts w:ascii="Arial" w:hAnsi="Arial" w:cs="Arial"/>
        </w:rPr>
      </w:pPr>
    </w:p>
    <w:p w:rsidR="00CF5669" w:rsidRPr="00CF5669" w:rsidRDefault="00CF5669" w:rsidP="00CF5669">
      <w:pPr>
        <w:tabs>
          <w:tab w:val="left" w:pos="1276"/>
        </w:tabs>
        <w:autoSpaceDE w:val="0"/>
        <w:autoSpaceDN w:val="0"/>
        <w:adjustRightInd w:val="0"/>
        <w:ind w:left="709" w:firstLine="0"/>
        <w:rPr>
          <w:rFonts w:ascii="Arial" w:hAnsi="Arial" w:cs="Arial"/>
        </w:rPr>
      </w:pPr>
      <w:r w:rsidRPr="00CF5669">
        <w:rPr>
          <w:rFonts w:ascii="Arial" w:hAnsi="Arial" w:cs="Arial"/>
        </w:rPr>
        <w:t>3) пункт 3 статьи 23 изложить в следующей редакции:</w:t>
      </w:r>
    </w:p>
    <w:p w:rsidR="00CF5669" w:rsidRPr="00CF5669" w:rsidRDefault="00CF5669" w:rsidP="00CF5669">
      <w:pPr>
        <w:tabs>
          <w:tab w:val="left" w:pos="1276"/>
        </w:tabs>
        <w:autoSpaceDE w:val="0"/>
        <w:autoSpaceDN w:val="0"/>
        <w:adjustRightInd w:val="0"/>
        <w:ind w:left="708" w:firstLine="0"/>
        <w:rPr>
          <w:rFonts w:ascii="Arial" w:hAnsi="Arial" w:cs="Arial"/>
        </w:rPr>
      </w:pPr>
    </w:p>
    <w:p w:rsidR="00CF5669" w:rsidRPr="00CF5669" w:rsidRDefault="00CF5669" w:rsidP="00CF5669">
      <w:pPr>
        <w:tabs>
          <w:tab w:val="left" w:pos="1276"/>
        </w:tabs>
        <w:autoSpaceDE w:val="0"/>
        <w:autoSpaceDN w:val="0"/>
        <w:adjustRightInd w:val="0"/>
        <w:ind w:firstLine="708"/>
        <w:rPr>
          <w:rFonts w:ascii="Arial" w:hAnsi="Arial" w:cs="Arial"/>
        </w:rPr>
      </w:pPr>
      <w:r w:rsidRPr="00CF5669">
        <w:rPr>
          <w:rFonts w:ascii="Arial" w:hAnsi="Arial" w:cs="Arial"/>
        </w:rPr>
        <w:t xml:space="preserve">«3. </w:t>
      </w:r>
      <w:proofErr w:type="gramStart"/>
      <w:r w:rsidRPr="00CF5669">
        <w:rPr>
          <w:rFonts w:ascii="Arial" w:hAnsi="Arial" w:cs="Arial"/>
        </w:rPr>
        <w:t>В ходе исполнения бюджета показатели сводной бюджетной росписи могут быть изменены в соответствии с решениями финансового органа администрации Афанасьевского сельского поселения без внесения изменений в решение Думы Афанасьевского сельского поселения о бюджете в соответствии с пунктом 3 статьи 217 и пунктом 3 статьи 232 Бюджетного кодекса Российской Федерации, а также в соответствии с дополнительными основаниями, установленными в решении о бюджете.»;</w:t>
      </w:r>
      <w:proofErr w:type="gramEnd"/>
    </w:p>
    <w:p w:rsidR="00CF5669" w:rsidRPr="00CF5669" w:rsidRDefault="00CF5669" w:rsidP="00CF5669">
      <w:pPr>
        <w:keepLines/>
        <w:tabs>
          <w:tab w:val="left" w:pos="1276"/>
        </w:tabs>
        <w:autoSpaceDE w:val="0"/>
        <w:autoSpaceDN w:val="0"/>
        <w:adjustRightInd w:val="0"/>
        <w:spacing w:before="280"/>
        <w:ind w:firstLine="1276"/>
        <w:contextualSpacing/>
        <w:rPr>
          <w:rFonts w:ascii="Arial" w:hAnsi="Arial" w:cs="Arial"/>
        </w:rPr>
      </w:pPr>
    </w:p>
    <w:p w:rsidR="00CF5669" w:rsidRPr="00CF5669" w:rsidRDefault="00CF5669" w:rsidP="00CF5669">
      <w:pPr>
        <w:tabs>
          <w:tab w:val="left" w:pos="1276"/>
        </w:tabs>
        <w:autoSpaceDE w:val="0"/>
        <w:autoSpaceDN w:val="0"/>
        <w:adjustRightInd w:val="0"/>
        <w:ind w:left="709" w:firstLine="0"/>
        <w:contextualSpacing/>
        <w:rPr>
          <w:rFonts w:ascii="Arial" w:hAnsi="Arial" w:cs="Arial"/>
        </w:rPr>
      </w:pPr>
      <w:r w:rsidRPr="00CF5669">
        <w:rPr>
          <w:rFonts w:ascii="Arial" w:hAnsi="Arial" w:cs="Arial"/>
        </w:rPr>
        <w:t>4) абзац 5 пункта 1 статьи 32 изложить в следующей редакции:</w:t>
      </w:r>
    </w:p>
    <w:p w:rsidR="00CF5669" w:rsidRPr="00CF5669" w:rsidRDefault="00CF5669" w:rsidP="00CF5669">
      <w:pPr>
        <w:tabs>
          <w:tab w:val="left" w:pos="1276"/>
        </w:tabs>
        <w:autoSpaceDE w:val="0"/>
        <w:autoSpaceDN w:val="0"/>
        <w:adjustRightInd w:val="0"/>
        <w:ind w:left="708" w:firstLine="0"/>
        <w:contextualSpacing/>
        <w:rPr>
          <w:rFonts w:ascii="Arial" w:hAnsi="Arial" w:cs="Arial"/>
        </w:rPr>
      </w:pPr>
    </w:p>
    <w:p w:rsidR="00CF5669" w:rsidRPr="00CF5669" w:rsidRDefault="00CF5669" w:rsidP="00CF5669">
      <w:pPr>
        <w:tabs>
          <w:tab w:val="left" w:pos="1276"/>
        </w:tabs>
        <w:autoSpaceDE w:val="0"/>
        <w:autoSpaceDN w:val="0"/>
        <w:adjustRightInd w:val="0"/>
        <w:ind w:firstLine="0"/>
        <w:contextualSpacing/>
        <w:rPr>
          <w:rFonts w:ascii="Arial" w:hAnsi="Arial" w:cs="Arial"/>
        </w:rPr>
      </w:pPr>
      <w:r w:rsidRPr="00CF5669">
        <w:rPr>
          <w:rFonts w:ascii="Arial" w:hAnsi="Arial" w:cs="Arial"/>
        </w:rPr>
        <w:t xml:space="preserve">        «за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администрации Афанасьевского сельского поселения получателем средств бюджета поселения</w:t>
      </w:r>
      <w:proofErr w:type="gramStart"/>
      <w:r w:rsidRPr="00CF5669">
        <w:rPr>
          <w:rFonts w:ascii="Arial" w:hAnsi="Arial" w:cs="Arial"/>
        </w:rPr>
        <w:t>;»</w:t>
      </w:r>
      <w:proofErr w:type="gramEnd"/>
      <w:r w:rsidRPr="00CF5669">
        <w:rPr>
          <w:rFonts w:ascii="Arial" w:hAnsi="Arial" w:cs="Arial"/>
        </w:rPr>
        <w:t>;</w:t>
      </w:r>
    </w:p>
    <w:p w:rsidR="00CF5669" w:rsidRPr="00CF5669" w:rsidRDefault="00CF5669" w:rsidP="00CF5669">
      <w:pPr>
        <w:tabs>
          <w:tab w:val="left" w:pos="1276"/>
        </w:tabs>
        <w:autoSpaceDE w:val="0"/>
        <w:autoSpaceDN w:val="0"/>
        <w:adjustRightInd w:val="0"/>
        <w:ind w:firstLine="0"/>
        <w:contextualSpacing/>
        <w:rPr>
          <w:rFonts w:ascii="Arial" w:hAnsi="Arial" w:cs="Arial"/>
        </w:rPr>
      </w:pPr>
    </w:p>
    <w:p w:rsidR="00CF5669" w:rsidRPr="00CF5669" w:rsidRDefault="00CF5669" w:rsidP="00CF5669">
      <w:pPr>
        <w:tabs>
          <w:tab w:val="left" w:pos="1276"/>
        </w:tabs>
        <w:autoSpaceDE w:val="0"/>
        <w:autoSpaceDN w:val="0"/>
        <w:adjustRightInd w:val="0"/>
        <w:ind w:left="709" w:firstLine="0"/>
        <w:contextualSpacing/>
        <w:rPr>
          <w:rFonts w:ascii="Arial" w:hAnsi="Arial" w:cs="Arial"/>
        </w:rPr>
      </w:pPr>
      <w:r w:rsidRPr="00CF5669">
        <w:rPr>
          <w:rFonts w:ascii="Arial" w:hAnsi="Arial" w:cs="Arial"/>
        </w:rPr>
        <w:t>5) абзац 1 пункта 3 статьи 31.4 изложить в следующей редакции:</w:t>
      </w:r>
    </w:p>
    <w:p w:rsidR="00CF5669" w:rsidRPr="00CF5669" w:rsidRDefault="00CF5669" w:rsidP="00CF5669">
      <w:pPr>
        <w:tabs>
          <w:tab w:val="left" w:pos="1276"/>
        </w:tabs>
        <w:autoSpaceDE w:val="0"/>
        <w:autoSpaceDN w:val="0"/>
        <w:adjustRightInd w:val="0"/>
        <w:ind w:left="708" w:firstLine="0"/>
        <w:contextualSpacing/>
        <w:rPr>
          <w:rFonts w:ascii="Arial" w:hAnsi="Arial" w:cs="Arial"/>
        </w:rPr>
      </w:pPr>
    </w:p>
    <w:p w:rsidR="00CF5669" w:rsidRPr="00CF5669" w:rsidRDefault="00CF5669" w:rsidP="00CF5669">
      <w:pPr>
        <w:tabs>
          <w:tab w:val="left" w:pos="1276"/>
        </w:tabs>
        <w:autoSpaceDE w:val="0"/>
        <w:autoSpaceDN w:val="0"/>
        <w:adjustRightInd w:val="0"/>
        <w:ind w:firstLine="708"/>
        <w:contextualSpacing/>
        <w:rPr>
          <w:rFonts w:ascii="Arial" w:hAnsi="Arial" w:cs="Arial"/>
        </w:rPr>
      </w:pPr>
      <w:r w:rsidRPr="00CF5669">
        <w:rPr>
          <w:rFonts w:ascii="Arial" w:hAnsi="Arial" w:cs="Arial"/>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Афанасьевского сельского поселения, а также стандартами осуществления внутреннего муниципального финансового контроля</w:t>
      </w:r>
      <w:proofErr w:type="gramStart"/>
      <w:r w:rsidRPr="00CF5669">
        <w:rPr>
          <w:rFonts w:ascii="Arial" w:hAnsi="Arial" w:cs="Arial"/>
        </w:rPr>
        <w:t>.»;</w:t>
      </w:r>
      <w:proofErr w:type="gramEnd"/>
    </w:p>
    <w:p w:rsidR="00CF5669" w:rsidRPr="00CF5669" w:rsidRDefault="00CF5669" w:rsidP="00CF5669">
      <w:pPr>
        <w:tabs>
          <w:tab w:val="left" w:pos="1276"/>
        </w:tabs>
        <w:autoSpaceDE w:val="0"/>
        <w:autoSpaceDN w:val="0"/>
        <w:adjustRightInd w:val="0"/>
        <w:ind w:firstLine="708"/>
        <w:contextualSpacing/>
        <w:rPr>
          <w:rFonts w:ascii="Arial" w:hAnsi="Arial" w:cs="Arial"/>
        </w:rPr>
      </w:pPr>
    </w:p>
    <w:p w:rsidR="00CF5669" w:rsidRPr="00CF5669" w:rsidRDefault="00CF5669" w:rsidP="00CF5669">
      <w:pPr>
        <w:tabs>
          <w:tab w:val="left" w:pos="1276"/>
        </w:tabs>
        <w:autoSpaceDE w:val="0"/>
        <w:autoSpaceDN w:val="0"/>
        <w:adjustRightInd w:val="0"/>
        <w:ind w:left="709" w:firstLine="0"/>
        <w:contextualSpacing/>
        <w:rPr>
          <w:rFonts w:ascii="Arial" w:hAnsi="Arial" w:cs="Arial"/>
          <w:shd w:val="clear" w:color="auto" w:fill="FFFFFF"/>
        </w:rPr>
      </w:pPr>
      <w:r w:rsidRPr="00CF5669">
        <w:rPr>
          <w:rFonts w:ascii="Arial" w:hAnsi="Arial" w:cs="Arial"/>
        </w:rPr>
        <w:t xml:space="preserve">6) статью 31.5 </w:t>
      </w:r>
      <w:r w:rsidRPr="00CF5669">
        <w:rPr>
          <w:rFonts w:ascii="Arial" w:hAnsi="Arial" w:cs="Arial"/>
          <w:shd w:val="clear" w:color="auto" w:fill="FFFFFF"/>
        </w:rPr>
        <w:t>дополнить пунктом 3 следующего содержания:</w:t>
      </w:r>
    </w:p>
    <w:p w:rsidR="00CF5669" w:rsidRPr="00CF5669" w:rsidRDefault="00CF5669" w:rsidP="00CF5669">
      <w:pPr>
        <w:tabs>
          <w:tab w:val="left" w:pos="1276"/>
        </w:tabs>
        <w:autoSpaceDE w:val="0"/>
        <w:autoSpaceDN w:val="0"/>
        <w:adjustRightInd w:val="0"/>
        <w:ind w:left="709" w:firstLine="0"/>
        <w:contextualSpacing/>
        <w:rPr>
          <w:rFonts w:ascii="Arial" w:hAnsi="Arial" w:cs="Arial"/>
          <w:shd w:val="clear" w:color="auto" w:fill="FFFFFF"/>
        </w:rPr>
      </w:pPr>
    </w:p>
    <w:p w:rsidR="00CF5669" w:rsidRPr="00CF5669" w:rsidRDefault="00CF5669" w:rsidP="00CF5669">
      <w:pPr>
        <w:autoSpaceDE w:val="0"/>
        <w:autoSpaceDN w:val="0"/>
        <w:adjustRightInd w:val="0"/>
        <w:rPr>
          <w:rFonts w:ascii="Arial" w:hAnsi="Arial" w:cs="Arial"/>
        </w:rPr>
      </w:pPr>
      <w:r w:rsidRPr="00CF5669">
        <w:rPr>
          <w:rFonts w:ascii="Arial" w:hAnsi="Arial" w:cs="Arial"/>
        </w:rPr>
        <w:t xml:space="preserve">«3. Представления и предписания Контрольно-счетной палаты Афанасьевского сельского поселения составляются и направляются объектам контроля в соответствии с Федеральным </w:t>
      </w:r>
      <w:hyperlink r:id="rId16" w:history="1">
        <w:r w:rsidRPr="00CF5669">
          <w:rPr>
            <w:rFonts w:ascii="Arial" w:hAnsi="Arial" w:cs="Arial"/>
          </w:rPr>
          <w:t>законом</w:t>
        </w:r>
      </w:hyperlink>
      <w:r w:rsidRPr="00CF5669">
        <w:rPr>
          <w:rFonts w:ascii="Arial" w:hAnsi="Arial" w:cs="Arial"/>
        </w:rPr>
        <w:t xml:space="preserve"> от 7 февраля 2011 года N 6-ФЗ </w:t>
      </w:r>
      <w:r w:rsidRPr="00CF5669">
        <w:rPr>
          <w:rFonts w:ascii="Arial" w:hAnsi="Arial" w:cs="Arial"/>
        </w:rPr>
        <w:lastRenderedPageBreak/>
        <w:t>"Об общих принципах организации и деятельности контрольно-счетных органов субъектов Российской Федерации и муниципальных образований»;</w:t>
      </w:r>
    </w:p>
    <w:p w:rsidR="00CF5669" w:rsidRPr="00CF5669" w:rsidRDefault="00CF5669" w:rsidP="00CF5669">
      <w:pPr>
        <w:tabs>
          <w:tab w:val="left" w:pos="540"/>
          <w:tab w:val="left" w:pos="720"/>
          <w:tab w:val="left" w:pos="1276"/>
        </w:tabs>
        <w:autoSpaceDE w:val="0"/>
        <w:autoSpaceDN w:val="0"/>
        <w:adjustRightInd w:val="0"/>
        <w:ind w:firstLine="0"/>
        <w:contextualSpacing/>
        <w:rPr>
          <w:rFonts w:ascii="Arial" w:hAnsi="Arial" w:cs="Arial"/>
          <w:shd w:val="clear" w:color="auto" w:fill="FFFFFF"/>
        </w:rPr>
      </w:pPr>
    </w:p>
    <w:p w:rsidR="00CF5669" w:rsidRPr="00CF5669" w:rsidRDefault="00CF5669" w:rsidP="00CF5669">
      <w:pPr>
        <w:tabs>
          <w:tab w:val="left" w:pos="720"/>
          <w:tab w:val="left" w:pos="1276"/>
        </w:tabs>
        <w:autoSpaceDE w:val="0"/>
        <w:autoSpaceDN w:val="0"/>
        <w:adjustRightInd w:val="0"/>
        <w:ind w:left="720" w:firstLine="0"/>
        <w:contextualSpacing/>
        <w:rPr>
          <w:rFonts w:ascii="Arial" w:hAnsi="Arial" w:cs="Arial"/>
        </w:rPr>
      </w:pPr>
      <w:r w:rsidRPr="00CF5669">
        <w:rPr>
          <w:rFonts w:ascii="Arial" w:hAnsi="Arial" w:cs="Arial"/>
        </w:rPr>
        <w:t>7) пункт 2 статьи 33 изложить в следующей редакции:</w:t>
      </w:r>
    </w:p>
    <w:p w:rsidR="00CF5669" w:rsidRPr="00CF5669" w:rsidRDefault="00CF5669" w:rsidP="00CF5669">
      <w:pPr>
        <w:tabs>
          <w:tab w:val="left" w:pos="720"/>
          <w:tab w:val="left" w:pos="1276"/>
        </w:tabs>
        <w:autoSpaceDE w:val="0"/>
        <w:autoSpaceDN w:val="0"/>
        <w:adjustRightInd w:val="0"/>
        <w:ind w:left="348" w:firstLine="0"/>
        <w:contextualSpacing/>
        <w:rPr>
          <w:rFonts w:ascii="Arial" w:hAnsi="Arial" w:cs="Arial"/>
        </w:rPr>
      </w:pPr>
    </w:p>
    <w:p w:rsidR="00CF5669" w:rsidRPr="00CF5669" w:rsidRDefault="00CF5669" w:rsidP="00CF5669">
      <w:pPr>
        <w:tabs>
          <w:tab w:val="left" w:pos="720"/>
          <w:tab w:val="left" w:pos="1276"/>
        </w:tabs>
        <w:autoSpaceDE w:val="0"/>
        <w:autoSpaceDN w:val="0"/>
        <w:adjustRightInd w:val="0"/>
        <w:ind w:firstLine="0"/>
        <w:contextualSpacing/>
        <w:rPr>
          <w:rFonts w:ascii="Arial" w:hAnsi="Arial" w:cs="Arial"/>
        </w:rPr>
      </w:pPr>
      <w:r w:rsidRPr="00CF5669">
        <w:rPr>
          <w:rFonts w:ascii="Arial" w:hAnsi="Arial" w:cs="Arial"/>
        </w:rPr>
        <w:t xml:space="preserve">        «2. Отчет об исполнении бюджета поселения 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CF5669" w:rsidRPr="00CF5669" w:rsidRDefault="00CF5669" w:rsidP="00CF5669">
      <w:pPr>
        <w:tabs>
          <w:tab w:val="left" w:pos="720"/>
          <w:tab w:val="left" w:pos="1080"/>
        </w:tabs>
        <w:autoSpaceDE w:val="0"/>
        <w:autoSpaceDN w:val="0"/>
        <w:adjustRightInd w:val="0"/>
        <w:ind w:firstLine="0"/>
        <w:contextualSpacing/>
        <w:rPr>
          <w:rFonts w:ascii="Arial" w:hAnsi="Arial" w:cs="Arial"/>
        </w:rPr>
      </w:pPr>
      <w:r w:rsidRPr="00CF5669">
        <w:rPr>
          <w:rFonts w:ascii="Arial" w:hAnsi="Arial" w:cs="Arial"/>
        </w:rPr>
        <w:t>1.доходов бюджета по кодам классификации доходов бюджетов;</w:t>
      </w:r>
    </w:p>
    <w:p w:rsidR="00CF5669" w:rsidRPr="00CF5669" w:rsidRDefault="00CF5669" w:rsidP="00CF5669">
      <w:pPr>
        <w:tabs>
          <w:tab w:val="left" w:pos="720"/>
          <w:tab w:val="left" w:pos="1080"/>
        </w:tabs>
        <w:autoSpaceDE w:val="0"/>
        <w:autoSpaceDN w:val="0"/>
        <w:adjustRightInd w:val="0"/>
        <w:ind w:firstLine="0"/>
        <w:contextualSpacing/>
        <w:rPr>
          <w:rFonts w:ascii="Arial" w:hAnsi="Arial" w:cs="Arial"/>
        </w:rPr>
      </w:pPr>
      <w:r w:rsidRPr="00CF5669">
        <w:rPr>
          <w:rFonts w:ascii="Arial" w:hAnsi="Arial" w:cs="Arial"/>
        </w:rPr>
        <w:t>2.расходов бюджета по ведомственной структуре расходов бюджета поселения;</w:t>
      </w:r>
    </w:p>
    <w:p w:rsidR="00CF5669" w:rsidRPr="00CF5669" w:rsidRDefault="00CF5669" w:rsidP="00CF5669">
      <w:pPr>
        <w:tabs>
          <w:tab w:val="left" w:pos="720"/>
          <w:tab w:val="left" w:pos="1080"/>
        </w:tabs>
        <w:autoSpaceDE w:val="0"/>
        <w:autoSpaceDN w:val="0"/>
        <w:adjustRightInd w:val="0"/>
        <w:ind w:left="540" w:firstLine="0"/>
        <w:contextualSpacing/>
        <w:rPr>
          <w:rFonts w:ascii="Arial" w:hAnsi="Arial" w:cs="Arial"/>
        </w:rPr>
      </w:pPr>
      <w:r w:rsidRPr="00CF5669">
        <w:rPr>
          <w:rFonts w:ascii="Arial" w:hAnsi="Arial" w:cs="Arial"/>
        </w:rPr>
        <w:t>3.расходов бюджета по разделам и подразделам классификации расходов бюджетов;</w:t>
      </w:r>
    </w:p>
    <w:p w:rsidR="00CF5669" w:rsidRPr="00CF5669" w:rsidRDefault="00CF5669" w:rsidP="00CF5669">
      <w:pPr>
        <w:tabs>
          <w:tab w:val="left" w:pos="720"/>
          <w:tab w:val="left" w:pos="1080"/>
        </w:tabs>
        <w:autoSpaceDE w:val="0"/>
        <w:autoSpaceDN w:val="0"/>
        <w:adjustRightInd w:val="0"/>
        <w:ind w:left="540" w:firstLine="0"/>
        <w:contextualSpacing/>
        <w:rPr>
          <w:rFonts w:ascii="Arial" w:hAnsi="Arial" w:cs="Arial"/>
        </w:rPr>
      </w:pPr>
      <w:r w:rsidRPr="00CF5669">
        <w:rPr>
          <w:rFonts w:ascii="Arial" w:hAnsi="Arial" w:cs="Arial"/>
        </w:rPr>
        <w:t xml:space="preserve">4.источников финансирования дефицита бюджета по кодам </w:t>
      </w:r>
      <w:proofErr w:type="gramStart"/>
      <w:r w:rsidRPr="00CF5669">
        <w:rPr>
          <w:rFonts w:ascii="Arial" w:hAnsi="Arial" w:cs="Arial"/>
        </w:rPr>
        <w:t>классификации источников финансирования дефицитов бюджетов</w:t>
      </w:r>
      <w:proofErr w:type="gramEnd"/>
      <w:r w:rsidRPr="00CF5669">
        <w:rPr>
          <w:rFonts w:ascii="Arial" w:hAnsi="Arial" w:cs="Arial"/>
        </w:rPr>
        <w:t>.</w:t>
      </w:r>
    </w:p>
    <w:p w:rsidR="00CF5669" w:rsidRPr="00CF5669" w:rsidRDefault="00CF5669" w:rsidP="00CF5669">
      <w:pPr>
        <w:tabs>
          <w:tab w:val="left" w:pos="540"/>
          <w:tab w:val="left" w:pos="720"/>
          <w:tab w:val="left" w:pos="1080"/>
        </w:tabs>
        <w:autoSpaceDE w:val="0"/>
        <w:autoSpaceDN w:val="0"/>
        <w:adjustRightInd w:val="0"/>
        <w:ind w:firstLine="0"/>
        <w:contextualSpacing/>
        <w:rPr>
          <w:rFonts w:ascii="Arial" w:hAnsi="Arial" w:cs="Arial"/>
        </w:rPr>
      </w:pPr>
      <w:r w:rsidRPr="00CF5669">
        <w:rPr>
          <w:rFonts w:ascii="Arial" w:hAnsi="Arial" w:cs="Arial"/>
        </w:rPr>
        <w:t xml:space="preserve">       В отчет об исполнении бюджета включается отчет об исполнении резервного фонда администрации Афанасьевского сельского поселения</w:t>
      </w:r>
      <w:proofErr w:type="gramStart"/>
      <w:r w:rsidRPr="00CF5669">
        <w:rPr>
          <w:rFonts w:ascii="Arial" w:hAnsi="Arial" w:cs="Arial"/>
        </w:rPr>
        <w:t>.»;</w:t>
      </w:r>
      <w:proofErr w:type="gramEnd"/>
    </w:p>
    <w:p w:rsidR="00CF5669" w:rsidRPr="00CF5669" w:rsidRDefault="00CF5669" w:rsidP="00CF5669">
      <w:pPr>
        <w:tabs>
          <w:tab w:val="left" w:pos="540"/>
          <w:tab w:val="left" w:pos="720"/>
          <w:tab w:val="left" w:pos="1080"/>
        </w:tabs>
        <w:autoSpaceDE w:val="0"/>
        <w:autoSpaceDN w:val="0"/>
        <w:adjustRightInd w:val="0"/>
        <w:ind w:firstLine="0"/>
        <w:contextualSpacing/>
        <w:rPr>
          <w:rFonts w:ascii="Arial" w:hAnsi="Arial" w:cs="Arial"/>
        </w:rPr>
      </w:pPr>
    </w:p>
    <w:p w:rsidR="00CF5669" w:rsidRPr="00CF5669" w:rsidRDefault="00CF5669" w:rsidP="00CF5669">
      <w:pPr>
        <w:tabs>
          <w:tab w:val="left" w:pos="540"/>
          <w:tab w:val="left" w:pos="720"/>
          <w:tab w:val="left" w:pos="1080"/>
        </w:tabs>
        <w:autoSpaceDE w:val="0"/>
        <w:autoSpaceDN w:val="0"/>
        <w:adjustRightInd w:val="0"/>
        <w:ind w:firstLine="0"/>
        <w:contextualSpacing/>
        <w:rPr>
          <w:rFonts w:ascii="Arial" w:hAnsi="Arial" w:cs="Arial"/>
        </w:rPr>
      </w:pPr>
      <w:r w:rsidRPr="00CF5669">
        <w:rPr>
          <w:rFonts w:ascii="Arial" w:hAnsi="Arial" w:cs="Arial"/>
        </w:rPr>
        <w:t xml:space="preserve"> 8) дополнить статьей 34 следующего содержания:</w:t>
      </w:r>
    </w:p>
    <w:p w:rsidR="00CF5669" w:rsidRPr="00CF5669" w:rsidRDefault="00CF5669" w:rsidP="00CF5669">
      <w:pPr>
        <w:tabs>
          <w:tab w:val="left" w:pos="540"/>
          <w:tab w:val="left" w:pos="720"/>
          <w:tab w:val="left" w:pos="1080"/>
        </w:tabs>
        <w:autoSpaceDE w:val="0"/>
        <w:autoSpaceDN w:val="0"/>
        <w:adjustRightInd w:val="0"/>
        <w:ind w:left="708" w:firstLine="0"/>
        <w:contextualSpacing/>
        <w:rPr>
          <w:rFonts w:ascii="Arial" w:hAnsi="Arial" w:cs="Arial"/>
        </w:rPr>
      </w:pPr>
    </w:p>
    <w:p w:rsidR="00CF5669" w:rsidRPr="00CF5669" w:rsidRDefault="00CF5669" w:rsidP="00CF5669">
      <w:pPr>
        <w:autoSpaceDE w:val="0"/>
        <w:autoSpaceDN w:val="0"/>
        <w:adjustRightInd w:val="0"/>
        <w:outlineLvl w:val="0"/>
        <w:rPr>
          <w:rFonts w:ascii="Arial" w:hAnsi="Arial" w:cs="Arial"/>
          <w:bCs/>
        </w:rPr>
      </w:pPr>
      <w:r w:rsidRPr="00CF5669">
        <w:rPr>
          <w:rFonts w:ascii="Arial" w:hAnsi="Arial" w:cs="Arial"/>
        </w:rPr>
        <w:t>«34.</w:t>
      </w:r>
      <w:r w:rsidRPr="00CF5669">
        <w:rPr>
          <w:rFonts w:ascii="Arial" w:hAnsi="Arial" w:cs="Arial"/>
          <w:b/>
          <w:bCs/>
        </w:rPr>
        <w:t xml:space="preserve"> </w:t>
      </w:r>
      <w:proofErr w:type="gramStart"/>
      <w:r w:rsidRPr="00CF5669">
        <w:rPr>
          <w:rFonts w:ascii="Arial" w:hAnsi="Arial" w:cs="Arial"/>
          <w:bCs/>
        </w:rPr>
        <w:t xml:space="preserve">Исполнение судебных актов по искам к </w:t>
      </w:r>
      <w:proofErr w:type="spellStart"/>
      <w:r w:rsidRPr="00CF5669">
        <w:rPr>
          <w:rFonts w:ascii="Arial" w:hAnsi="Arial" w:cs="Arial"/>
          <w:bCs/>
        </w:rPr>
        <w:t>Афанасьевскому</w:t>
      </w:r>
      <w:proofErr w:type="spellEnd"/>
      <w:r w:rsidRPr="00CF5669">
        <w:rPr>
          <w:rFonts w:ascii="Arial" w:hAnsi="Arial" w:cs="Arial"/>
          <w:bCs/>
        </w:rPr>
        <w:t xml:space="preserve">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CF5669" w:rsidRPr="00CF5669" w:rsidRDefault="00CF5669" w:rsidP="00CF5669">
      <w:pPr>
        <w:autoSpaceDE w:val="0"/>
        <w:autoSpaceDN w:val="0"/>
        <w:adjustRightInd w:val="0"/>
        <w:ind w:firstLine="0"/>
        <w:outlineLvl w:val="0"/>
        <w:rPr>
          <w:rFonts w:ascii="Arial" w:hAnsi="Arial" w:cs="Arial"/>
          <w:bCs/>
        </w:rPr>
      </w:pPr>
    </w:p>
    <w:p w:rsidR="00CF5669" w:rsidRPr="00CF5669" w:rsidRDefault="00CF5669" w:rsidP="00CF5669">
      <w:pPr>
        <w:autoSpaceDE w:val="0"/>
        <w:autoSpaceDN w:val="0"/>
        <w:adjustRightInd w:val="0"/>
        <w:rPr>
          <w:rFonts w:ascii="Arial" w:hAnsi="Arial" w:cs="Arial"/>
          <w:bCs/>
        </w:rPr>
      </w:pPr>
      <w:proofErr w:type="gramStart"/>
      <w:r w:rsidRPr="00CF5669">
        <w:rPr>
          <w:rFonts w:ascii="Arial" w:hAnsi="Arial" w:cs="Arial"/>
          <w:bCs/>
        </w:rPr>
        <w:t xml:space="preserve">1) Для исполнения судебных актов по искам к </w:t>
      </w:r>
      <w:proofErr w:type="spellStart"/>
      <w:r w:rsidRPr="00CF5669">
        <w:rPr>
          <w:rFonts w:ascii="Arial" w:hAnsi="Arial" w:cs="Arial"/>
          <w:bCs/>
        </w:rPr>
        <w:t>Афанасьевскому</w:t>
      </w:r>
      <w:proofErr w:type="spellEnd"/>
      <w:r w:rsidRPr="00CF5669">
        <w:rPr>
          <w:rFonts w:ascii="Arial" w:hAnsi="Arial" w:cs="Arial"/>
          <w:bCs/>
        </w:rPr>
        <w:t xml:space="preserve">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w:t>
      </w:r>
      <w:proofErr w:type="gramEnd"/>
      <w:r w:rsidRPr="00CF5669">
        <w:rPr>
          <w:rFonts w:ascii="Arial" w:hAnsi="Arial" w:cs="Arial"/>
          <w:bCs/>
        </w:rPr>
        <w:t xml:space="preserve"> </w:t>
      </w:r>
      <w:proofErr w:type="gramStart"/>
      <w:r w:rsidRPr="00CF5669">
        <w:rPr>
          <w:rFonts w:ascii="Arial" w:hAnsi="Arial" w:cs="Arial"/>
          <w:bCs/>
        </w:rPr>
        <w:t xml:space="preserve">Афанасьевского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7" w:history="1">
        <w:r w:rsidRPr="00CF5669">
          <w:rPr>
            <w:rFonts w:ascii="Arial" w:hAnsi="Arial" w:cs="Arial"/>
            <w:bCs/>
          </w:rPr>
          <w:t>пункте 2 статьи 242.1</w:t>
        </w:r>
      </w:hyperlink>
      <w:r w:rsidRPr="00CF5669">
        <w:rPr>
          <w:rFonts w:ascii="Arial" w:hAnsi="Arial" w:cs="Arial"/>
          <w:bCs/>
        </w:rPr>
        <w:t xml:space="preserve"> Бюджетного кодекса Российской Федерации, направляются для исполнения в финансовый орган администрации Афанасьевского сельского</w:t>
      </w:r>
      <w:proofErr w:type="gramEnd"/>
      <w:r w:rsidRPr="00CF5669">
        <w:rPr>
          <w:rFonts w:ascii="Arial" w:hAnsi="Arial" w:cs="Arial"/>
          <w:bCs/>
        </w:rPr>
        <w:t xml:space="preserve"> поселения.</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t xml:space="preserve">Главный распорядитель средств бюджета Афанасьевского муниципального образования, представлявший в суде интересы Афанасьевского муниципального образования в соответствии с </w:t>
      </w:r>
      <w:hyperlink r:id="rId18" w:history="1">
        <w:r w:rsidRPr="00CF5669">
          <w:rPr>
            <w:rFonts w:ascii="Arial" w:hAnsi="Arial" w:cs="Arial"/>
            <w:bCs/>
          </w:rPr>
          <w:t xml:space="preserve">пунктом 2 статьи </w:t>
        </w:r>
      </w:hyperlink>
      <w:r w:rsidRPr="00CF5669">
        <w:rPr>
          <w:rFonts w:ascii="Arial" w:hAnsi="Arial" w:cs="Arial"/>
          <w:bCs/>
        </w:rPr>
        <w:t>7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администрации Афанасьевского сельского поселения, направить в финансовый орган администрации Афанасьевского сельского поселения информацию о результатах рассмотрения дела в суде</w:t>
      </w:r>
      <w:proofErr w:type="gramEnd"/>
      <w:r w:rsidRPr="00CF5669">
        <w:rPr>
          <w:rFonts w:ascii="Arial" w:hAnsi="Arial" w:cs="Arial"/>
          <w:bCs/>
        </w:rPr>
        <w:t>, а также представить информацию о наличии оснований для обжалования судебного акта.</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lastRenderedPageBreak/>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Афанасьевского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администрации Афанасьевского сельского поселения, представить в финансовый орган администрации Афанасьевского сельского поселения</w:t>
      </w:r>
      <w:proofErr w:type="gramEnd"/>
      <w:r w:rsidRPr="00CF5669">
        <w:rPr>
          <w:rFonts w:ascii="Arial" w:hAnsi="Arial" w:cs="Arial"/>
          <w:bCs/>
        </w:rPr>
        <w:t xml:space="preserve"> информацию о результатах обжалования судебного акта.</w:t>
      </w:r>
    </w:p>
    <w:p w:rsidR="00CF5669" w:rsidRPr="00CF5669" w:rsidRDefault="00CF5669" w:rsidP="00CF5669">
      <w:pPr>
        <w:autoSpaceDE w:val="0"/>
        <w:autoSpaceDN w:val="0"/>
        <w:adjustRightInd w:val="0"/>
        <w:rPr>
          <w:rFonts w:ascii="Arial" w:hAnsi="Arial" w:cs="Arial"/>
          <w:bCs/>
        </w:rPr>
      </w:pPr>
      <w:r w:rsidRPr="00CF5669">
        <w:rPr>
          <w:rFonts w:ascii="Arial" w:hAnsi="Arial" w:cs="Arial"/>
          <w:bCs/>
        </w:rPr>
        <w:t xml:space="preserve">В целях реализации муниципальным образованием права регресса, установленного </w:t>
      </w:r>
      <w:hyperlink r:id="rId19" w:history="1">
        <w:r w:rsidRPr="00CF5669">
          <w:rPr>
            <w:rFonts w:ascii="Arial" w:hAnsi="Arial" w:cs="Arial"/>
            <w:bCs/>
          </w:rPr>
          <w:t>пунктом 3.1 статьи 1081</w:t>
        </w:r>
      </w:hyperlink>
      <w:r w:rsidRPr="00CF5669">
        <w:rPr>
          <w:rFonts w:ascii="Arial" w:hAnsi="Arial" w:cs="Arial"/>
          <w:bCs/>
        </w:rPr>
        <w:t xml:space="preserve"> Гражданского кодекса Российской Федерации, финансовый орган администрации Афанасьевского сельского поселения уведомляет соответствующего главного распорядителя средств бюджета Афанасьевского муниципального образования об исполнении за счет казны Афанасьевского муниципального образования судебного акта о возмещении вреда.</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t>Муниципальным правовым актом Думы Афанасьевского сельского поселения может быть установлен порядок представления главным распорядителем средств бюджета Афанасьевского муниципального образования в финансовый орган администрации Афанасьевского сельского поселения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End"/>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CF5669" w:rsidRPr="00CF5669" w:rsidRDefault="00CF5669" w:rsidP="00CF5669">
      <w:pPr>
        <w:autoSpaceDE w:val="0"/>
        <w:autoSpaceDN w:val="0"/>
        <w:adjustRightInd w:val="0"/>
        <w:spacing w:before="280"/>
        <w:rPr>
          <w:rFonts w:ascii="Arial" w:hAnsi="Arial" w:cs="Arial"/>
          <w:bCs/>
        </w:rPr>
      </w:pPr>
      <w:bookmarkStart w:id="6" w:name="Par12"/>
      <w:bookmarkEnd w:id="6"/>
      <w:r w:rsidRPr="00CF5669">
        <w:rPr>
          <w:rFonts w:ascii="Arial" w:hAnsi="Arial" w:cs="Arial"/>
          <w:bCs/>
        </w:rPr>
        <w:t>3. Исполнение судебных актов производится в течение трех месяцев со дня поступления исполнительных документов на исполнение.</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Исполнение судебных актов может быть приостановлено в соответствии с </w:t>
      </w:r>
      <w:hyperlink r:id="rId20" w:history="1">
        <w:r w:rsidRPr="00CF5669">
          <w:rPr>
            <w:rFonts w:ascii="Arial" w:hAnsi="Arial" w:cs="Arial"/>
            <w:bCs/>
          </w:rPr>
          <w:t>законодательством</w:t>
        </w:r>
      </w:hyperlink>
      <w:r w:rsidRPr="00CF5669">
        <w:rPr>
          <w:rFonts w:ascii="Arial" w:hAnsi="Arial" w:cs="Arial"/>
          <w:bCs/>
        </w:rPr>
        <w:t xml:space="preserve"> Российской Федерации.</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12" w:history="1">
        <w:r w:rsidRPr="00CF5669">
          <w:rPr>
            <w:rFonts w:ascii="Arial" w:hAnsi="Arial" w:cs="Arial"/>
            <w:bCs/>
          </w:rPr>
          <w:t>абзаце первом</w:t>
        </w:r>
      </w:hyperlink>
      <w:r w:rsidRPr="00CF5669">
        <w:rPr>
          <w:rFonts w:ascii="Arial" w:hAnsi="Arial" w:cs="Arial"/>
          <w:bCs/>
        </w:rPr>
        <w:t xml:space="preserve"> настоящего пункта, приостанавливается на срок, предусмотренный </w:t>
      </w:r>
      <w:hyperlink r:id="rId21" w:history="1">
        <w:r w:rsidRPr="00CF5669">
          <w:rPr>
            <w:rFonts w:ascii="Arial" w:hAnsi="Arial" w:cs="Arial"/>
            <w:bCs/>
          </w:rPr>
          <w:t>пунктом 3.2 статьи 242.1</w:t>
        </w:r>
      </w:hyperlink>
      <w:r w:rsidRPr="00CF5669">
        <w:rPr>
          <w:rFonts w:ascii="Arial" w:hAnsi="Arial" w:cs="Arial"/>
          <w:bCs/>
        </w:rPr>
        <w:t xml:space="preserve"> Бюджетного кодекса Российской Федерации.</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4. В случае</w:t>
      </w:r>
      <w:proofErr w:type="gramStart"/>
      <w:r w:rsidRPr="00CF5669">
        <w:rPr>
          <w:rFonts w:ascii="Arial" w:hAnsi="Arial" w:cs="Arial"/>
          <w:bCs/>
        </w:rPr>
        <w:t>,</w:t>
      </w:r>
      <w:proofErr w:type="gramEnd"/>
      <w:r w:rsidRPr="00CF5669">
        <w:rPr>
          <w:rFonts w:ascii="Arial" w:hAnsi="Arial" w:cs="Arial"/>
          <w:bCs/>
        </w:rPr>
        <w:t xml:space="preserve"> если исполнительный документ предусматривает индексацию присужденной суммы, либо иные виды расчетов, финансовый орган администрации Афанасьевского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5. Финансовый орган администрации Афанасьевского сельского поселения, исполняющий судебные акты, ведет учет и осуществляет хранение исполнительных документов и иных документов, связанных с их исполнением</w:t>
      </w:r>
      <w:proofErr w:type="gramStart"/>
      <w:r w:rsidRPr="00CF5669">
        <w:rPr>
          <w:rFonts w:ascii="Arial" w:hAnsi="Arial" w:cs="Arial"/>
          <w:bCs/>
        </w:rPr>
        <w:t>.»;</w:t>
      </w:r>
    </w:p>
    <w:p w:rsidR="00CF5669" w:rsidRPr="00CF5669" w:rsidRDefault="00CF5669" w:rsidP="00CF5669">
      <w:pPr>
        <w:autoSpaceDE w:val="0"/>
        <w:autoSpaceDN w:val="0"/>
        <w:adjustRightInd w:val="0"/>
        <w:spacing w:before="280"/>
        <w:rPr>
          <w:rFonts w:ascii="Arial" w:hAnsi="Arial" w:cs="Arial"/>
          <w:bCs/>
        </w:rPr>
      </w:pPr>
      <w:proofErr w:type="gramEnd"/>
      <w:r w:rsidRPr="00CF5669">
        <w:rPr>
          <w:rFonts w:ascii="Arial" w:hAnsi="Arial" w:cs="Arial"/>
          <w:bCs/>
        </w:rPr>
        <w:t>9) дополнить статьей 35 следующего содержания:</w:t>
      </w:r>
    </w:p>
    <w:p w:rsidR="00CF5669" w:rsidRPr="00CF5669" w:rsidRDefault="00CF5669" w:rsidP="00CF5669">
      <w:pPr>
        <w:autoSpaceDE w:val="0"/>
        <w:autoSpaceDN w:val="0"/>
        <w:adjustRightInd w:val="0"/>
        <w:outlineLvl w:val="0"/>
        <w:rPr>
          <w:rFonts w:ascii="Arial" w:hAnsi="Arial" w:cs="Arial"/>
          <w:bCs/>
        </w:rPr>
      </w:pPr>
      <w:r w:rsidRPr="00CF5669">
        <w:rPr>
          <w:rFonts w:ascii="Arial" w:hAnsi="Arial" w:cs="Arial"/>
          <w:bCs/>
        </w:rPr>
        <w:lastRenderedPageBreak/>
        <w:t>«35.</w:t>
      </w:r>
      <w:r w:rsidRPr="00CF5669">
        <w:rPr>
          <w:rFonts w:ascii="Arial" w:hAnsi="Arial" w:cs="Arial"/>
          <w:b/>
          <w:bCs/>
        </w:rPr>
        <w:t xml:space="preserve"> </w:t>
      </w:r>
      <w:r w:rsidRPr="00CF5669">
        <w:rPr>
          <w:rFonts w:ascii="Arial" w:hAnsi="Arial" w:cs="Arial"/>
          <w:bCs/>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CF5669" w:rsidRPr="00CF5669" w:rsidRDefault="00CF5669" w:rsidP="00CF5669">
      <w:pPr>
        <w:autoSpaceDE w:val="0"/>
        <w:autoSpaceDN w:val="0"/>
        <w:adjustRightInd w:val="0"/>
        <w:rPr>
          <w:rFonts w:ascii="Arial" w:hAnsi="Arial" w:cs="Arial"/>
          <w:bCs/>
        </w:rPr>
      </w:pPr>
      <w:proofErr w:type="gramStart"/>
      <w:r w:rsidRPr="00CF5669">
        <w:rPr>
          <w:rFonts w:ascii="Arial" w:hAnsi="Arial" w:cs="Arial"/>
          <w:bCs/>
        </w:rPr>
        <w:t xml:space="preserve">1.Исполнительный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2" w:history="1">
        <w:r w:rsidRPr="00CF5669">
          <w:rPr>
            <w:rFonts w:ascii="Arial" w:hAnsi="Arial" w:cs="Arial"/>
            <w:bCs/>
          </w:rPr>
          <w:t>пункте 2 статьи 242.1</w:t>
        </w:r>
      </w:hyperlink>
      <w:r w:rsidRPr="00CF5669">
        <w:rPr>
          <w:rFonts w:ascii="Arial" w:hAnsi="Arial" w:cs="Arial"/>
          <w:bCs/>
        </w:rPr>
        <w:t xml:space="preserve"> Бюджетного кодекса Российской Федерации, в финансовый орган администрации Афанасьевского сельского поселения, осуществляющий открытие и ведение лицевого счета муниципального казенного учреждения, по месту открытия должнику как получателю</w:t>
      </w:r>
      <w:proofErr w:type="gramEnd"/>
      <w:r w:rsidRPr="00CF5669">
        <w:rPr>
          <w:rFonts w:ascii="Arial" w:hAnsi="Arial" w:cs="Arial"/>
          <w:bCs/>
        </w:rPr>
        <w:t xml:space="preserve"> средств местного бюджета лицевых счетов для учета операций по исполнению расходов местного бюджета.</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2.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t xml:space="preserve">При наличии оснований, указанных в </w:t>
      </w:r>
      <w:hyperlink r:id="rId23" w:history="1">
        <w:r w:rsidRPr="00CF5669">
          <w:rPr>
            <w:rFonts w:ascii="Arial" w:hAnsi="Arial" w:cs="Arial"/>
            <w:bCs/>
          </w:rPr>
          <w:t>пунктах 3</w:t>
        </w:r>
      </w:hyperlink>
      <w:r w:rsidRPr="00CF5669">
        <w:rPr>
          <w:rFonts w:ascii="Arial" w:hAnsi="Arial" w:cs="Arial"/>
          <w:bCs/>
        </w:rPr>
        <w:t xml:space="preserve"> и </w:t>
      </w:r>
      <w:hyperlink r:id="rId24" w:history="1">
        <w:r w:rsidRPr="00CF5669">
          <w:rPr>
            <w:rFonts w:ascii="Arial" w:hAnsi="Arial" w:cs="Arial"/>
            <w:bCs/>
          </w:rPr>
          <w:t>4 статьи 242.1</w:t>
        </w:r>
      </w:hyperlink>
      <w:r w:rsidRPr="00CF5669">
        <w:rPr>
          <w:rFonts w:ascii="Arial" w:hAnsi="Arial" w:cs="Arial"/>
          <w:bCs/>
        </w:rPr>
        <w:t xml:space="preserve"> Бюджетного кодекса Российской Федерации,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roofErr w:type="gramEnd"/>
    </w:p>
    <w:p w:rsidR="00CF5669" w:rsidRPr="00CF5669" w:rsidRDefault="00CF5669" w:rsidP="00CF5669">
      <w:pPr>
        <w:autoSpaceDE w:val="0"/>
        <w:autoSpaceDN w:val="0"/>
        <w:adjustRightInd w:val="0"/>
        <w:spacing w:before="280"/>
        <w:rPr>
          <w:rFonts w:ascii="Arial" w:hAnsi="Arial" w:cs="Arial"/>
          <w:bCs/>
        </w:rPr>
      </w:pPr>
      <w:bookmarkStart w:id="7" w:name="Par6"/>
      <w:bookmarkEnd w:id="7"/>
      <w:r w:rsidRPr="00CF5669">
        <w:rPr>
          <w:rFonts w:ascii="Arial" w:hAnsi="Arial" w:cs="Arial"/>
          <w:bCs/>
        </w:rPr>
        <w:t xml:space="preserve">3. </w:t>
      </w:r>
      <w:proofErr w:type="gramStart"/>
      <w:r w:rsidRPr="00CF5669">
        <w:rPr>
          <w:rFonts w:ascii="Arial" w:hAnsi="Arial" w:cs="Arial"/>
          <w:bCs/>
        </w:rPr>
        <w:t>Должник в течение 10 рабочих дней со дня получения уведомления представляет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r w:rsidRPr="00CF5669">
        <w:rPr>
          <w:rFonts w:ascii="Arial" w:hAnsi="Arial" w:cs="Arial"/>
          <w:bCs/>
        </w:rPr>
        <w:t>.</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 w:history="1">
        <w:r w:rsidRPr="00CF5669">
          <w:rPr>
            <w:rFonts w:ascii="Arial" w:hAnsi="Arial" w:cs="Arial"/>
            <w:bCs/>
          </w:rPr>
          <w:t>абзаце первом</w:t>
        </w:r>
      </w:hyperlink>
      <w:r w:rsidRPr="00CF5669">
        <w:rPr>
          <w:rFonts w:ascii="Arial" w:hAnsi="Arial" w:cs="Arial"/>
          <w:bCs/>
        </w:rPr>
        <w:t xml:space="preserve"> настоящего пункта, представляет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 w:history="1">
        <w:r w:rsidRPr="00CF5669">
          <w:rPr>
            <w:rFonts w:ascii="Arial" w:hAnsi="Arial" w:cs="Arial"/>
            <w:bCs/>
          </w:rPr>
          <w:t>абзаце первом</w:t>
        </w:r>
      </w:hyperlink>
      <w:r w:rsidRPr="00CF5669">
        <w:rPr>
          <w:rFonts w:ascii="Arial" w:hAnsi="Arial" w:cs="Arial"/>
          <w:bCs/>
        </w:rPr>
        <w:t xml:space="preserve"> настоящего пункта, представляет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w:t>
      </w:r>
      <w:proofErr w:type="gramEnd"/>
      <w:r w:rsidRPr="00CF5669">
        <w:rPr>
          <w:rFonts w:ascii="Arial" w:hAnsi="Arial" w:cs="Arial"/>
          <w:bCs/>
        </w:rPr>
        <w:t xml:space="preserve"> получателя средств местного </w:t>
      </w:r>
      <w:r w:rsidRPr="00CF5669">
        <w:rPr>
          <w:rFonts w:ascii="Arial" w:hAnsi="Arial" w:cs="Arial"/>
          <w:bCs/>
        </w:rPr>
        <w:lastRenderedPageBreak/>
        <w:t>бюджета, по соответствующим кодам бюджетной классификации Российской Федерации.</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t>При нарушении должником требований, установленных настоящим пунктом,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Афанасьевского сельского поселения, осуществляющем открытие и ведение лицевых счетов муниципальных казенных</w:t>
      </w:r>
      <w:proofErr w:type="gramEnd"/>
      <w:r w:rsidRPr="00CF5669">
        <w:rPr>
          <w:rFonts w:ascii="Arial" w:hAnsi="Arial" w:cs="Arial"/>
          <w:bCs/>
        </w:rPr>
        <w:t xml:space="preserve"> </w:t>
      </w:r>
      <w:proofErr w:type="gramStart"/>
      <w:r w:rsidRPr="00CF5669">
        <w:rPr>
          <w:rFonts w:ascii="Arial" w:hAnsi="Arial" w:cs="Arial"/>
          <w:bCs/>
        </w:rPr>
        <w:t>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4. </w:t>
      </w:r>
      <w:proofErr w:type="gramStart"/>
      <w:r w:rsidRPr="00CF5669">
        <w:rPr>
          <w:rFonts w:ascii="Arial" w:hAnsi="Arial" w:cs="Arial"/>
          <w:bCs/>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sidRPr="00CF5669">
        <w:rPr>
          <w:rFonts w:ascii="Arial" w:hAnsi="Arial" w:cs="Arial"/>
          <w:bCs/>
        </w:rPr>
        <w:t xml:space="preserve"> с указанием даты его поступления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5. </w:t>
      </w:r>
      <w:proofErr w:type="gramStart"/>
      <w:r w:rsidRPr="00CF5669">
        <w:rPr>
          <w:rFonts w:ascii="Arial" w:hAnsi="Arial" w:cs="Arial"/>
          <w:bCs/>
        </w:rPr>
        <w:t>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6. </w:t>
      </w:r>
      <w:proofErr w:type="gramStart"/>
      <w:r w:rsidRPr="00CF5669">
        <w:rPr>
          <w:rFonts w:ascii="Arial" w:hAnsi="Arial" w:cs="Arial"/>
          <w:bCs/>
        </w:rPr>
        <w:t xml:space="preserve">Должник обязан представить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 w:history="1">
        <w:r w:rsidRPr="00CF5669">
          <w:rPr>
            <w:rFonts w:ascii="Arial" w:hAnsi="Arial" w:cs="Arial"/>
            <w:bCs/>
          </w:rPr>
          <w:t>порядке</w:t>
        </w:r>
      </w:hyperlink>
      <w:r w:rsidRPr="00CF5669">
        <w:rPr>
          <w:rFonts w:ascii="Arial" w:hAnsi="Arial" w:cs="Arial"/>
          <w:bCs/>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w:t>
      </w:r>
      <w:proofErr w:type="gramEnd"/>
      <w:r w:rsidRPr="00CF5669">
        <w:rPr>
          <w:rFonts w:ascii="Arial" w:hAnsi="Arial" w:cs="Arial"/>
          <w:bCs/>
        </w:rPr>
        <w:t xml:space="preserve"> Российской Федерации в соответствии с </w:t>
      </w:r>
      <w:hyperlink w:anchor="Par6" w:history="1">
        <w:r w:rsidRPr="00CF5669">
          <w:rPr>
            <w:rFonts w:ascii="Arial" w:hAnsi="Arial" w:cs="Arial"/>
            <w:bCs/>
          </w:rPr>
          <w:t>абзацем первым пункта 3</w:t>
        </w:r>
      </w:hyperlink>
      <w:r w:rsidRPr="00CF5669">
        <w:rPr>
          <w:rFonts w:ascii="Arial" w:hAnsi="Arial" w:cs="Arial"/>
          <w:bCs/>
        </w:rPr>
        <w:t xml:space="preserve"> настоящей статьи.</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lastRenderedPageBreak/>
        <w:t>При неисполнении должником требований, установленных настоящим пунктом,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Афанасьевского сельского поселения, осуществляющем открытие и ведение лицевых счетов муниципальных казенных</w:t>
      </w:r>
      <w:proofErr w:type="gramEnd"/>
      <w:r w:rsidRPr="00CF5669">
        <w:rPr>
          <w:rFonts w:ascii="Arial" w:hAnsi="Arial" w:cs="Arial"/>
          <w:bCs/>
        </w:rPr>
        <w:t xml:space="preserve"> </w:t>
      </w:r>
      <w:proofErr w:type="gramStart"/>
      <w:r w:rsidRPr="00CF5669">
        <w:rPr>
          <w:rFonts w:ascii="Arial" w:hAnsi="Arial" w:cs="Arial"/>
          <w:bCs/>
        </w:rPr>
        <w:t>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7. </w:t>
      </w:r>
      <w:proofErr w:type="gramStart"/>
      <w:r w:rsidRPr="00CF5669">
        <w:rPr>
          <w:rFonts w:ascii="Arial" w:hAnsi="Arial" w:cs="Arial"/>
          <w:bCs/>
        </w:rPr>
        <w:t xml:space="preserve">При неисполнении должником в течение трех месяцев со дня поступления исполнительного документа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 w:history="1">
        <w:r w:rsidRPr="00CF5669">
          <w:rPr>
            <w:rFonts w:ascii="Arial" w:hAnsi="Arial" w:cs="Arial"/>
            <w:bCs/>
          </w:rPr>
          <w:t>пунктом 3</w:t>
        </w:r>
      </w:hyperlink>
      <w:r w:rsidRPr="00CF5669">
        <w:rPr>
          <w:rFonts w:ascii="Arial" w:hAnsi="Arial" w:cs="Arial"/>
          <w:bCs/>
        </w:rPr>
        <w:t xml:space="preserve"> настоящей статьи, по исполнительному документу, предусматривающему выплаты периодического характера, финансовый орган администрации Афанасьевского сельского поселения приостанавливает до момента</w:t>
      </w:r>
      <w:proofErr w:type="gramEnd"/>
      <w:r w:rsidRPr="00CF5669">
        <w:rPr>
          <w:rFonts w:ascii="Arial" w:hAnsi="Arial" w:cs="Arial"/>
          <w:bCs/>
        </w:rPr>
        <w:t xml:space="preserve"> </w:t>
      </w:r>
      <w:proofErr w:type="gramStart"/>
      <w:r w:rsidRPr="00CF5669">
        <w:rPr>
          <w:rFonts w:ascii="Arial" w:hAnsi="Arial" w:cs="Arial"/>
          <w:bCs/>
        </w:rPr>
        <w:t>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Афанасьевского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w:t>
      </w:r>
      <w:proofErr w:type="gramEnd"/>
      <w:r w:rsidRPr="00CF5669">
        <w:rPr>
          <w:rFonts w:ascii="Arial" w:hAnsi="Arial" w:cs="Arial"/>
          <w:bCs/>
        </w:rP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t>Операции по лицевым счетам должника не приостанавливаются при предъявлении должником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При неисполнении должником исполнительного документа в течение трех месяцев со дня его поступления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финансовый орган </w:t>
      </w:r>
      <w:r w:rsidRPr="00CF5669">
        <w:rPr>
          <w:rFonts w:ascii="Arial" w:hAnsi="Arial" w:cs="Arial"/>
          <w:bCs/>
        </w:rPr>
        <w:lastRenderedPageBreak/>
        <w:t>администрации Афанасьевского сельского поселения в течение 10 дней информирует об этом взыскателя.</w:t>
      </w:r>
    </w:p>
    <w:p w:rsidR="00CF5669" w:rsidRPr="00CF5669" w:rsidRDefault="00CF5669" w:rsidP="00CF5669">
      <w:pPr>
        <w:autoSpaceDE w:val="0"/>
        <w:autoSpaceDN w:val="0"/>
        <w:adjustRightInd w:val="0"/>
        <w:spacing w:before="280"/>
        <w:rPr>
          <w:rFonts w:ascii="Arial" w:hAnsi="Arial" w:cs="Arial"/>
          <w:bCs/>
        </w:rPr>
      </w:pPr>
      <w:bookmarkStart w:id="8" w:name="Par29"/>
      <w:bookmarkEnd w:id="8"/>
      <w:r w:rsidRPr="00CF5669">
        <w:rPr>
          <w:rFonts w:ascii="Arial" w:hAnsi="Arial" w:cs="Arial"/>
          <w:bCs/>
        </w:rPr>
        <w:t>8. При поступлении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F5669" w:rsidRPr="00CF5669" w:rsidRDefault="00CF5669" w:rsidP="00CF5669">
      <w:pPr>
        <w:autoSpaceDE w:val="0"/>
        <w:autoSpaceDN w:val="0"/>
        <w:adjustRightInd w:val="0"/>
        <w:spacing w:before="280"/>
        <w:rPr>
          <w:rFonts w:ascii="Arial" w:hAnsi="Arial" w:cs="Arial"/>
          <w:bCs/>
        </w:rPr>
      </w:pPr>
      <w:bookmarkStart w:id="9" w:name="Par31"/>
      <w:bookmarkEnd w:id="9"/>
      <w:r w:rsidRPr="00CF5669">
        <w:rPr>
          <w:rFonts w:ascii="Arial" w:hAnsi="Arial" w:cs="Arial"/>
          <w:bC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F5669" w:rsidRPr="00CF5669" w:rsidRDefault="00CF5669" w:rsidP="00CF5669">
      <w:pPr>
        <w:autoSpaceDE w:val="0"/>
        <w:autoSpaceDN w:val="0"/>
        <w:adjustRightInd w:val="0"/>
        <w:spacing w:before="280"/>
        <w:rPr>
          <w:rFonts w:ascii="Arial" w:hAnsi="Arial" w:cs="Arial"/>
          <w:bCs/>
        </w:rPr>
      </w:pPr>
      <w:proofErr w:type="gramStart"/>
      <w:r w:rsidRPr="00CF5669">
        <w:rPr>
          <w:rFonts w:ascii="Arial" w:hAnsi="Arial" w:cs="Arial"/>
          <w:bCs/>
        </w:rPr>
        <w:t>При поступлении заявления взыскателя об отзыве исполнительного документа в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w:t>
      </w:r>
      <w:proofErr w:type="gramEnd"/>
      <w:r w:rsidRPr="00CF5669">
        <w:rPr>
          <w:rFonts w:ascii="Arial" w:hAnsi="Arial" w:cs="Arial"/>
          <w:bCs/>
        </w:rPr>
        <w:t xml:space="preserve"> </w:t>
      </w:r>
      <w:proofErr w:type="gramStart"/>
      <w:r w:rsidRPr="00CF5669">
        <w:rPr>
          <w:rFonts w:ascii="Arial" w:hAnsi="Arial" w:cs="Arial"/>
          <w:bCs/>
        </w:rPr>
        <w:t xml:space="preserve">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финансовый орган администрации Афанасьевского сельского поселения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29" w:history="1">
        <w:r w:rsidRPr="00CF5669">
          <w:rPr>
            <w:rFonts w:ascii="Arial" w:hAnsi="Arial" w:cs="Arial"/>
            <w:bCs/>
          </w:rPr>
          <w:t>абзацами первым</w:t>
        </w:r>
      </w:hyperlink>
      <w:r w:rsidRPr="00CF5669">
        <w:rPr>
          <w:rFonts w:ascii="Arial" w:hAnsi="Arial" w:cs="Arial"/>
          <w:bCs/>
        </w:rPr>
        <w:t xml:space="preserve"> и </w:t>
      </w:r>
      <w:hyperlink w:anchor="Par31" w:history="1">
        <w:r w:rsidRPr="00CF5669">
          <w:rPr>
            <w:rFonts w:ascii="Arial" w:hAnsi="Arial" w:cs="Arial"/>
            <w:bCs/>
          </w:rPr>
          <w:t>вторым настоящего пункта</w:t>
        </w:r>
      </w:hyperlink>
      <w:r w:rsidRPr="00CF5669">
        <w:rPr>
          <w:rFonts w:ascii="Arial" w:hAnsi="Arial" w:cs="Arial"/>
          <w:bCs/>
        </w:rPr>
        <w:t>.</w:t>
      </w:r>
      <w:proofErr w:type="gramEnd"/>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9. </w:t>
      </w:r>
      <w:proofErr w:type="gramStart"/>
      <w:r w:rsidRPr="00CF5669">
        <w:rPr>
          <w:rFonts w:ascii="Arial" w:hAnsi="Arial" w:cs="Arial"/>
          <w:bCs/>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sidRPr="00CF5669">
        <w:rPr>
          <w:rFonts w:ascii="Arial" w:hAnsi="Arial" w:cs="Arial"/>
          <w:bCs/>
        </w:rP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10.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 xml:space="preserve">11. Финансовый орган администрации Афанасьевского сельского поселения, осуществляющий открытие и ведение лицевых счетов муниципальных казенных учреждений, ведет учет и осуществляет хранение исполнительных </w:t>
      </w:r>
      <w:r w:rsidRPr="00CF5669">
        <w:rPr>
          <w:rFonts w:ascii="Arial" w:hAnsi="Arial" w:cs="Arial"/>
          <w:bCs/>
        </w:rPr>
        <w:lastRenderedPageBreak/>
        <w:t>документов и иных документов, связанных с их исполнением, в установленном им порядке</w:t>
      </w:r>
      <w:proofErr w:type="gramStart"/>
      <w:r w:rsidRPr="00CF5669">
        <w:rPr>
          <w:rFonts w:ascii="Arial" w:hAnsi="Arial" w:cs="Arial"/>
          <w:bCs/>
        </w:rPr>
        <w:t>.»;</w:t>
      </w:r>
      <w:proofErr w:type="gramEnd"/>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10) дополнить статьей 36 следующего содержания:</w:t>
      </w:r>
    </w:p>
    <w:p w:rsidR="00CF5669" w:rsidRPr="00CF5669" w:rsidRDefault="00CF5669" w:rsidP="00CF5669">
      <w:pPr>
        <w:autoSpaceDE w:val="0"/>
        <w:autoSpaceDN w:val="0"/>
        <w:adjustRightInd w:val="0"/>
        <w:spacing w:before="280"/>
        <w:rPr>
          <w:rFonts w:ascii="Arial" w:hAnsi="Arial" w:cs="Arial"/>
          <w:bCs/>
        </w:rPr>
      </w:pPr>
      <w:r w:rsidRPr="00CF5669">
        <w:rPr>
          <w:rFonts w:ascii="Arial" w:hAnsi="Arial" w:cs="Arial"/>
          <w:bCs/>
        </w:rPr>
        <w:t>«36.</w:t>
      </w:r>
      <w:r w:rsidRPr="00CF5669">
        <w:rPr>
          <w:rFonts w:ascii="Arial" w:hAnsi="Arial" w:cs="Arial"/>
          <w:b/>
          <w:bCs/>
        </w:rPr>
        <w:t xml:space="preserve"> </w:t>
      </w:r>
      <w:r w:rsidRPr="00CF5669">
        <w:rPr>
          <w:rFonts w:ascii="Arial" w:hAnsi="Arial" w:cs="Arial"/>
          <w:bCs/>
        </w:rPr>
        <w:t>Бюджетные меры принуждения</w:t>
      </w:r>
    </w:p>
    <w:p w:rsidR="00CF5669" w:rsidRPr="00CF5669" w:rsidRDefault="00CF5669" w:rsidP="00CF5669">
      <w:pPr>
        <w:keepNext/>
        <w:keepLines/>
        <w:autoSpaceDE w:val="0"/>
        <w:autoSpaceDN w:val="0"/>
        <w:adjustRightInd w:val="0"/>
        <w:outlineLvl w:val="0"/>
        <w:rPr>
          <w:rFonts w:ascii="Arial" w:hAnsi="Arial" w:cs="Arial"/>
          <w:bCs/>
        </w:rPr>
      </w:pPr>
    </w:p>
    <w:p w:rsidR="00CF5669" w:rsidRPr="00CF5669" w:rsidRDefault="00CF5669" w:rsidP="00CF5669">
      <w:pPr>
        <w:autoSpaceDE w:val="0"/>
        <w:autoSpaceDN w:val="0"/>
        <w:adjustRightInd w:val="0"/>
        <w:ind w:firstLine="567"/>
        <w:rPr>
          <w:rFonts w:ascii="Arial" w:hAnsi="Arial" w:cs="Arial"/>
        </w:rPr>
      </w:pPr>
      <w:r w:rsidRPr="00CF5669">
        <w:rPr>
          <w:rFonts w:ascii="Arial" w:hAnsi="Arial" w:cs="Arial"/>
        </w:rPr>
        <w:t xml:space="preserve">1. Бюджетная мера принуждения за совершение бюджетного нарушения применяется финансовым органом администрации </w:t>
      </w:r>
      <w:r w:rsidRPr="00CF5669">
        <w:rPr>
          <w:rFonts w:ascii="Arial" w:hAnsi="Arial" w:cs="Arial"/>
          <w:bCs/>
        </w:rPr>
        <w:t>Афанасьевского сельского поселения</w:t>
      </w:r>
      <w:r w:rsidRPr="00CF5669">
        <w:rPr>
          <w:rFonts w:ascii="Arial" w:hAnsi="Arial" w:cs="Arial"/>
        </w:rPr>
        <w:t xml:space="preserve"> на основании уведомления о применении бюджетных мер принуждения органа муниципального финансового контроля.</w:t>
      </w:r>
    </w:p>
    <w:p w:rsidR="00CF5669" w:rsidRPr="00CF5669" w:rsidRDefault="00CF5669" w:rsidP="00CF5669">
      <w:pPr>
        <w:autoSpaceDE w:val="0"/>
        <w:autoSpaceDN w:val="0"/>
        <w:adjustRightInd w:val="0"/>
        <w:spacing w:before="280"/>
        <w:ind w:firstLine="540"/>
        <w:rPr>
          <w:rFonts w:ascii="Arial" w:hAnsi="Arial" w:cs="Arial"/>
        </w:rPr>
      </w:pPr>
      <w:bookmarkStart w:id="10" w:name="Par1"/>
      <w:bookmarkEnd w:id="10"/>
      <w:r w:rsidRPr="00CF5669">
        <w:rPr>
          <w:rFonts w:ascii="Arial" w:hAnsi="Arial" w:cs="Arial"/>
        </w:rPr>
        <w:t xml:space="preserve">2. К финансовому органу </w:t>
      </w:r>
      <w:r w:rsidRPr="00CF5669">
        <w:rPr>
          <w:rFonts w:ascii="Arial" w:hAnsi="Arial" w:cs="Arial"/>
          <w:bCs/>
        </w:rPr>
        <w:t>Афанасьевского сельского поселения</w:t>
      </w:r>
      <w:r w:rsidRPr="00CF5669">
        <w:rPr>
          <w:rFonts w:ascii="Arial" w:hAnsi="Arial" w:cs="Arial"/>
        </w:rPr>
        <w:t>,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бесспорное взыскание пеней за несвоевременный возврат средств бюджета;</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приостановление (сокращение) предоставления межбюджетных трансфертов (за исключением субвенций);</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 xml:space="preserve">3. Применение к участнику бюджетного процесса, указанному в </w:t>
      </w:r>
      <w:hyperlink w:anchor="Par1" w:history="1">
        <w:r w:rsidRPr="00CF5669">
          <w:rPr>
            <w:rFonts w:ascii="Arial" w:hAnsi="Arial" w:cs="Arial"/>
          </w:rPr>
          <w:t>пункте 2</w:t>
        </w:r>
      </w:hyperlink>
      <w:r w:rsidRPr="00CF5669">
        <w:rPr>
          <w:rFonts w:ascii="Arial" w:hAnsi="Arial" w:cs="Arial"/>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 xml:space="preserve">4. </w:t>
      </w:r>
      <w:hyperlink r:id="rId26" w:history="1">
        <w:r w:rsidRPr="00CF5669">
          <w:rPr>
            <w:rFonts w:ascii="Arial" w:hAnsi="Arial" w:cs="Arial"/>
          </w:rPr>
          <w:t>Порядок</w:t>
        </w:r>
      </w:hyperlink>
      <w:r w:rsidRPr="00CF5669">
        <w:rPr>
          <w:rFonts w:ascii="Arial" w:hAnsi="Arial" w:cs="Arial"/>
        </w:rPr>
        <w:t xml:space="preserve"> исполнения решения о применении бюджетных мер принуждения устанавливается финансовым органом администрации Афанасьевского сельского поселения в соответствии с Бюджетным  кодексом Российской Федерации.</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 xml:space="preserve">5. </w:t>
      </w:r>
      <w:proofErr w:type="gramStart"/>
      <w:r w:rsidRPr="00CF5669">
        <w:rPr>
          <w:rFonts w:ascii="Arial" w:hAnsi="Arial" w:cs="Arial"/>
        </w:rPr>
        <w:t xml:space="preserve">Под уведомлением о применении бюджетных мер понимается документ органа муниципального финансового контроля, обязательный к рассмотрению финансовым органом администрации Афанасьевского сельского поселения, содержащий основания для применения предусмотренных Бюджетных кодексом Российской Федерации бюджетных мер принуждения и суммы средств, использованных с нарушением условий предоставления (расходования) </w:t>
      </w:r>
      <w:r w:rsidRPr="00CF5669">
        <w:rPr>
          <w:rFonts w:ascii="Arial" w:hAnsi="Arial" w:cs="Arial"/>
        </w:rPr>
        <w:lastRenderedPageBreak/>
        <w:t>межбюджетного трансферта, бюджетного кредита или использованных не по целевому назначению.</w:t>
      </w:r>
      <w:proofErr w:type="gramEnd"/>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При выявлении в ходе контрольного мероприятия бюджетных нарушений Контрольно-счетная палата Афанасьевского муниципального образования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администрации Афанасьевского сельского поселения.</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 xml:space="preserve">При выявлении в ходе проверки (ревизии) бюджетных нарушений орган внутреннего муниципального финансового контроля направляет финансовому органу администрации Афанасьевского сельского поселения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r:id="rId27" w:history="1">
        <w:r w:rsidRPr="00CF5669">
          <w:rPr>
            <w:rFonts w:ascii="Arial" w:hAnsi="Arial" w:cs="Arial"/>
          </w:rPr>
          <w:t>пунктом 3 статьи 269.2</w:t>
        </w:r>
      </w:hyperlink>
      <w:r w:rsidRPr="00CF5669">
        <w:rPr>
          <w:rFonts w:ascii="Arial" w:hAnsi="Arial" w:cs="Arial"/>
        </w:rPr>
        <w:t xml:space="preserve"> Бюджетного кодекса Российской Федерации.</w:t>
      </w:r>
    </w:p>
    <w:p w:rsidR="00CF5669" w:rsidRPr="00CF5669" w:rsidRDefault="00CF5669" w:rsidP="00CF5669">
      <w:pPr>
        <w:autoSpaceDE w:val="0"/>
        <w:autoSpaceDN w:val="0"/>
        <w:adjustRightInd w:val="0"/>
        <w:spacing w:before="280"/>
        <w:ind w:firstLine="540"/>
        <w:rPr>
          <w:rFonts w:ascii="Arial" w:hAnsi="Arial" w:cs="Arial"/>
        </w:rPr>
      </w:pPr>
      <w:bookmarkStart w:id="11" w:name="Par16"/>
      <w:bookmarkEnd w:id="11"/>
      <w:r w:rsidRPr="00CF5669">
        <w:rPr>
          <w:rFonts w:ascii="Arial" w:hAnsi="Arial" w:cs="Arial"/>
        </w:rPr>
        <w:t>6. Решения о применении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финансовым органом администрации Афанасьевского сельского поселения уведомления о применении бюджетных мер принуждения и исполнению в срок до одного года со дня принятия указанного решения.</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 xml:space="preserve">По решению финансового органа администрации Афанасьевского сельского поселения срок исполнения бюджетной меры принуждения, указанный в </w:t>
      </w:r>
      <w:hyperlink w:anchor="Par16" w:history="1">
        <w:r w:rsidRPr="00CF5669">
          <w:rPr>
            <w:rFonts w:ascii="Arial" w:hAnsi="Arial" w:cs="Arial"/>
          </w:rPr>
          <w:t>абзаце первом</w:t>
        </w:r>
      </w:hyperlink>
      <w:r w:rsidRPr="00CF5669">
        <w:rPr>
          <w:rFonts w:ascii="Arial" w:hAnsi="Arial" w:cs="Arial"/>
        </w:rPr>
        <w:t xml:space="preserve"> настоящего пункта, может быть продлен в случаях и на условиях, установленных финансовым органом администрации Афанасьевского сельского поселения в соответствии с общими требованиями, определенными Правительством Российской Федерации.</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 xml:space="preserve">8. </w:t>
      </w:r>
      <w:proofErr w:type="gramStart"/>
      <w:r w:rsidRPr="00CF5669">
        <w:rPr>
          <w:rFonts w:ascii="Arial" w:hAnsi="Arial" w:cs="Arial"/>
        </w:rPr>
        <w:t>Финансовый орган администрации Афанасьевского сельского поселения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финансовому органу администрации Афанасьевского сельского поселения, копии соответствующих решений</w:t>
      </w:r>
      <w:proofErr w:type="gramEnd"/>
      <w:r w:rsidRPr="00CF5669">
        <w:rPr>
          <w:rFonts w:ascii="Arial" w:hAnsi="Arial" w:cs="Arial"/>
        </w:rPr>
        <w:t xml:space="preserve"> - органу муниципального финансового контроля и объектам контроля.</w:t>
      </w:r>
    </w:p>
    <w:p w:rsidR="00CF5669" w:rsidRPr="00CF5669" w:rsidRDefault="00CF5669" w:rsidP="00CF5669">
      <w:pPr>
        <w:autoSpaceDE w:val="0"/>
        <w:autoSpaceDN w:val="0"/>
        <w:adjustRightInd w:val="0"/>
        <w:spacing w:before="280"/>
        <w:ind w:firstLine="540"/>
        <w:rPr>
          <w:rFonts w:ascii="Arial" w:hAnsi="Arial" w:cs="Arial"/>
        </w:rPr>
      </w:pPr>
      <w:r w:rsidRPr="00CF5669">
        <w:rPr>
          <w:rFonts w:ascii="Arial" w:hAnsi="Arial" w:cs="Arial"/>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CF5669" w:rsidRPr="00CF5669" w:rsidRDefault="00CF5669" w:rsidP="00CF5669">
      <w:pPr>
        <w:keepNext/>
        <w:keepLines/>
        <w:autoSpaceDE w:val="0"/>
        <w:autoSpaceDN w:val="0"/>
        <w:adjustRightInd w:val="0"/>
        <w:spacing w:before="280"/>
        <w:ind w:firstLine="540"/>
        <w:rPr>
          <w:rFonts w:ascii="Arial" w:hAnsi="Arial" w:cs="Arial"/>
        </w:rPr>
      </w:pPr>
      <w:r w:rsidRPr="00CF5669">
        <w:rPr>
          <w:rFonts w:ascii="Arial" w:hAnsi="Arial" w:cs="Arial"/>
        </w:rPr>
        <w:lastRenderedPageBreak/>
        <w:t xml:space="preserve">9. Финансовый орган администрации Афанасьевского сельского поселения применяет бюджетные меры принуждения, предусмотренные </w:t>
      </w:r>
      <w:hyperlink r:id="rId28" w:history="1">
        <w:r w:rsidRPr="00CF5669">
          <w:rPr>
            <w:rFonts w:ascii="Arial" w:hAnsi="Arial" w:cs="Arial"/>
          </w:rPr>
          <w:t>главой 30</w:t>
        </w:r>
      </w:hyperlink>
      <w:r w:rsidRPr="00CF5669">
        <w:rPr>
          <w:rFonts w:ascii="Arial" w:hAnsi="Arial" w:cs="Arial"/>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администрации Афанасьевского сельского поселения об их применении</w:t>
      </w:r>
      <w:proofErr w:type="gramStart"/>
      <w:r w:rsidRPr="00CF5669">
        <w:rPr>
          <w:rFonts w:ascii="Arial" w:hAnsi="Arial" w:cs="Arial"/>
        </w:rPr>
        <w:t>.».</w:t>
      </w:r>
      <w:proofErr w:type="gramEnd"/>
    </w:p>
    <w:p w:rsidR="00CF5669" w:rsidRPr="00CF5669" w:rsidRDefault="00CF5669" w:rsidP="00CF5669">
      <w:pPr>
        <w:keepNext/>
        <w:keepLines/>
        <w:spacing w:before="280" w:after="200"/>
        <w:ind w:firstLine="540"/>
        <w:contextualSpacing/>
        <w:rPr>
          <w:rFonts w:ascii="Arial" w:hAnsi="Arial" w:cs="Arial"/>
          <w:lang w:eastAsia="en-US"/>
        </w:rPr>
      </w:pPr>
      <w:r w:rsidRPr="00CF5669">
        <w:rPr>
          <w:rFonts w:ascii="Arial" w:hAnsi="Arial" w:cs="Arial"/>
          <w:lang w:eastAsia="en-US"/>
        </w:rPr>
        <w:t>2. Установить, что настоящее решение  вступает  в  силу  после  дня  его официального опубликования.</w:t>
      </w:r>
    </w:p>
    <w:p w:rsidR="00CF5669" w:rsidRPr="00CF5669" w:rsidRDefault="00CF5669" w:rsidP="00CF5669">
      <w:pPr>
        <w:spacing w:before="280" w:after="200"/>
        <w:ind w:firstLine="567"/>
        <w:contextualSpacing/>
        <w:rPr>
          <w:rFonts w:ascii="Arial" w:hAnsi="Arial" w:cs="Arial"/>
          <w:lang w:eastAsia="en-US"/>
        </w:rPr>
      </w:pPr>
      <w:r w:rsidRPr="00CF5669">
        <w:rPr>
          <w:rFonts w:ascii="Arial" w:hAnsi="Arial" w:cs="Arial"/>
          <w:lang w:eastAsia="en-US"/>
        </w:rPr>
        <w:t>3.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CF5669" w:rsidRPr="00CF5669" w:rsidRDefault="00CF5669" w:rsidP="00CF5669">
      <w:pPr>
        <w:spacing w:before="280" w:after="200"/>
        <w:ind w:firstLine="0"/>
        <w:contextualSpacing/>
        <w:rPr>
          <w:rFonts w:ascii="Arial" w:hAnsi="Arial" w:cs="Arial"/>
          <w:lang w:eastAsia="en-US"/>
        </w:rPr>
      </w:pPr>
    </w:p>
    <w:p w:rsidR="00CF5669" w:rsidRPr="00CF5669" w:rsidRDefault="00CF5669" w:rsidP="00CF5669">
      <w:pPr>
        <w:spacing w:before="280" w:after="200"/>
        <w:ind w:firstLine="0"/>
        <w:contextualSpacing/>
        <w:rPr>
          <w:rFonts w:ascii="Arial" w:hAnsi="Arial" w:cs="Arial"/>
          <w:lang w:eastAsia="en-US"/>
        </w:rPr>
      </w:pPr>
    </w:p>
    <w:p w:rsidR="00CF5669" w:rsidRPr="00CF5669" w:rsidRDefault="00CF5669" w:rsidP="00CF5669">
      <w:pPr>
        <w:spacing w:before="280" w:after="200"/>
        <w:ind w:firstLine="0"/>
        <w:contextualSpacing/>
        <w:rPr>
          <w:rFonts w:ascii="Arial" w:hAnsi="Arial" w:cs="Arial"/>
          <w:lang w:eastAsia="en-US"/>
        </w:rPr>
      </w:pPr>
      <w:r w:rsidRPr="00CF5669">
        <w:rPr>
          <w:rFonts w:ascii="Arial" w:hAnsi="Arial" w:cs="Arial"/>
          <w:lang w:eastAsia="en-US"/>
        </w:rPr>
        <w:t>Глава Афанасьевского</w:t>
      </w:r>
    </w:p>
    <w:p w:rsidR="00CF5669" w:rsidRPr="00CF5669" w:rsidRDefault="00CF5669" w:rsidP="00CF5669">
      <w:pPr>
        <w:spacing w:before="280"/>
        <w:ind w:firstLine="0"/>
        <w:rPr>
          <w:rFonts w:ascii="Arial" w:hAnsi="Arial" w:cs="Arial"/>
        </w:rPr>
      </w:pPr>
      <w:r w:rsidRPr="00CF5669">
        <w:rPr>
          <w:rFonts w:ascii="Arial" w:hAnsi="Arial" w:cs="Arial"/>
        </w:rPr>
        <w:t>сельского поселения                                                            В.Ю.Лобанов.</w:t>
      </w:r>
    </w:p>
    <w:p w:rsidR="00CF5669" w:rsidRDefault="00CF5669" w:rsidP="00CF5669">
      <w:pPr>
        <w:jc w:val="center"/>
      </w:pPr>
      <w:bookmarkStart w:id="12" w:name="_GoBack"/>
      <w:bookmarkEnd w:id="12"/>
    </w:p>
    <w:sectPr w:rsidR="00CF56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B0" w:rsidRDefault="00863EB0" w:rsidP="00CE57D8">
      <w:r>
        <w:separator/>
      </w:r>
    </w:p>
  </w:endnote>
  <w:endnote w:type="continuationSeparator" w:id="0">
    <w:p w:rsidR="00863EB0" w:rsidRDefault="00863EB0"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B0" w:rsidRDefault="00863EB0" w:rsidP="00CE57D8">
      <w:r>
        <w:separator/>
      </w:r>
    </w:p>
  </w:footnote>
  <w:footnote w:type="continuationSeparator" w:id="0">
    <w:p w:rsidR="00863EB0" w:rsidRDefault="00863EB0"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7" w:rsidRDefault="00751A8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8">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9">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1F630C"/>
    <w:multiLevelType w:val="multilevel"/>
    <w:tmpl w:val="31F4E430"/>
    <w:lvl w:ilvl="0">
      <w:start w:val="2"/>
      <w:numFmt w:val="decimal"/>
      <w:lvlText w:val="%1"/>
      <w:lvlJc w:val="left"/>
      <w:pPr>
        <w:ind w:left="375" w:hanging="375"/>
      </w:pPr>
      <w:rPr>
        <w:color w:val="000000"/>
      </w:rPr>
    </w:lvl>
    <w:lvl w:ilvl="1">
      <w:start w:val="6"/>
      <w:numFmt w:val="decimal"/>
      <w:lvlText w:val="%1.%2"/>
      <w:lvlJc w:val="left"/>
      <w:pPr>
        <w:ind w:left="1226" w:hanging="375"/>
      </w:pPr>
      <w:rPr>
        <w:color w:val="000000"/>
      </w:rPr>
    </w:lvl>
    <w:lvl w:ilvl="2">
      <w:start w:val="1"/>
      <w:numFmt w:val="decimal"/>
      <w:lvlText w:val="%1.%2.%3"/>
      <w:lvlJc w:val="left"/>
      <w:pPr>
        <w:ind w:left="2422" w:hanging="720"/>
      </w:pPr>
      <w:rPr>
        <w:color w:val="000000"/>
      </w:rPr>
    </w:lvl>
    <w:lvl w:ilvl="3">
      <w:start w:val="1"/>
      <w:numFmt w:val="decimal"/>
      <w:lvlText w:val="%1.%2.%3.%4"/>
      <w:lvlJc w:val="left"/>
      <w:pPr>
        <w:ind w:left="3633" w:hanging="1080"/>
      </w:pPr>
      <w:rPr>
        <w:color w:val="000000"/>
      </w:rPr>
    </w:lvl>
    <w:lvl w:ilvl="4">
      <w:start w:val="1"/>
      <w:numFmt w:val="decimal"/>
      <w:lvlText w:val="%1.%2.%3.%4.%5"/>
      <w:lvlJc w:val="left"/>
      <w:pPr>
        <w:ind w:left="4484" w:hanging="1080"/>
      </w:pPr>
      <w:rPr>
        <w:color w:val="000000"/>
      </w:rPr>
    </w:lvl>
    <w:lvl w:ilvl="5">
      <w:start w:val="1"/>
      <w:numFmt w:val="decimal"/>
      <w:lvlText w:val="%1.%2.%3.%4.%5.%6"/>
      <w:lvlJc w:val="left"/>
      <w:pPr>
        <w:ind w:left="5695" w:hanging="1440"/>
      </w:pPr>
      <w:rPr>
        <w:color w:val="000000"/>
      </w:rPr>
    </w:lvl>
    <w:lvl w:ilvl="6">
      <w:start w:val="1"/>
      <w:numFmt w:val="decimal"/>
      <w:lvlText w:val="%1.%2.%3.%4.%5.%6.%7"/>
      <w:lvlJc w:val="left"/>
      <w:pPr>
        <w:ind w:left="6546" w:hanging="1440"/>
      </w:pPr>
      <w:rPr>
        <w:color w:val="000000"/>
      </w:rPr>
    </w:lvl>
    <w:lvl w:ilvl="7">
      <w:start w:val="1"/>
      <w:numFmt w:val="decimal"/>
      <w:lvlText w:val="%1.%2.%3.%4.%5.%6.%7.%8"/>
      <w:lvlJc w:val="left"/>
      <w:pPr>
        <w:ind w:left="7757" w:hanging="1800"/>
      </w:pPr>
      <w:rPr>
        <w:color w:val="000000"/>
      </w:rPr>
    </w:lvl>
    <w:lvl w:ilvl="8">
      <w:start w:val="1"/>
      <w:numFmt w:val="decimal"/>
      <w:lvlText w:val="%1.%2.%3.%4.%5.%6.%7.%8.%9"/>
      <w:lvlJc w:val="left"/>
      <w:pPr>
        <w:ind w:left="8968" w:hanging="2160"/>
      </w:pPr>
      <w:rPr>
        <w:color w:val="000000"/>
      </w:rPr>
    </w:lvl>
  </w:abstractNum>
  <w:abstractNum w:abstractNumId="13">
    <w:nsid w:val="50CC6CD9"/>
    <w:multiLevelType w:val="multilevel"/>
    <w:tmpl w:val="FE0A4EAC"/>
    <w:lvl w:ilvl="0">
      <w:start w:val="2"/>
      <w:numFmt w:val="decimal"/>
      <w:lvlText w:val="%1"/>
      <w:lvlJc w:val="left"/>
      <w:pPr>
        <w:ind w:left="375" w:hanging="375"/>
      </w:pPr>
    </w:lvl>
    <w:lvl w:ilvl="1">
      <w:start w:val="8"/>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4">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5">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9"/>
  </w:num>
  <w:num w:numId="4">
    <w:abstractNumId w:val="15"/>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124992"/>
    <w:rsid w:val="00133BD5"/>
    <w:rsid w:val="0020269C"/>
    <w:rsid w:val="00206EF4"/>
    <w:rsid w:val="00263E43"/>
    <w:rsid w:val="002D78F9"/>
    <w:rsid w:val="003A2C26"/>
    <w:rsid w:val="003D7A16"/>
    <w:rsid w:val="00477A6B"/>
    <w:rsid w:val="006D6AA7"/>
    <w:rsid w:val="00751A87"/>
    <w:rsid w:val="00863EB0"/>
    <w:rsid w:val="008D7E10"/>
    <w:rsid w:val="008E094B"/>
    <w:rsid w:val="00A05C6C"/>
    <w:rsid w:val="00A673E8"/>
    <w:rsid w:val="00B77775"/>
    <w:rsid w:val="00CB5BFE"/>
    <w:rsid w:val="00CE57D8"/>
    <w:rsid w:val="00CF5669"/>
    <w:rsid w:val="00D53134"/>
    <w:rsid w:val="00DC53DB"/>
    <w:rsid w:val="00F31C52"/>
    <w:rsid w:val="00F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basedOn w:val="a1"/>
    <w:link w:val="3"/>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
    <w:basedOn w:val="a0"/>
    <w:link w:val="aa"/>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
    <w:basedOn w:val="a1"/>
    <w:link w:val="a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rsid w:val="00477A6B"/>
    <w:pPr>
      <w:tabs>
        <w:tab w:val="center" w:pos="4677"/>
        <w:tab w:val="right" w:pos="9355"/>
      </w:tabs>
      <w:ind w:firstLine="0"/>
      <w:jc w:val="left"/>
    </w:pPr>
  </w:style>
  <w:style w:type="character" w:customStyle="1" w:styleId="ac">
    <w:name w:val="Нижний колонтитул Знак"/>
    <w:basedOn w:val="a1"/>
    <w:link w:val="ab"/>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rsid w:val="00477A6B"/>
    <w:pPr>
      <w:ind w:left="1134" w:right="567"/>
    </w:pPr>
  </w:style>
  <w:style w:type="paragraph" w:customStyle="1" w:styleId="ConsPlusTitle">
    <w:name w:val="ConsPlusTitle"/>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4"/>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basedOn w:val="a1"/>
    <w:link w:val="3"/>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
    <w:basedOn w:val="a0"/>
    <w:link w:val="aa"/>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
    <w:basedOn w:val="a1"/>
    <w:link w:val="a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rsid w:val="00477A6B"/>
    <w:pPr>
      <w:tabs>
        <w:tab w:val="center" w:pos="4677"/>
        <w:tab w:val="right" w:pos="9355"/>
      </w:tabs>
      <w:ind w:firstLine="0"/>
      <w:jc w:val="left"/>
    </w:pPr>
  </w:style>
  <w:style w:type="character" w:customStyle="1" w:styleId="ac">
    <w:name w:val="Нижний колонтитул Знак"/>
    <w:basedOn w:val="a1"/>
    <w:link w:val="ab"/>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rsid w:val="00477A6B"/>
    <w:pPr>
      <w:ind w:left="1134" w:right="567"/>
    </w:pPr>
  </w:style>
  <w:style w:type="paragraph" w:customStyle="1" w:styleId="ConsPlusTitle">
    <w:name w:val="ConsPlusTitle"/>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4"/>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hyperlink" Target="consultantplus://offline/ref=222224F73C1256186C303027A4623814BA0E0CE33D09AAAEE8BFBABEF29863375436C81963C1e8J3F" TargetMode="External"/><Relationship Id="rId26" Type="http://schemas.openxmlformats.org/officeDocument/2006/relationships/hyperlink" Target="consultantplus://offline/ref=4202C35D0AF5485B06AB1BA596ABBCA9B8F9612B9F7B9773D4189A853B056F88DB8147E19F0D2DFCKFmFF" TargetMode="External"/><Relationship Id="rId3" Type="http://schemas.microsoft.com/office/2007/relationships/stylesWithEffects" Target="stylesWithEffects.xml"/><Relationship Id="rId21" Type="http://schemas.openxmlformats.org/officeDocument/2006/relationships/hyperlink" Target="consultantplus://offline/ref=222224F73C1256186C303027A4623814BA0E0CE33D09AAAEE8BFBABEF29863375436C81A60C680FEeAJDF" TargetMode="External"/><Relationship Id="rId7" Type="http://schemas.openxmlformats.org/officeDocument/2006/relationships/endnotes" Target="endnotes.xml"/><Relationship Id="rId12" Type="http://schemas.openxmlformats.org/officeDocument/2006/relationships/hyperlink" Target="http://zakon.scli.ru/ru/legal_texts/act_municipal_education/index.php?do4=document&amp;id4=96e20c02-1b12-465a-b64c-24aa92270007" TargetMode="External"/><Relationship Id="rId17" Type="http://schemas.openxmlformats.org/officeDocument/2006/relationships/hyperlink" Target="consultantplus://offline/ref=222224F73C1256186C303027A4623814BA0E0CE33D09AAAEE8BFBABEF29863375436C81A60C781FFeAJ1F" TargetMode="External"/><Relationship Id="rId25" Type="http://schemas.openxmlformats.org/officeDocument/2006/relationships/hyperlink" Target="consultantplus://offline/ref=D07DD436ADA96AE4D2C5F0A36497945E9C6BE4EC0D113404C0101488FFD218FC771D406BBBA3BF9AKCe8F" TargetMode="External"/><Relationship Id="rId2" Type="http://schemas.openxmlformats.org/officeDocument/2006/relationships/styles" Target="styles.xml"/><Relationship Id="rId16" Type="http://schemas.openxmlformats.org/officeDocument/2006/relationships/hyperlink" Target="consultantplus://offline/ref=88D20D41306CEEB023F5DA86E10DFF2E9970BECC36C276CC1BA6FAE30Df3sEM" TargetMode="External"/><Relationship Id="rId20" Type="http://schemas.openxmlformats.org/officeDocument/2006/relationships/hyperlink" Target="consultantplus://offline/ref=222224F73C1256186C303027A4623814BB0701E73008AAAEE8BFBABEF29863375436C81A60C581FEeAJ7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1F2C18B41842BD58B3C195735AE54098C68081F06BED2DC9E5434283538AC6ADBFAE316F849B0FC5B69Ar0N2G" TargetMode="External"/><Relationship Id="rId24" Type="http://schemas.openxmlformats.org/officeDocument/2006/relationships/hyperlink" Target="consultantplus://offline/ref=D07DD436ADA96AE4D2C5F0A36497945E9D63E5E50C163404C0101488FFD218FC771D406BBBA1BC9BKCeAF" TargetMode="External"/><Relationship Id="rId5" Type="http://schemas.openxmlformats.org/officeDocument/2006/relationships/webSettings" Target="webSettings.xml"/><Relationship Id="rId15" Type="http://schemas.openxmlformats.org/officeDocument/2006/relationships/hyperlink" Target="consultantplus://offline/ref=F7E3A03173C942321C225357886E2FDC2C3C604AE251BBA24E04BA4C15DFDEF67F4CD1E5BFj7w1M" TargetMode="External"/><Relationship Id="rId23" Type="http://schemas.openxmlformats.org/officeDocument/2006/relationships/hyperlink" Target="consultantplus://offline/ref=D07DD436ADA96AE4D2C5F0A36497945E9D63E5E50C163404C0101488FFD218FC771D406BBBA1BD92KCeEF" TargetMode="External"/><Relationship Id="rId28" Type="http://schemas.openxmlformats.org/officeDocument/2006/relationships/hyperlink" Target="consultantplus://offline/ref=23D308CCBF610F9F0A8D4158AA373CC6DF0A4CDC0B1E5C8F71CD35788DE901AD294D64EB54A7uBM8K" TargetMode="External"/><Relationship Id="rId10" Type="http://schemas.openxmlformats.org/officeDocument/2006/relationships/hyperlink" Target="consultantplus://offline/ref=821F2C18B41842BD58B3DF986536BF4C98CADD8CFA6EE07F91BA181FD45A8091EAF0F7732B8A9807rCN6G" TargetMode="External"/><Relationship Id="rId19" Type="http://schemas.openxmlformats.org/officeDocument/2006/relationships/hyperlink" Target="consultantplus://offline/ref=222224F73C1256186C303027A4623814BB070CE43D0AAAAEE8BFBABEF29863375436C81A60eCJ4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RLAW411;n=42600;fld=134;dst=101623" TargetMode="External"/><Relationship Id="rId22" Type="http://schemas.openxmlformats.org/officeDocument/2006/relationships/hyperlink" Target="consultantplus://offline/ref=D07DD436ADA96AE4D2C5F0A36497945E9D63E5E50C163404C0101488FFD218FC771D406BBBA1BD92KCeDF" TargetMode="External"/><Relationship Id="rId27" Type="http://schemas.openxmlformats.org/officeDocument/2006/relationships/hyperlink" Target="consultantplus://offline/ref=4202C35D0AF5485B06AB1BA596ABBCA9BAFE652C907B9773D4189A853B056F88DB8147E3980EK2mC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106</Pages>
  <Words>29759</Words>
  <Characters>169630</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2018-07-19T06:21:00Z</dcterms:created>
  <dcterms:modified xsi:type="dcterms:W3CDTF">2018-11-23T05:29:00Z</dcterms:modified>
</cp:coreProperties>
</file>