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3" w:rsidRDefault="00D07C4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07C43" w:rsidRDefault="00D07C4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C5E2C">
        <w:rPr>
          <w:rStyle w:val="a4"/>
          <w:sz w:val="28"/>
          <w:szCs w:val="28"/>
        </w:rPr>
        <w:t>АФАНАСЬЕВСКОГО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CC5E2C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Афанасьева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9">
        <w:r w:rsidRPr="00054FF2">
          <w:rPr>
            <w:sz w:val="28"/>
            <w:szCs w:val="28"/>
          </w:rPr>
          <w:t>№</w:t>
        </w:r>
      </w:hyperlink>
      <w:hyperlink r:id="rId10">
        <w:r w:rsidRPr="00054FF2">
          <w:rPr>
            <w:sz w:val="28"/>
            <w:szCs w:val="28"/>
          </w:rPr>
          <w:t xml:space="preserve"> </w:t>
        </w:r>
      </w:hyperlink>
      <w:hyperlink r:id="rId11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CC5E2C">
        <w:rPr>
          <w:kern w:val="2"/>
          <w:sz w:val="28"/>
          <w:szCs w:val="28"/>
        </w:rPr>
        <w:t>Афанасьевского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CC5E2C">
        <w:rPr>
          <w:kern w:val="2"/>
          <w:sz w:val="28"/>
          <w:szCs w:val="28"/>
        </w:rPr>
        <w:t>Афанасьевского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 xml:space="preserve">Установить, что граждане Российской Федерации, призванные </w:t>
      </w:r>
      <w:proofErr w:type="gramStart"/>
      <w:r w:rsidRPr="00054FF2">
        <w:rPr>
          <w:sz w:val="28"/>
          <w:szCs w:val="28"/>
        </w:rPr>
        <w:t>на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</w:t>
      </w:r>
      <w:proofErr w:type="gramEnd"/>
      <w:r w:rsidRPr="00054FF2">
        <w:rPr>
          <w:sz w:val="28"/>
          <w:szCs w:val="28"/>
        </w:rPr>
        <w:t xml:space="preserve">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proofErr w:type="gramStart"/>
      <w:r w:rsidRPr="00054FF2">
        <w:rPr>
          <w:sz w:val="28"/>
          <w:szCs w:val="28"/>
        </w:rPr>
        <w:t xml:space="preserve">наниматель направляет </w:t>
      </w:r>
      <w:proofErr w:type="spellStart"/>
      <w:r w:rsidRPr="00054FF2">
        <w:rPr>
          <w:sz w:val="28"/>
          <w:szCs w:val="28"/>
        </w:rPr>
        <w:t>наймодателю</w:t>
      </w:r>
      <w:proofErr w:type="spellEnd"/>
      <w:r w:rsidRPr="00054FF2">
        <w:rPr>
          <w:sz w:val="28"/>
          <w:szCs w:val="28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</w:t>
      </w:r>
      <w:r w:rsidRPr="00054FF2">
        <w:rPr>
          <w:sz w:val="28"/>
          <w:szCs w:val="28"/>
        </w:rPr>
        <w:lastRenderedPageBreak/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054FF2">
        <w:rPr>
          <w:sz w:val="28"/>
          <w:szCs w:val="28"/>
        </w:rPr>
        <w:t xml:space="preserve"> </w:t>
      </w:r>
      <w:proofErr w:type="gramStart"/>
      <w:r w:rsidRPr="00054FF2">
        <w:rPr>
          <w:sz w:val="28"/>
          <w:szCs w:val="28"/>
        </w:rPr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CC5E2C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976797" w:rsidRPr="00AF19D4">
        <w:rPr>
          <w:sz w:val="28"/>
          <w:szCs w:val="28"/>
        </w:rPr>
        <w:t>А</w:t>
      </w:r>
      <w:r w:rsidR="00CC5E2C">
        <w:rPr>
          <w:sz w:val="28"/>
          <w:szCs w:val="28"/>
        </w:rPr>
        <w:t>фанасьевский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CC5E2C">
        <w:rPr>
          <w:sz w:val="28"/>
          <w:szCs w:val="28"/>
        </w:rPr>
        <w:t>Афанасьевского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 xml:space="preserve">. </w:t>
      </w:r>
      <w:proofErr w:type="gramStart"/>
      <w:r w:rsidR="00976797">
        <w:rPr>
          <w:sz w:val="28"/>
          <w:szCs w:val="28"/>
        </w:rPr>
        <w:t>Контроль за</w:t>
      </w:r>
      <w:proofErr w:type="gramEnd"/>
      <w:r w:rsidR="00976797">
        <w:rPr>
          <w:sz w:val="28"/>
          <w:szCs w:val="28"/>
        </w:rPr>
        <w:t xml:space="preserve"> исполнением настоящего решения возложить на главу </w:t>
      </w:r>
      <w:r w:rsidR="00CC5E2C">
        <w:rPr>
          <w:sz w:val="28"/>
          <w:szCs w:val="28"/>
        </w:rPr>
        <w:t>Афанасьевского</w:t>
      </w:r>
      <w:r w:rsidR="00976797">
        <w:rPr>
          <w:sz w:val="28"/>
          <w:szCs w:val="28"/>
        </w:rPr>
        <w:t xml:space="preserve"> сельского поселения </w:t>
      </w:r>
      <w:r w:rsidR="00CC5E2C">
        <w:rPr>
          <w:sz w:val="28"/>
          <w:szCs w:val="28"/>
        </w:rPr>
        <w:t>Черняеву М.В.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C5E2C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CC5E2C">
        <w:rPr>
          <w:rFonts w:ascii="Times New Roman" w:hAnsi="Times New Roman" w:cs="Times New Roman"/>
          <w:b w:val="0"/>
          <w:sz w:val="28"/>
          <w:szCs w:val="28"/>
        </w:rPr>
        <w:t>М.В. Черняева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05" w:rsidRDefault="008B6705" w:rsidP="002B4B55">
      <w:r>
        <w:separator/>
      </w:r>
    </w:p>
  </w:endnote>
  <w:endnote w:type="continuationSeparator" w:id="0">
    <w:p w:rsidR="008B6705" w:rsidRDefault="008B670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05" w:rsidRDefault="008B6705" w:rsidP="002B4B55">
      <w:r>
        <w:separator/>
      </w:r>
    </w:p>
  </w:footnote>
  <w:footnote w:type="continuationSeparator" w:id="0">
    <w:p w:rsidR="008B6705" w:rsidRDefault="008B6705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8B6705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C5E2C"/>
    <w:rsid w:val="00CF3E85"/>
    <w:rsid w:val="00D07C43"/>
    <w:rsid w:val="00DE16CB"/>
    <w:rsid w:val="00E17FA2"/>
    <w:rsid w:val="00E349EF"/>
    <w:rsid w:val="00E840E6"/>
    <w:rsid w:val="00EA5EC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EDA68A-353D-4195-8215-38D2637A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cp:lastPrinted>2022-11-22T02:53:00Z</cp:lastPrinted>
  <dcterms:created xsi:type="dcterms:W3CDTF">2023-09-28T08:17:00Z</dcterms:created>
  <dcterms:modified xsi:type="dcterms:W3CDTF">2023-10-10T03:35:00Z</dcterms:modified>
</cp:coreProperties>
</file>