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ED727C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3902F4">
              <w:rPr>
                <w:rFonts w:ascii="Times New Roman" w:hAnsi="Times New Roman"/>
                <w:spacing w:val="20"/>
                <w:sz w:val="28"/>
                <w:szCs w:val="28"/>
              </w:rPr>
              <w:t>24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826E3B">
              <w:rPr>
                <w:rFonts w:ascii="Times New Roman" w:hAnsi="Times New Roman"/>
                <w:spacing w:val="20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FF4A10">
              <w:rPr>
                <w:rFonts w:ascii="Times New Roman" w:hAnsi="Times New Roman"/>
                <w:spacing w:val="20"/>
                <w:sz w:val="28"/>
                <w:szCs w:val="28"/>
              </w:rPr>
              <w:t>4</w:t>
            </w:r>
            <w:r w:rsidR="003902F4">
              <w:rPr>
                <w:rFonts w:ascii="Times New Roman" w:hAnsi="Times New Roman"/>
                <w:spacing w:val="20"/>
                <w:sz w:val="28"/>
                <w:szCs w:val="28"/>
              </w:rPr>
              <w:t>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210983">
      <w:pPr>
        <w:jc w:val="both"/>
        <w:rPr>
          <w:sz w:val="28"/>
          <w:szCs w:val="28"/>
        </w:rPr>
      </w:pPr>
      <w:r w:rsidRPr="00210983">
        <w:rPr>
          <w:sz w:val="28"/>
          <w:szCs w:val="28"/>
        </w:rPr>
        <w:t xml:space="preserve">    Руководствуясь ст.11.10. Земельного кодекса Российской Федерации, ст. 15 Федерального закона от 06.10.2003 года № 131-ФЗ «Об общих принципах организации местного самоуправления в Российской Федерации», ст. 3.3. </w:t>
      </w:r>
      <w:proofErr w:type="gramStart"/>
      <w:r w:rsidRPr="00210983">
        <w:rPr>
          <w:sz w:val="28"/>
          <w:szCs w:val="28"/>
        </w:rPr>
        <w:t xml:space="preserve">Федерального закона от 25.10.2001 № 137-ФЗ «О введении в действие Земельного кодекса Российской Федерации», </w:t>
      </w:r>
      <w:r w:rsidR="00210983" w:rsidRPr="00210983">
        <w:rPr>
          <w:sz w:val="28"/>
          <w:szCs w:val="28"/>
        </w:rPr>
        <w:t>Постановление Правите</w:t>
      </w:r>
      <w:r w:rsidR="00210983">
        <w:rPr>
          <w:sz w:val="28"/>
          <w:szCs w:val="28"/>
        </w:rPr>
        <w:t>льства РФ от 19 ноября 2014 г. №</w:t>
      </w:r>
      <w:r w:rsidR="00210983" w:rsidRPr="00210983">
        <w:rPr>
          <w:sz w:val="28"/>
          <w:szCs w:val="28"/>
        </w:rPr>
        <w:t xml:space="preserve"> 1221 </w:t>
      </w:r>
      <w:r w:rsidR="00210983">
        <w:rPr>
          <w:sz w:val="28"/>
          <w:szCs w:val="28"/>
        </w:rPr>
        <w:t>«</w:t>
      </w:r>
      <w:r w:rsidR="00210983" w:rsidRPr="00210983">
        <w:rPr>
          <w:sz w:val="28"/>
          <w:szCs w:val="28"/>
        </w:rPr>
        <w:t>Об утверждении Правил присвоения, из</w:t>
      </w:r>
      <w:r w:rsidR="00210983">
        <w:rPr>
          <w:sz w:val="28"/>
          <w:szCs w:val="28"/>
        </w:rPr>
        <w:t xml:space="preserve">менения и аннулирования адресов», </w:t>
      </w:r>
      <w:r>
        <w:rPr>
          <w:sz w:val="28"/>
          <w:szCs w:val="28"/>
        </w:rPr>
        <w:t xml:space="preserve">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  <w:proofErr w:type="gramEnd"/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124BAE" w:rsidRDefault="00124BAE" w:rsidP="00210983">
      <w:pPr>
        <w:pStyle w:val="a3"/>
        <w:numPr>
          <w:ilvl w:val="0"/>
          <w:numId w:val="2"/>
        </w:numPr>
        <w:jc w:val="both"/>
      </w:pPr>
      <w:r w:rsidRPr="00124BAE">
        <w:rPr>
          <w:sz w:val="28"/>
          <w:szCs w:val="28"/>
        </w:rPr>
        <w:t>Присвоить адрес земельному  участку</w:t>
      </w:r>
      <w:r w:rsidR="00DB404D" w:rsidRPr="00124BAE">
        <w:rPr>
          <w:sz w:val="28"/>
          <w:szCs w:val="28"/>
        </w:rPr>
        <w:t xml:space="preserve">, общей площадью </w:t>
      </w:r>
      <w:r w:rsidR="00303F32">
        <w:rPr>
          <w:sz w:val="28"/>
          <w:szCs w:val="28"/>
        </w:rPr>
        <w:t>6000</w:t>
      </w:r>
      <w:bookmarkStart w:id="0" w:name="_GoBack"/>
      <w:bookmarkEnd w:id="0"/>
      <w:r w:rsidR="00DB404D" w:rsidRPr="00124BAE">
        <w:rPr>
          <w:sz w:val="28"/>
          <w:szCs w:val="28"/>
        </w:rPr>
        <w:t xml:space="preserve"> </w:t>
      </w:r>
      <w:proofErr w:type="spellStart"/>
      <w:r w:rsidR="00DB404D" w:rsidRPr="00124BAE">
        <w:rPr>
          <w:sz w:val="28"/>
          <w:szCs w:val="28"/>
        </w:rPr>
        <w:t>кв.м</w:t>
      </w:r>
      <w:proofErr w:type="spellEnd"/>
      <w:r w:rsidR="00DB404D" w:rsidRPr="00124BAE">
        <w:rPr>
          <w:sz w:val="28"/>
          <w:szCs w:val="28"/>
        </w:rPr>
        <w:t xml:space="preserve">., </w:t>
      </w:r>
      <w:r w:rsidR="00256614">
        <w:rPr>
          <w:sz w:val="28"/>
          <w:szCs w:val="28"/>
        </w:rPr>
        <w:t xml:space="preserve"> </w:t>
      </w:r>
      <w:proofErr w:type="gramStart"/>
      <w:r w:rsidR="00DB404D" w:rsidRPr="00124BAE">
        <w:rPr>
          <w:sz w:val="28"/>
          <w:szCs w:val="28"/>
        </w:rPr>
        <w:t>расположенного</w:t>
      </w:r>
      <w:proofErr w:type="gramEnd"/>
      <w:r w:rsidR="00DB404D" w:rsidRPr="00124BAE">
        <w:rPr>
          <w:sz w:val="28"/>
          <w:szCs w:val="28"/>
        </w:rPr>
        <w:t xml:space="preserve"> на землях </w:t>
      </w:r>
      <w:r w:rsidR="00F50F38">
        <w:rPr>
          <w:sz w:val="28"/>
          <w:szCs w:val="28"/>
        </w:rPr>
        <w:t>населенных пунктов</w:t>
      </w:r>
      <w:r w:rsidR="007743C0">
        <w:rPr>
          <w:sz w:val="28"/>
          <w:szCs w:val="28"/>
        </w:rPr>
        <w:t xml:space="preserve"> в жилой зоне (Ж-1)</w:t>
      </w:r>
      <w:r w:rsidR="00DB404D" w:rsidRPr="00124BAE">
        <w:rPr>
          <w:sz w:val="28"/>
          <w:szCs w:val="28"/>
        </w:rPr>
        <w:t xml:space="preserve"> по адресу: </w:t>
      </w:r>
      <w:r w:rsidR="000D4473">
        <w:rPr>
          <w:sz w:val="28"/>
          <w:szCs w:val="28"/>
        </w:rPr>
        <w:t xml:space="preserve">Российская Федерация, </w:t>
      </w:r>
      <w:r w:rsidRPr="00124BAE">
        <w:rPr>
          <w:sz w:val="28"/>
          <w:szCs w:val="28"/>
        </w:rPr>
        <w:t>Иркутская область, Тулунск</w:t>
      </w:r>
      <w:r w:rsidR="00415FA3">
        <w:rPr>
          <w:sz w:val="28"/>
          <w:szCs w:val="28"/>
        </w:rPr>
        <w:t xml:space="preserve">ий </w:t>
      </w:r>
      <w:r w:rsidR="00210983">
        <w:rPr>
          <w:sz w:val="28"/>
          <w:szCs w:val="28"/>
        </w:rPr>
        <w:t>муниципальный район, Афанасьевское сельское поселение, д.</w:t>
      </w:r>
      <w:r w:rsidR="005C7827">
        <w:rPr>
          <w:sz w:val="28"/>
          <w:szCs w:val="28"/>
        </w:rPr>
        <w:t xml:space="preserve"> Афанасьева, </w:t>
      </w:r>
      <w:r w:rsidR="00F50F38">
        <w:rPr>
          <w:sz w:val="28"/>
          <w:szCs w:val="28"/>
        </w:rPr>
        <w:t xml:space="preserve">улица </w:t>
      </w:r>
      <w:r w:rsidR="003902F4">
        <w:rPr>
          <w:sz w:val="28"/>
          <w:szCs w:val="28"/>
        </w:rPr>
        <w:t>Складская</w:t>
      </w:r>
      <w:r w:rsidR="00ED727C">
        <w:rPr>
          <w:sz w:val="28"/>
          <w:szCs w:val="28"/>
        </w:rPr>
        <w:t>,</w:t>
      </w:r>
      <w:r w:rsidR="00F50F38">
        <w:rPr>
          <w:sz w:val="28"/>
          <w:szCs w:val="28"/>
        </w:rPr>
        <w:t xml:space="preserve"> </w:t>
      </w:r>
      <w:r w:rsidR="00ED727C">
        <w:rPr>
          <w:sz w:val="28"/>
          <w:szCs w:val="28"/>
        </w:rPr>
        <w:t xml:space="preserve">земельный </w:t>
      </w:r>
      <w:r w:rsidR="00826E3B">
        <w:rPr>
          <w:sz w:val="28"/>
          <w:szCs w:val="28"/>
        </w:rPr>
        <w:t xml:space="preserve">участок </w:t>
      </w:r>
      <w:r w:rsidR="003902F4">
        <w:rPr>
          <w:sz w:val="28"/>
          <w:szCs w:val="28"/>
        </w:rPr>
        <w:t>9 в</w:t>
      </w:r>
      <w:r w:rsidR="00ED727C">
        <w:rPr>
          <w:sz w:val="28"/>
          <w:szCs w:val="28"/>
        </w:rPr>
        <w:t>.</w:t>
      </w:r>
    </w:p>
    <w:p w:rsidR="00DB404D" w:rsidRPr="00B24528" w:rsidRDefault="00DB404D" w:rsidP="00210983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B404D" w:rsidRDefault="00124BAE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404D">
        <w:rPr>
          <w:sz w:val="28"/>
          <w:szCs w:val="28"/>
        </w:rPr>
        <w:t>2</w:t>
      </w:r>
      <w:r w:rsidR="00DB404D" w:rsidRPr="006D62A1">
        <w:rPr>
          <w:sz w:val="28"/>
          <w:szCs w:val="28"/>
        </w:rPr>
        <w:t>.</w:t>
      </w:r>
      <w:r w:rsidR="00DB404D">
        <w:rPr>
          <w:sz w:val="28"/>
          <w:szCs w:val="28"/>
        </w:rPr>
        <w:t xml:space="preserve">Установить разрешенное </w:t>
      </w:r>
      <w:r w:rsidR="005C7827">
        <w:rPr>
          <w:sz w:val="28"/>
          <w:szCs w:val="28"/>
        </w:rPr>
        <w:t>использование – «</w:t>
      </w:r>
      <w:r w:rsidR="005C7827" w:rsidRPr="00F97F64">
        <w:rPr>
          <w:sz w:val="28"/>
          <w:szCs w:val="28"/>
        </w:rPr>
        <w:t>для ведения личного подсобного хозяйства</w:t>
      </w:r>
      <w:r w:rsidR="00DB404D" w:rsidRPr="00F97F64">
        <w:rPr>
          <w:sz w:val="28"/>
          <w:szCs w:val="28"/>
        </w:rPr>
        <w:t>».</w:t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826E3B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</w:t>
      </w:r>
      <w:r w:rsidR="00FF4A10">
        <w:rPr>
          <w:sz w:val="28"/>
          <w:szCs w:val="28"/>
        </w:rPr>
        <w:t>рИО</w:t>
      </w:r>
      <w:proofErr w:type="spellEnd"/>
      <w:r>
        <w:rPr>
          <w:sz w:val="28"/>
          <w:szCs w:val="28"/>
        </w:rPr>
        <w:t xml:space="preserve"> главы</w:t>
      </w:r>
      <w:r w:rsidR="00DB404D">
        <w:rPr>
          <w:sz w:val="28"/>
          <w:szCs w:val="28"/>
        </w:rPr>
        <w:t xml:space="preserve">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6E3B">
        <w:rPr>
          <w:spacing w:val="20"/>
          <w:sz w:val="28"/>
          <w:szCs w:val="28"/>
        </w:rPr>
        <w:t>М. В. Черняева</w:t>
      </w:r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0D4473"/>
    <w:rsid w:val="00110373"/>
    <w:rsid w:val="00124BAE"/>
    <w:rsid w:val="001A0B89"/>
    <w:rsid w:val="00210983"/>
    <w:rsid w:val="00256614"/>
    <w:rsid w:val="00303F32"/>
    <w:rsid w:val="003525D5"/>
    <w:rsid w:val="003902F4"/>
    <w:rsid w:val="00415FA3"/>
    <w:rsid w:val="00520C42"/>
    <w:rsid w:val="005C7827"/>
    <w:rsid w:val="006D6AA7"/>
    <w:rsid w:val="007743C0"/>
    <w:rsid w:val="00777285"/>
    <w:rsid w:val="00826E3B"/>
    <w:rsid w:val="00A673E8"/>
    <w:rsid w:val="00AF6727"/>
    <w:rsid w:val="00D2391F"/>
    <w:rsid w:val="00DB404D"/>
    <w:rsid w:val="00DD08D9"/>
    <w:rsid w:val="00EC4ACE"/>
    <w:rsid w:val="00ED727C"/>
    <w:rsid w:val="00F30BF1"/>
    <w:rsid w:val="00F50F38"/>
    <w:rsid w:val="00F92BEE"/>
    <w:rsid w:val="00F97F64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FCCE-534E-4A69-B2AC-6694383E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2022-08-12T00:30:00Z</cp:lastPrinted>
  <dcterms:created xsi:type="dcterms:W3CDTF">2022-08-12T00:31:00Z</dcterms:created>
  <dcterms:modified xsi:type="dcterms:W3CDTF">2022-08-26T00:07:00Z</dcterms:modified>
</cp:coreProperties>
</file>