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ИРКУТСКАЯ ОБЛАСТЬ</w:t>
      </w: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Афанасьевского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C1CAA" w:rsidRDefault="00AC1CAA" w:rsidP="00AC1CAA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27.08.2021 г.                                                         № 40-РГ</w:t>
      </w:r>
    </w:p>
    <w:p w:rsidR="00AC1CAA" w:rsidRDefault="00AC1CAA" w:rsidP="00AC1CAA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Афанасьева</w:t>
      </w:r>
    </w:p>
    <w:p w:rsidR="00AC1CAA" w:rsidRDefault="00AC1CAA" w:rsidP="00AC1CAA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AC1CAA" w:rsidRDefault="00AC1CAA" w:rsidP="00AC1CAA">
      <w:pPr>
        <w:rPr>
          <w:sz w:val="28"/>
          <w:szCs w:val="28"/>
        </w:rPr>
      </w:pPr>
      <w:r>
        <w:rPr>
          <w:sz w:val="28"/>
          <w:szCs w:val="28"/>
        </w:rPr>
        <w:t>" О присвоении адреса объекту</w:t>
      </w:r>
    </w:p>
    <w:p w:rsidR="00AC1CAA" w:rsidRDefault="00AC1CAA" w:rsidP="00AC1CAA">
      <w:pPr>
        <w:rPr>
          <w:sz w:val="28"/>
          <w:szCs w:val="28"/>
        </w:rPr>
      </w:pPr>
      <w:r>
        <w:rPr>
          <w:sz w:val="28"/>
          <w:szCs w:val="28"/>
        </w:rPr>
        <w:t xml:space="preserve"> недвижимости и внесении в ФИАС"</w:t>
      </w:r>
    </w:p>
    <w:p w:rsidR="00AC1CAA" w:rsidRDefault="00AC1CAA" w:rsidP="00AC1CAA">
      <w:pPr>
        <w:rPr>
          <w:sz w:val="28"/>
          <w:szCs w:val="28"/>
        </w:rPr>
      </w:pPr>
    </w:p>
    <w:p w:rsidR="00AC1CAA" w:rsidRDefault="00AC1CAA" w:rsidP="00AC1CAA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b/>
          <w:bCs/>
          <w:color w:val="5B5E5F"/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РФ от 22 мая 2015 г. N 492</w:t>
      </w:r>
      <w:r>
        <w:rPr>
          <w:sz w:val="28"/>
          <w:szCs w:val="28"/>
        </w:rPr>
        <w:br/>
        <w:t>"О составе сведений об адресах, размещаемых в государственном адресном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а также в соответствии со </w:t>
      </w:r>
      <w:r>
        <w:rPr>
          <w:rFonts w:eastAsia="Calibri"/>
          <w:sz w:val="28"/>
          <w:szCs w:val="28"/>
        </w:rPr>
        <w:t>ст.ст.23, 46 Устава Афанасьевского сельского поселения:</w:t>
      </w:r>
      <w:proofErr w:type="gramEnd"/>
    </w:p>
    <w:p w:rsidR="00AC1CAA" w:rsidRDefault="00AC1CAA" w:rsidP="00AC1CA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объекту недвижимости на основании проведенной инвентаризации на территории Афанасьевского сельского поселения и внести  в Федеральную информационную адресную систему:</w:t>
      </w:r>
    </w:p>
    <w:p w:rsidR="00AC1CAA" w:rsidRDefault="00AC1CAA" w:rsidP="00AC1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Иркутская область, Тулунский муниципальный район, сельское поселение Афанасьевское, территория СНТ Кристалл, улица Центральная, дом 119.</w:t>
      </w:r>
    </w:p>
    <w:p w:rsidR="00AC1CAA" w:rsidRDefault="00AC1CAA" w:rsidP="00AC1CAA">
      <w:pPr>
        <w:shd w:val="clear" w:color="auto" w:fill="FFFFFF"/>
        <w:autoSpaceDE/>
        <w:adjustRightInd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AC1CAA" w:rsidRDefault="00AC1CAA" w:rsidP="00AC1CAA">
      <w:pPr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AC1CAA" w:rsidRDefault="00AC1CAA" w:rsidP="00AC1CAA">
      <w:pPr>
        <w:shd w:val="clear" w:color="auto" w:fill="FFFFFF"/>
        <w:autoSpaceDE/>
        <w:adjustRightInd/>
        <w:spacing w:line="331" w:lineRule="exact"/>
        <w:ind w:left="202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CAA" w:rsidRDefault="00AC1CAA" w:rsidP="00AC1CAA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AC1CAA" w:rsidRDefault="00AC1CAA" w:rsidP="00AC1CAA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Афанасьевского сельского поселения               В.Ю. Лобанов</w:t>
      </w:r>
    </w:p>
    <w:p w:rsidR="009657CA" w:rsidRDefault="00AC1CAA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23"/>
    <w:rsid w:val="00215F23"/>
    <w:rsid w:val="006D6AA7"/>
    <w:rsid w:val="00A673E8"/>
    <w:rsid w:val="00AC1CAA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1CA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AC1C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ieaaaa">
    <w:name w:val="Oaiea (aa?a)"/>
    <w:basedOn w:val="a"/>
    <w:rsid w:val="00AC1CAA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1CAA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AC1C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ieaaaa">
    <w:name w:val="Oaiea (aa?a)"/>
    <w:basedOn w:val="a"/>
    <w:rsid w:val="00AC1CAA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2021-08-27T04:24:00Z</dcterms:created>
  <dcterms:modified xsi:type="dcterms:W3CDTF">2021-08-27T04:24:00Z</dcterms:modified>
</cp:coreProperties>
</file>