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56" w:rsidRPr="00634B62" w:rsidRDefault="00655C56" w:rsidP="00655C56">
      <w:pPr>
        <w:tabs>
          <w:tab w:val="center" w:pos="4677"/>
          <w:tab w:val="left" w:pos="7890"/>
        </w:tabs>
        <w:jc w:val="center"/>
        <w:rPr>
          <w:b/>
          <w:i/>
          <w:sz w:val="36"/>
          <w:szCs w:val="36"/>
        </w:rPr>
      </w:pPr>
      <w:r w:rsidRPr="006E5CB4">
        <w:rPr>
          <w:b/>
          <w:sz w:val="28"/>
        </w:rPr>
        <w:t>ИРКУТСКАЯ ОБЛАСТЬ</w:t>
      </w:r>
    </w:p>
    <w:p w:rsidR="00655C56" w:rsidRPr="006E5CB4" w:rsidRDefault="00655C56" w:rsidP="00655C56">
      <w:pPr>
        <w:jc w:val="center"/>
        <w:rPr>
          <w:b/>
          <w:sz w:val="28"/>
        </w:rPr>
      </w:pPr>
      <w:r w:rsidRPr="006E5CB4">
        <w:rPr>
          <w:b/>
          <w:sz w:val="28"/>
        </w:rPr>
        <w:t>Тулунский район</w:t>
      </w:r>
    </w:p>
    <w:p w:rsidR="00655C56" w:rsidRDefault="00655C56" w:rsidP="00655C56">
      <w:pPr>
        <w:jc w:val="center"/>
        <w:rPr>
          <w:b/>
          <w:sz w:val="28"/>
        </w:rPr>
      </w:pPr>
    </w:p>
    <w:p w:rsidR="00655C56" w:rsidRPr="006E5CB4" w:rsidRDefault="00655C56" w:rsidP="00655C56">
      <w:pPr>
        <w:jc w:val="center"/>
        <w:rPr>
          <w:b/>
          <w:sz w:val="28"/>
        </w:rPr>
      </w:pPr>
      <w:r w:rsidRPr="006E5CB4">
        <w:rPr>
          <w:b/>
          <w:sz w:val="28"/>
        </w:rPr>
        <w:t>АДМИНИСТРАЦИЯ</w:t>
      </w:r>
    </w:p>
    <w:p w:rsidR="00655C56" w:rsidRPr="006E5CB4" w:rsidRDefault="00655C56" w:rsidP="00655C56">
      <w:pPr>
        <w:jc w:val="center"/>
        <w:rPr>
          <w:b/>
          <w:sz w:val="28"/>
        </w:rPr>
      </w:pPr>
      <w:r>
        <w:rPr>
          <w:b/>
          <w:sz w:val="28"/>
        </w:rPr>
        <w:t>Афанасьев</w:t>
      </w:r>
      <w:r w:rsidRPr="006E5CB4">
        <w:rPr>
          <w:b/>
          <w:sz w:val="28"/>
        </w:rPr>
        <w:t>ского сельского поселения</w:t>
      </w:r>
    </w:p>
    <w:p w:rsidR="00655C56" w:rsidRPr="00A46F31" w:rsidRDefault="00655C56" w:rsidP="00655C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55C56" w:rsidRPr="00554196" w:rsidRDefault="00655C56" w:rsidP="00655C56">
      <w:pPr>
        <w:pStyle w:val="a3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54196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655C56" w:rsidRDefault="00655C56" w:rsidP="00655C56">
      <w:pPr>
        <w:pStyle w:val="a3"/>
        <w:ind w:right="-3970"/>
        <w:jc w:val="both"/>
        <w:rPr>
          <w:spacing w:val="20"/>
          <w:sz w:val="28"/>
        </w:rPr>
      </w:pPr>
    </w:p>
    <w:p w:rsidR="00655C56" w:rsidRPr="00AE1F34" w:rsidRDefault="00655C56" w:rsidP="00655C56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 w:rsidR="00E2021A">
        <w:rPr>
          <w:rFonts w:ascii="Times New Roman" w:hAnsi="Times New Roman"/>
          <w:b/>
          <w:spacing w:val="20"/>
          <w:sz w:val="28"/>
        </w:rPr>
        <w:t>«</w:t>
      </w:r>
      <w:r w:rsidRPr="00E2021A">
        <w:rPr>
          <w:rFonts w:ascii="Times New Roman" w:hAnsi="Times New Roman"/>
          <w:b/>
          <w:spacing w:val="20"/>
          <w:sz w:val="28"/>
        </w:rPr>
        <w:t>29</w:t>
      </w:r>
      <w:r w:rsidR="00E2021A">
        <w:rPr>
          <w:rFonts w:ascii="Times New Roman" w:hAnsi="Times New Roman"/>
          <w:b/>
          <w:spacing w:val="20"/>
          <w:sz w:val="28"/>
        </w:rPr>
        <w:t>»</w:t>
      </w:r>
      <w:r w:rsidRPr="00E2021A">
        <w:rPr>
          <w:rFonts w:ascii="Times New Roman" w:hAnsi="Times New Roman"/>
          <w:b/>
          <w:spacing w:val="20"/>
          <w:sz w:val="28"/>
        </w:rPr>
        <w:t xml:space="preserve"> января 2024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 w:rsidR="00E2021A">
        <w:rPr>
          <w:rFonts w:ascii="Times New Roman" w:hAnsi="Times New Roman"/>
          <w:b/>
          <w:spacing w:val="20"/>
          <w:sz w:val="28"/>
        </w:rPr>
        <w:t>5-ПГ</w:t>
      </w:r>
    </w:p>
    <w:p w:rsidR="00655C56" w:rsidRPr="00AE1F34" w:rsidRDefault="00655C56" w:rsidP="00655C56">
      <w:pPr>
        <w:pStyle w:val="a3"/>
        <w:ind w:right="-1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</w:t>
      </w:r>
      <w:r w:rsidRPr="00AE1F34">
        <w:rPr>
          <w:rFonts w:ascii="Times New Roman" w:hAnsi="Times New Roman"/>
          <w:b/>
          <w:spacing w:val="20"/>
          <w:sz w:val="28"/>
        </w:rPr>
        <w:t xml:space="preserve">. </w:t>
      </w:r>
      <w:r>
        <w:rPr>
          <w:rFonts w:ascii="Times New Roman" w:hAnsi="Times New Roman"/>
          <w:b/>
          <w:spacing w:val="20"/>
          <w:sz w:val="28"/>
        </w:rPr>
        <w:t>Афанасьева</w:t>
      </w:r>
    </w:p>
    <w:p w:rsidR="00655C56" w:rsidRDefault="00655C56" w:rsidP="00655C56">
      <w:pPr>
        <w:rPr>
          <w:sz w:val="28"/>
          <w:szCs w:val="28"/>
        </w:rPr>
      </w:pPr>
    </w:p>
    <w:p w:rsidR="00655C56" w:rsidRPr="009B28D2" w:rsidRDefault="00655C56" w:rsidP="00655C56">
      <w:pPr>
        <w:rPr>
          <w:sz w:val="28"/>
          <w:szCs w:val="28"/>
        </w:rPr>
      </w:pPr>
    </w:p>
    <w:p w:rsidR="00655C56" w:rsidRPr="00A96B4D" w:rsidRDefault="00655C56" w:rsidP="00655C56">
      <w:pPr>
        <w:pStyle w:val="Style8"/>
        <w:widowControl/>
        <w:spacing w:line="240" w:lineRule="auto"/>
        <w:ind w:right="3595" w:firstLine="567"/>
        <w:jc w:val="both"/>
      </w:pPr>
      <w:r>
        <w:rPr>
          <w:rStyle w:val="FontStyle19"/>
          <w:sz w:val="28"/>
          <w:szCs w:val="28"/>
        </w:rPr>
        <w:t>Об утверждении стоимости гарантированного перечня услуг</w:t>
      </w:r>
      <w:r w:rsidRPr="009B28D2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по </w:t>
      </w:r>
      <w:r w:rsidRPr="009B28D2">
        <w:rPr>
          <w:rStyle w:val="FontStyle19"/>
          <w:sz w:val="28"/>
          <w:szCs w:val="28"/>
        </w:rPr>
        <w:t>погребени</w:t>
      </w:r>
      <w:r>
        <w:rPr>
          <w:rStyle w:val="FontStyle19"/>
          <w:sz w:val="28"/>
          <w:szCs w:val="28"/>
        </w:rPr>
        <w:t>ю</w:t>
      </w:r>
      <w:r w:rsidRPr="00A96B4D">
        <w:rPr>
          <w:rStyle w:val="FontStyle19"/>
          <w:sz w:val="28"/>
          <w:szCs w:val="28"/>
        </w:rPr>
        <w:t xml:space="preserve"> </w:t>
      </w:r>
    </w:p>
    <w:p w:rsidR="00655C56" w:rsidRDefault="00655C56" w:rsidP="00655C56">
      <w:pPr>
        <w:tabs>
          <w:tab w:val="center" w:pos="4677"/>
          <w:tab w:val="left" w:pos="6585"/>
          <w:tab w:val="left" w:pos="7545"/>
        </w:tabs>
        <w:rPr>
          <w:color w:val="000000"/>
          <w:sz w:val="28"/>
          <w:szCs w:val="28"/>
          <w:shd w:val="clear" w:color="auto" w:fill="FFFFFF"/>
        </w:rPr>
      </w:pPr>
    </w:p>
    <w:p w:rsidR="00655C56" w:rsidRPr="00105930" w:rsidRDefault="00655C56" w:rsidP="00655C56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B83A24">
        <w:rPr>
          <w:b w:val="0"/>
          <w:sz w:val="28"/>
          <w:szCs w:val="28"/>
          <w:shd w:val="clear" w:color="auto" w:fill="FFFFFF"/>
        </w:rPr>
        <w:t xml:space="preserve">В соответствии </w:t>
      </w:r>
      <w:r w:rsidRPr="00B83A24">
        <w:rPr>
          <w:rStyle w:val="FontStyle20"/>
          <w:b w:val="0"/>
          <w:color w:val="000000"/>
          <w:sz w:val="28"/>
          <w:szCs w:val="28"/>
        </w:rPr>
        <w:t>со статьями 9</w:t>
      </w:r>
      <w:r w:rsidRPr="00B83A24">
        <w:rPr>
          <w:rStyle w:val="FontStyle19"/>
          <w:color w:val="000000"/>
          <w:spacing w:val="20"/>
          <w:sz w:val="28"/>
          <w:szCs w:val="28"/>
        </w:rPr>
        <w:t>,</w:t>
      </w:r>
      <w:r w:rsidRPr="00B83A24">
        <w:rPr>
          <w:rStyle w:val="FontStyle19"/>
          <w:color w:val="000000"/>
          <w:sz w:val="28"/>
          <w:szCs w:val="28"/>
        </w:rPr>
        <w:t xml:space="preserve"> </w:t>
      </w:r>
      <w:r w:rsidRPr="00B83A24">
        <w:rPr>
          <w:rStyle w:val="FontStyle20"/>
          <w:b w:val="0"/>
          <w:color w:val="000000"/>
          <w:sz w:val="28"/>
          <w:szCs w:val="28"/>
        </w:rPr>
        <w:t xml:space="preserve">12 Федерального закона от 12.01.1996 </w:t>
      </w:r>
      <w:r w:rsidRPr="00105930">
        <w:rPr>
          <w:rStyle w:val="FontStyle20"/>
          <w:b w:val="0"/>
          <w:color w:val="000000"/>
          <w:sz w:val="28"/>
          <w:szCs w:val="28"/>
        </w:rPr>
        <w:t xml:space="preserve">года № </w:t>
      </w:r>
      <w:r w:rsidRPr="00105930">
        <w:rPr>
          <w:rStyle w:val="FontStyle20"/>
          <w:b w:val="0"/>
          <w:sz w:val="28"/>
          <w:szCs w:val="28"/>
        </w:rPr>
        <w:t>8-ФЗ «О погребении и похоронном деле»</w:t>
      </w:r>
      <w:r w:rsidRPr="00105930">
        <w:rPr>
          <w:b w:val="0"/>
          <w:sz w:val="28"/>
          <w:szCs w:val="28"/>
        </w:rPr>
        <w:t>, руководствуясь стать</w:t>
      </w:r>
      <w:r>
        <w:rPr>
          <w:b w:val="0"/>
          <w:sz w:val="28"/>
          <w:szCs w:val="28"/>
        </w:rPr>
        <w:t>ями</w:t>
      </w:r>
      <w:r w:rsidRPr="00105930">
        <w:rPr>
          <w:b w:val="0"/>
          <w:sz w:val="28"/>
          <w:szCs w:val="28"/>
        </w:rPr>
        <w:t xml:space="preserve"> 6, 24, 36 Устава </w:t>
      </w:r>
      <w:r>
        <w:rPr>
          <w:b w:val="0"/>
          <w:sz w:val="28"/>
          <w:szCs w:val="28"/>
        </w:rPr>
        <w:t>Афанасьев</w:t>
      </w:r>
      <w:r w:rsidRPr="00105930">
        <w:rPr>
          <w:b w:val="0"/>
          <w:sz w:val="28"/>
          <w:szCs w:val="28"/>
        </w:rPr>
        <w:t>ского муниципального образования,</w:t>
      </w:r>
    </w:p>
    <w:p w:rsidR="00655C56" w:rsidRPr="00105930" w:rsidRDefault="00655C56" w:rsidP="00655C56">
      <w:pPr>
        <w:pStyle w:val="Style9"/>
        <w:widowControl/>
        <w:suppressAutoHyphens/>
        <w:spacing w:line="240" w:lineRule="auto"/>
        <w:ind w:firstLine="720"/>
        <w:rPr>
          <w:sz w:val="28"/>
          <w:szCs w:val="28"/>
          <w:shd w:val="clear" w:color="auto" w:fill="FFFFFF"/>
        </w:rPr>
      </w:pPr>
    </w:p>
    <w:p w:rsidR="00655C56" w:rsidRPr="00033D24" w:rsidRDefault="00655C56" w:rsidP="00655C56">
      <w:pPr>
        <w:pStyle w:val="Style9"/>
        <w:widowControl/>
        <w:spacing w:before="77" w:line="317" w:lineRule="exact"/>
        <w:rPr>
          <w:rStyle w:val="FontStyle20"/>
          <w:b/>
          <w:sz w:val="28"/>
          <w:szCs w:val="28"/>
        </w:rPr>
      </w:pPr>
      <w:r w:rsidRPr="00033D24">
        <w:rPr>
          <w:rStyle w:val="FontStyle20"/>
          <w:b/>
          <w:sz w:val="28"/>
          <w:szCs w:val="28"/>
        </w:rPr>
        <w:t xml:space="preserve">                                               ПОСТАНОВЛЯЮ:</w:t>
      </w:r>
    </w:p>
    <w:p w:rsidR="00655C56" w:rsidRPr="00B83A24" w:rsidRDefault="00655C56" w:rsidP="00655C56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655C56" w:rsidRPr="003A7692" w:rsidRDefault="00655C56" w:rsidP="00655C56">
      <w:pPr>
        <w:pStyle w:val="Style10"/>
        <w:widowControl/>
        <w:tabs>
          <w:tab w:val="left" w:pos="854"/>
        </w:tabs>
        <w:spacing w:line="317" w:lineRule="exact"/>
        <w:ind w:firstLine="709"/>
        <w:rPr>
          <w:rStyle w:val="FontStyle20"/>
          <w:i/>
          <w:sz w:val="28"/>
          <w:szCs w:val="28"/>
        </w:rPr>
      </w:pPr>
      <w:r w:rsidRPr="001D45F2">
        <w:rPr>
          <w:sz w:val="28"/>
          <w:szCs w:val="28"/>
        </w:rPr>
        <w:t xml:space="preserve">1. </w:t>
      </w:r>
      <w:proofErr w:type="gramStart"/>
      <w:r w:rsidRPr="001D45F2">
        <w:rPr>
          <w:sz w:val="28"/>
          <w:szCs w:val="28"/>
        </w:rPr>
        <w:t xml:space="preserve">Установить стоимость услуг, предоставляемых специализированной службой по вопросам похоронного дела на территории </w:t>
      </w:r>
      <w:r>
        <w:rPr>
          <w:sz w:val="28"/>
          <w:szCs w:val="28"/>
        </w:rPr>
        <w:t>Афанасьев</w:t>
      </w:r>
      <w:r w:rsidRPr="001D45F2">
        <w:rPr>
          <w:sz w:val="28"/>
          <w:szCs w:val="28"/>
        </w:rPr>
        <w:t>ского сельского поселения согласно гарантированному перечню услуг по погребению в соответствии со статьей 9 Федерального закона от 12.01.1996 года № 8-ФЗ "О погребении и похоронном деле"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в размере, согласно приложению № 1 к</w:t>
      </w:r>
      <w:proofErr w:type="gramEnd"/>
      <w:r w:rsidRPr="001D45F2">
        <w:rPr>
          <w:sz w:val="28"/>
          <w:szCs w:val="28"/>
        </w:rPr>
        <w:t xml:space="preserve"> настоящему постановлению.</w:t>
      </w:r>
    </w:p>
    <w:p w:rsidR="00655C56" w:rsidRDefault="00655C56" w:rsidP="00655C56">
      <w:pPr>
        <w:ind w:firstLine="708"/>
        <w:jc w:val="both"/>
        <w:rPr>
          <w:rStyle w:val="FontStyle20"/>
          <w:sz w:val="28"/>
          <w:szCs w:val="28"/>
        </w:rPr>
      </w:pPr>
      <w:r w:rsidRPr="001D45F2">
        <w:rPr>
          <w:rStyle w:val="FontStyle20"/>
          <w:sz w:val="28"/>
          <w:szCs w:val="28"/>
        </w:rPr>
        <w:t xml:space="preserve">2. </w:t>
      </w:r>
      <w:proofErr w:type="gramStart"/>
      <w:r w:rsidRPr="001D45F2">
        <w:rPr>
          <w:rStyle w:val="FontStyle20"/>
          <w:sz w:val="28"/>
          <w:szCs w:val="28"/>
        </w:rPr>
        <w:t xml:space="preserve">Установить, в соответствии со статьей 12 Федерального закона от 12.01.1996 года № 8-ФЗ "О погребении и похоронном деле", стоимость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Афанасьев</w:t>
      </w:r>
      <w:r w:rsidRPr="001D45F2">
        <w:rPr>
          <w:rStyle w:val="FontStyle20"/>
          <w:sz w:val="28"/>
          <w:szCs w:val="28"/>
        </w:rPr>
        <w:t>ского сельского поселения по погребению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</w:t>
      </w:r>
      <w:proofErr w:type="gramEnd"/>
      <w:r w:rsidRPr="001D45F2">
        <w:rPr>
          <w:rStyle w:val="FontStyle20"/>
          <w:sz w:val="28"/>
          <w:szCs w:val="28"/>
        </w:rPr>
        <w:t xml:space="preserve"> обязанность осуществить погребение, </w:t>
      </w:r>
      <w:proofErr w:type="gramStart"/>
      <w:r w:rsidRPr="001D45F2">
        <w:rPr>
          <w:rStyle w:val="FontStyle20"/>
          <w:sz w:val="28"/>
          <w:szCs w:val="28"/>
        </w:rPr>
        <w:t>умерших</w:t>
      </w:r>
      <w:proofErr w:type="gramEnd"/>
      <w:r w:rsidRPr="001D45F2">
        <w:rPr>
          <w:rStyle w:val="FontStyle20"/>
          <w:sz w:val="28"/>
          <w:szCs w:val="28"/>
        </w:rPr>
        <w:t>, личность которых не установлена, в размере, согласно приложению № 2 к настоящему постановлению.</w:t>
      </w:r>
    </w:p>
    <w:p w:rsidR="00655C56" w:rsidRPr="00054F5D" w:rsidRDefault="00655C56" w:rsidP="00655C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59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Установить, что настоящее постановление вступает в силу с 01 февраля 2024 года, но не ранее официального опубликования.</w:t>
      </w:r>
    </w:p>
    <w:p w:rsidR="00655C56" w:rsidRPr="00054F5D" w:rsidRDefault="00655C56" w:rsidP="00655C56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54F5D">
        <w:rPr>
          <w:rFonts w:ascii="Times New Roman" w:hAnsi="Times New Roman"/>
          <w:sz w:val="28"/>
          <w:szCs w:val="28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</w:rPr>
        <w:t xml:space="preserve">Афанасьевский </w:t>
      </w:r>
      <w:r w:rsidRPr="00054F5D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Афанасьевского </w:t>
      </w:r>
      <w:r w:rsidRPr="00054F5D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54F5D">
        <w:rPr>
          <w:rFonts w:ascii="Times New Roman" w:hAnsi="Times New Roman"/>
          <w:sz w:val="28"/>
          <w:szCs w:val="28"/>
        </w:rPr>
        <w:t>.</w:t>
      </w:r>
    </w:p>
    <w:p w:rsidR="00655C56" w:rsidRPr="00054F5D" w:rsidRDefault="00655C56" w:rsidP="00655C56">
      <w:pPr>
        <w:pStyle w:val="a3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4F5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55C56" w:rsidRDefault="00655C56" w:rsidP="00655C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5C56" w:rsidRPr="00054F5D" w:rsidRDefault="00655C56" w:rsidP="00655C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5C56" w:rsidRPr="00054F5D" w:rsidRDefault="00655C56" w:rsidP="00655C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054F5D">
        <w:rPr>
          <w:rFonts w:ascii="Times New Roman" w:hAnsi="Times New Roman"/>
          <w:sz w:val="28"/>
          <w:szCs w:val="28"/>
        </w:rPr>
        <w:t xml:space="preserve">   </w:t>
      </w:r>
    </w:p>
    <w:p w:rsidR="00655C56" w:rsidRPr="00054F5D" w:rsidRDefault="00655C56" w:rsidP="00655C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4F5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М.В. Черняева</w:t>
      </w: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 xml:space="preserve">от  </w:t>
      </w:r>
      <w:r w:rsidR="00E2021A">
        <w:t>29 января</w:t>
      </w:r>
      <w:r>
        <w:t xml:space="preserve"> 2024 года № </w:t>
      </w:r>
      <w:r w:rsidR="00E2021A">
        <w:t>5-ПГ</w:t>
      </w:r>
    </w:p>
    <w:p w:rsidR="00655C56" w:rsidRDefault="00655C56" w:rsidP="0065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C56" w:rsidRDefault="00655C56" w:rsidP="0065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C56" w:rsidRDefault="00655C56" w:rsidP="00655C56">
      <w:pPr>
        <w:autoSpaceDE w:val="0"/>
        <w:autoSpaceDN w:val="0"/>
        <w:adjustRightInd w:val="0"/>
        <w:ind w:left="360" w:firstLine="54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>тоимость услуг, предоставляемых специализированной службой по вопросам</w:t>
      </w:r>
      <w:r>
        <w:rPr>
          <w:rStyle w:val="FontStyle20"/>
          <w:sz w:val="28"/>
          <w:szCs w:val="28"/>
        </w:rPr>
        <w:t xml:space="preserve"> похоронного дела на территории Афанасьевского сельского поселения</w:t>
      </w:r>
      <w:r w:rsidRPr="003A7692">
        <w:rPr>
          <w:rStyle w:val="FontStyle20"/>
          <w:sz w:val="28"/>
          <w:szCs w:val="28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655C56" w:rsidRDefault="00655C56" w:rsidP="00655C56">
      <w:pPr>
        <w:autoSpaceDE w:val="0"/>
        <w:autoSpaceDN w:val="0"/>
        <w:adjustRightInd w:val="0"/>
        <w:jc w:val="both"/>
        <w:rPr>
          <w:rStyle w:val="FontStyle20"/>
          <w:sz w:val="28"/>
          <w:szCs w:val="28"/>
        </w:rPr>
      </w:pP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300"/>
        <w:gridCol w:w="1800"/>
      </w:tblGrid>
      <w:tr w:rsidR="00655C56" w:rsidTr="006040CD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33D24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5C56" w:rsidRPr="00033D24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33D24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33D24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по погребению,</w:t>
            </w:r>
          </w:p>
          <w:p w:rsidR="00655C56" w:rsidRPr="00033D24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D2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655C56" w:rsidTr="006040C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655C56" w:rsidTr="006040CD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  предметов, необходимых для погребения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103E3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2825,95</w:t>
            </w:r>
          </w:p>
        </w:tc>
      </w:tr>
      <w:tr w:rsidR="00655C56" w:rsidTr="006040C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6C2913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1941,71</w:t>
            </w:r>
          </w:p>
        </w:tc>
      </w:tr>
      <w:tr w:rsidR="00655C56" w:rsidTr="006040C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760C0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6C2913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5276,58</w:t>
            </w:r>
          </w:p>
        </w:tc>
      </w:tr>
      <w:tr w:rsidR="00655C56" w:rsidTr="006040CD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760C0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760C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6C2913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10044,24</w:t>
            </w:r>
          </w:p>
        </w:tc>
      </w:tr>
    </w:tbl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>Афанасьевского сельского поселения</w:t>
      </w:r>
    </w:p>
    <w:p w:rsidR="00655C56" w:rsidRDefault="00655C56" w:rsidP="00655C56">
      <w:pPr>
        <w:autoSpaceDE w:val="0"/>
        <w:autoSpaceDN w:val="0"/>
        <w:adjustRightInd w:val="0"/>
        <w:jc w:val="right"/>
      </w:pPr>
      <w:r>
        <w:t xml:space="preserve">от  </w:t>
      </w:r>
      <w:r w:rsidR="00E2021A">
        <w:t>29 января 2024 года № 5-ПГ</w:t>
      </w:r>
      <w:bookmarkStart w:id="0" w:name="_GoBack"/>
      <w:bookmarkEnd w:id="0"/>
    </w:p>
    <w:p w:rsidR="00655C56" w:rsidRDefault="00655C56" w:rsidP="0065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5C56" w:rsidRDefault="00655C56" w:rsidP="00655C56">
      <w:pPr>
        <w:autoSpaceDE w:val="0"/>
        <w:autoSpaceDN w:val="0"/>
        <w:adjustRightInd w:val="0"/>
        <w:ind w:firstLine="540"/>
        <w:jc w:val="both"/>
      </w:pPr>
    </w:p>
    <w:p w:rsidR="00655C56" w:rsidRDefault="00655C56" w:rsidP="00655C5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С</w:t>
      </w:r>
      <w:r w:rsidRPr="003A7692">
        <w:rPr>
          <w:rStyle w:val="FontStyle20"/>
          <w:sz w:val="28"/>
          <w:szCs w:val="28"/>
        </w:rPr>
        <w:t xml:space="preserve">тоимость услуг, предоставляемых специализированной службой по вопросам похоронного дела на территории </w:t>
      </w:r>
      <w:r>
        <w:rPr>
          <w:rStyle w:val="FontStyle20"/>
          <w:sz w:val="28"/>
          <w:szCs w:val="28"/>
        </w:rPr>
        <w:t>Афанасьевского сельского поселения</w:t>
      </w:r>
      <w:r w:rsidRPr="003A7692">
        <w:rPr>
          <w:rStyle w:val="FontStyle20"/>
          <w:sz w:val="28"/>
          <w:szCs w:val="28"/>
        </w:rPr>
        <w:t xml:space="preserve"> по погребению умерших, не имеющих </w:t>
      </w:r>
      <w:r w:rsidRPr="003A7692">
        <w:rPr>
          <w:sz w:val="28"/>
          <w:szCs w:val="28"/>
        </w:rPr>
        <w:t>супруга, близких родственников, иных родственников либо законного представителя,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установлена</w:t>
      </w:r>
      <w:proofErr w:type="gramEnd"/>
    </w:p>
    <w:p w:rsidR="00655C56" w:rsidRDefault="00655C56" w:rsidP="00655C56">
      <w:pPr>
        <w:autoSpaceDE w:val="0"/>
        <w:autoSpaceDN w:val="0"/>
        <w:adjustRightInd w:val="0"/>
        <w:ind w:left="540"/>
        <w:jc w:val="both"/>
      </w:pPr>
    </w:p>
    <w:tbl>
      <w:tblPr>
        <w:tblW w:w="882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300"/>
        <w:gridCol w:w="1800"/>
      </w:tblGrid>
      <w:tr w:rsidR="00655C56" w:rsidTr="006040C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3856D1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3856D1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3856D1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  <w:r w:rsidRPr="003856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 по погребению, руб.</w:t>
            </w:r>
          </w:p>
        </w:tc>
      </w:tr>
      <w:tr w:rsidR="00655C56" w:rsidTr="006040C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 </w:t>
            </w:r>
          </w:p>
        </w:tc>
      </w:tr>
      <w:tr w:rsidR="00655C56" w:rsidRPr="009862C2" w:rsidTr="006040C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9E50FA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634,68</w:t>
            </w:r>
          </w:p>
        </w:tc>
      </w:tr>
      <w:tr w:rsidR="00655C56" w:rsidRPr="009862C2" w:rsidTr="006040CD">
        <w:trPr>
          <w:cantSplit/>
          <w:trHeight w:val="2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гроба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9862C2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2260,12</w:t>
            </w:r>
          </w:p>
        </w:tc>
      </w:tr>
      <w:tr w:rsidR="00655C56" w:rsidRPr="009862C2" w:rsidTr="006040C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умершего на кладбище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9862C2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1941,71</w:t>
            </w:r>
          </w:p>
        </w:tc>
      </w:tr>
      <w:tr w:rsidR="00655C56" w:rsidRPr="004A5086" w:rsidTr="006040C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4A508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4207,73</w:t>
            </w:r>
          </w:p>
        </w:tc>
      </w:tr>
      <w:tr w:rsidR="00655C56" w:rsidRPr="009862C2" w:rsidTr="006040CD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D362A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362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C56" w:rsidRPr="000D362A" w:rsidRDefault="00655C56" w:rsidP="006040C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10044,24</w:t>
            </w:r>
          </w:p>
        </w:tc>
      </w:tr>
    </w:tbl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655C56" w:rsidRDefault="00655C56" w:rsidP="00655C56">
      <w:pPr>
        <w:ind w:firstLine="708"/>
        <w:rPr>
          <w:sz w:val="28"/>
          <w:szCs w:val="28"/>
        </w:rPr>
      </w:pPr>
    </w:p>
    <w:p w:rsidR="009657CA" w:rsidRDefault="00E2021A"/>
    <w:sectPr w:rsidR="0096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90"/>
    <w:rsid w:val="0008651C"/>
    <w:rsid w:val="000E6E81"/>
    <w:rsid w:val="001E7577"/>
    <w:rsid w:val="00380E6B"/>
    <w:rsid w:val="00384AE0"/>
    <w:rsid w:val="004E4BE5"/>
    <w:rsid w:val="00587AEC"/>
    <w:rsid w:val="005E5607"/>
    <w:rsid w:val="00644D36"/>
    <w:rsid w:val="00655C56"/>
    <w:rsid w:val="006D6AA7"/>
    <w:rsid w:val="008B45DD"/>
    <w:rsid w:val="008B5862"/>
    <w:rsid w:val="009B6D42"/>
    <w:rsid w:val="009C1BC7"/>
    <w:rsid w:val="00A673E8"/>
    <w:rsid w:val="00AC7148"/>
    <w:rsid w:val="00B33E58"/>
    <w:rsid w:val="00B41192"/>
    <w:rsid w:val="00C06471"/>
    <w:rsid w:val="00C15F04"/>
    <w:rsid w:val="00D4509F"/>
    <w:rsid w:val="00DD43B6"/>
    <w:rsid w:val="00E2021A"/>
    <w:rsid w:val="00E4466E"/>
    <w:rsid w:val="00E56D29"/>
    <w:rsid w:val="00F43590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5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655C5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655C56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655C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655C5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5C56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655C56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5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5C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Шапка (герб)"/>
    <w:basedOn w:val="a"/>
    <w:rsid w:val="00655C56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655C56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655C5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655C5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55C56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655C56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ConsPlusCell">
    <w:name w:val="ConsPlusCell"/>
    <w:rsid w:val="0065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2024-01-29T06:58:00Z</dcterms:created>
  <dcterms:modified xsi:type="dcterms:W3CDTF">2024-01-29T07:11:00Z</dcterms:modified>
</cp:coreProperties>
</file>