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E90EB4" w:rsidRPr="006D62A1" w:rsidTr="00475D5F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90EB4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90EB4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06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сентября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3</w:t>
            </w:r>
            <w:r w:rsidR="00FC18CE">
              <w:rPr>
                <w:rFonts w:ascii="Times New Roman" w:hAnsi="Times New Roman"/>
                <w:spacing w:val="20"/>
                <w:sz w:val="28"/>
                <w:szCs w:val="28"/>
              </w:rPr>
              <w:t>3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присвоении адреса</w:t>
      </w: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61C99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6D62A1">
        <w:rPr>
          <w:sz w:val="28"/>
          <w:szCs w:val="28"/>
        </w:rPr>
        <w:t>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E90EB4" w:rsidRPr="006D62A1" w:rsidRDefault="00E90EB4" w:rsidP="00E90EB4">
      <w:pPr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6D62A1">
        <w:rPr>
          <w:sz w:val="28"/>
          <w:szCs w:val="28"/>
        </w:rPr>
        <w:t xml:space="preserve">Присвоить адрес следующему объекту недвижимости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Никитаево</w:t>
      </w:r>
      <w:proofErr w:type="spellEnd"/>
      <w:r>
        <w:rPr>
          <w:sz w:val="28"/>
          <w:szCs w:val="28"/>
        </w:rPr>
        <w:t xml:space="preserve"> Тулунского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 Иркутск</w:t>
      </w:r>
      <w:r w:rsidRPr="006D62A1">
        <w:rPr>
          <w:sz w:val="28"/>
          <w:szCs w:val="28"/>
        </w:rPr>
        <w:t xml:space="preserve">ой области: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268"/>
        <w:gridCol w:w="2551"/>
        <w:gridCol w:w="1418"/>
        <w:gridCol w:w="3260"/>
      </w:tblGrid>
      <w:tr w:rsidR="00E90EB4" w:rsidRPr="00B24528" w:rsidTr="00475D5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E90EB4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FC18CE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общей площадью </w:t>
            </w:r>
            <w:r w:rsidR="00FC18CE">
              <w:rPr>
                <w:sz w:val="28"/>
                <w:szCs w:val="28"/>
              </w:rPr>
              <w:t>4997</w:t>
            </w:r>
            <w:r>
              <w:rPr>
                <w:sz w:val="28"/>
                <w:szCs w:val="28"/>
              </w:rPr>
              <w:t>кв.м.,  из земель населенных пунктов, для размещения автодорог местного значения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</w:t>
            </w: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</w:t>
            </w:r>
          </w:p>
          <w:p w:rsidR="00E90EB4" w:rsidRPr="00B24528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Никитаево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присвоить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</w:t>
            </w: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</w:t>
            </w: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Никитаево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r w:rsidR="00FC18CE">
              <w:rPr>
                <w:sz w:val="28"/>
                <w:szCs w:val="28"/>
              </w:rPr>
              <w:t>Порогская</w:t>
            </w:r>
            <w:bookmarkStart w:id="0" w:name="_GoBack"/>
            <w:bookmarkEnd w:id="0"/>
          </w:p>
          <w:p w:rsidR="00E90EB4" w:rsidRPr="00B24528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</w:p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</w:p>
    <w:p w:rsidR="00E90EB4" w:rsidRPr="006D62A1" w:rsidRDefault="00E90EB4" w:rsidP="00E90EB4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 Глава Афанасьевского </w:t>
      </w: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  <w:t xml:space="preserve">                      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FC18CE"/>
    <w:sectPr w:rsidR="009657CA" w:rsidSect="00E90EB4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B6"/>
    <w:rsid w:val="00173E1E"/>
    <w:rsid w:val="006D6AA7"/>
    <w:rsid w:val="00771363"/>
    <w:rsid w:val="00A673E8"/>
    <w:rsid w:val="00C427B6"/>
    <w:rsid w:val="00D4509F"/>
    <w:rsid w:val="00E56D29"/>
    <w:rsid w:val="00E90EB4"/>
    <w:rsid w:val="00F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90EB4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90EB4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Company>SPecialiST RePack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2019-09-05T23:44:00Z</dcterms:created>
  <dcterms:modified xsi:type="dcterms:W3CDTF">2019-09-05T23:56:00Z</dcterms:modified>
</cp:coreProperties>
</file>