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6C7170" w:rsidRPr="006D62A1" w:rsidTr="00D5530A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февраля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6C7170" w:rsidRPr="006D62A1" w:rsidRDefault="006C7170" w:rsidP="00D5530A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6C7170" w:rsidRDefault="006C7170" w:rsidP="006C717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6C7170" w:rsidRPr="00443977" w:rsidRDefault="006C7170" w:rsidP="006C717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6C7170" w:rsidRDefault="006C7170" w:rsidP="006C717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C7170" w:rsidRDefault="006C7170" w:rsidP="006C717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6C7170" w:rsidRPr="006D62A1" w:rsidRDefault="006C7170" w:rsidP="006C717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C7170" w:rsidRPr="00124BAE" w:rsidRDefault="006C7170" w:rsidP="006C7170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>
        <w:rPr>
          <w:sz w:val="28"/>
          <w:szCs w:val="28"/>
        </w:rPr>
        <w:t>, общей площадью 153320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 расположенного на землях сельскохозяйственного назначения по адресу: Иркутская область, Тулунск</w:t>
      </w:r>
      <w:r>
        <w:rPr>
          <w:sz w:val="28"/>
          <w:szCs w:val="28"/>
        </w:rPr>
        <w:t>ий район, Афанасьевское МО, 1200 м. севернее</w:t>
      </w:r>
      <w:r w:rsidRPr="00124BAE">
        <w:rPr>
          <w:sz w:val="28"/>
          <w:szCs w:val="28"/>
        </w:rPr>
        <w:t xml:space="preserve"> </w:t>
      </w:r>
      <w:r>
        <w:rPr>
          <w:sz w:val="28"/>
          <w:szCs w:val="28"/>
        </w:rPr>
        <w:t>п. Ермаки, участок 1</w:t>
      </w:r>
      <w:r w:rsidRPr="00124BAE">
        <w:rPr>
          <w:sz w:val="28"/>
          <w:szCs w:val="28"/>
        </w:rPr>
        <w:t>.</w:t>
      </w:r>
    </w:p>
    <w:p w:rsidR="006C7170" w:rsidRPr="00B24528" w:rsidRDefault="006C7170" w:rsidP="006C7170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6C7170" w:rsidRDefault="006C7170" w:rsidP="006C717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</w:t>
      </w:r>
      <w:r w:rsidR="005F762B">
        <w:rPr>
          <w:sz w:val="28"/>
          <w:szCs w:val="28"/>
        </w:rPr>
        <w:t>для сенокошения</w:t>
      </w:r>
      <w:bookmarkStart w:id="0" w:name="_GoBack"/>
      <w:bookmarkEnd w:id="0"/>
      <w:r>
        <w:rPr>
          <w:sz w:val="28"/>
          <w:szCs w:val="28"/>
        </w:rPr>
        <w:t>».</w:t>
      </w:r>
    </w:p>
    <w:p w:rsidR="006C7170" w:rsidRDefault="006C7170" w:rsidP="006C7170">
      <w:pPr>
        <w:autoSpaceDE/>
        <w:autoSpaceDN/>
        <w:adjustRightInd/>
        <w:jc w:val="both"/>
        <w:rPr>
          <w:sz w:val="28"/>
          <w:szCs w:val="28"/>
        </w:rPr>
      </w:pPr>
    </w:p>
    <w:p w:rsidR="006C7170" w:rsidRDefault="006C7170" w:rsidP="006C7170">
      <w:pPr>
        <w:autoSpaceDE/>
        <w:autoSpaceDN/>
        <w:adjustRightInd/>
        <w:jc w:val="both"/>
        <w:rPr>
          <w:sz w:val="28"/>
          <w:szCs w:val="28"/>
        </w:rPr>
      </w:pPr>
    </w:p>
    <w:p w:rsidR="006C7170" w:rsidRDefault="006C7170" w:rsidP="006C7170">
      <w:pPr>
        <w:autoSpaceDE/>
        <w:autoSpaceDN/>
        <w:adjustRightInd/>
        <w:jc w:val="both"/>
        <w:rPr>
          <w:sz w:val="28"/>
          <w:szCs w:val="28"/>
        </w:rPr>
      </w:pPr>
    </w:p>
    <w:p w:rsidR="006C7170" w:rsidRDefault="006C7170" w:rsidP="006C717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6C7170" w:rsidRPr="006D62A1" w:rsidRDefault="006C7170" w:rsidP="006C7170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6C7170" w:rsidRDefault="006C7170" w:rsidP="006C7170"/>
    <w:p w:rsidR="006C7170" w:rsidRDefault="006C7170" w:rsidP="006C7170"/>
    <w:p w:rsidR="009657CA" w:rsidRDefault="005F762B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F0"/>
    <w:rsid w:val="005F762B"/>
    <w:rsid w:val="006C7170"/>
    <w:rsid w:val="006D6AA7"/>
    <w:rsid w:val="00A673E8"/>
    <w:rsid w:val="00C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C717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6C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C717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6C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2019-02-13T03:21:00Z</cp:lastPrinted>
  <dcterms:created xsi:type="dcterms:W3CDTF">2019-02-01T00:36:00Z</dcterms:created>
  <dcterms:modified xsi:type="dcterms:W3CDTF">2019-02-13T03:21:00Z</dcterms:modified>
</cp:coreProperties>
</file>