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639"/>
      </w:tblGrid>
      <w:tr w:rsidR="00927DE9" w:rsidRPr="006D62A1" w:rsidTr="008354A7">
        <w:trPr>
          <w:trHeight w:val="2693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927DE9" w:rsidRPr="006D62A1" w:rsidRDefault="00927DE9" w:rsidP="008354A7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ИРКУТСКАЯ ОБЛАСТЬ</w:t>
            </w:r>
          </w:p>
          <w:p w:rsidR="00927DE9" w:rsidRPr="006D62A1" w:rsidRDefault="00927DE9" w:rsidP="008354A7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Тулунский район</w:t>
            </w:r>
          </w:p>
          <w:p w:rsidR="00927DE9" w:rsidRPr="006D62A1" w:rsidRDefault="00927DE9" w:rsidP="008354A7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Афанасьевское сельское поселение </w:t>
            </w:r>
          </w:p>
          <w:p w:rsidR="00927DE9" w:rsidRPr="006D62A1" w:rsidRDefault="00927DE9" w:rsidP="008354A7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Глава сельского поселения</w:t>
            </w:r>
          </w:p>
          <w:p w:rsidR="00927DE9" w:rsidRPr="006D62A1" w:rsidRDefault="00927DE9" w:rsidP="008354A7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  <w:p w:rsidR="00927DE9" w:rsidRPr="006D62A1" w:rsidRDefault="00927DE9" w:rsidP="008354A7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РАСПОРЯЖЕНИЕ </w:t>
            </w:r>
          </w:p>
          <w:p w:rsidR="00927DE9" w:rsidRPr="006D62A1" w:rsidRDefault="00927DE9" w:rsidP="008354A7">
            <w:pPr>
              <w:pStyle w:val="Oaieaaaa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>“</w:t>
            </w:r>
            <w:r w:rsidR="000820BD">
              <w:rPr>
                <w:rFonts w:ascii="Times New Roman" w:hAnsi="Times New Roman"/>
                <w:spacing w:val="20"/>
                <w:sz w:val="28"/>
                <w:szCs w:val="28"/>
              </w:rPr>
              <w:t>05</w:t>
            </w: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” </w:t>
            </w:r>
            <w:r w:rsidR="000820BD">
              <w:rPr>
                <w:rFonts w:ascii="Times New Roman" w:hAnsi="Times New Roman"/>
                <w:spacing w:val="20"/>
                <w:sz w:val="28"/>
                <w:szCs w:val="28"/>
              </w:rPr>
              <w:t>июня</w:t>
            </w:r>
            <w:r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</w:t>
            </w: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>201</w:t>
            </w:r>
            <w:r w:rsidR="000820BD">
              <w:rPr>
                <w:rFonts w:ascii="Times New Roman" w:hAnsi="Times New Roman"/>
                <w:spacing w:val="20"/>
                <w:sz w:val="28"/>
                <w:szCs w:val="28"/>
              </w:rPr>
              <w:t>9</w:t>
            </w: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г.              </w:t>
            </w:r>
            <w:r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            </w:t>
            </w: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                                № </w:t>
            </w:r>
            <w:r w:rsidR="000820BD">
              <w:rPr>
                <w:rFonts w:ascii="Times New Roman" w:hAnsi="Times New Roman"/>
                <w:spacing w:val="20"/>
                <w:sz w:val="28"/>
                <w:szCs w:val="28"/>
              </w:rPr>
              <w:t>19</w:t>
            </w:r>
            <w:bookmarkStart w:id="0" w:name="_GoBack"/>
            <w:bookmarkEnd w:id="0"/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>-РГ</w:t>
            </w:r>
          </w:p>
          <w:p w:rsidR="00927DE9" w:rsidRPr="006D62A1" w:rsidRDefault="00927DE9" w:rsidP="008354A7">
            <w:pPr>
              <w:pStyle w:val="Oaieaaaa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>д. Афанасьева</w:t>
            </w:r>
          </w:p>
          <w:p w:rsidR="00927DE9" w:rsidRPr="006D62A1" w:rsidRDefault="00927DE9" w:rsidP="008354A7">
            <w:pPr>
              <w:pStyle w:val="Oaieaaaa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</w:tr>
    </w:tbl>
    <w:p w:rsidR="00927DE9" w:rsidRDefault="00927DE9" w:rsidP="00927DE9">
      <w:pPr>
        <w:shd w:val="clear" w:color="auto" w:fill="FFFFFF"/>
        <w:autoSpaceDE/>
        <w:autoSpaceDN/>
        <w:adjustRightInd/>
        <w:jc w:val="both"/>
        <w:rPr>
          <w:b/>
          <w:sz w:val="28"/>
          <w:szCs w:val="28"/>
        </w:rPr>
      </w:pPr>
      <w:r w:rsidRPr="006D62A1">
        <w:rPr>
          <w:b/>
          <w:sz w:val="28"/>
          <w:szCs w:val="28"/>
        </w:rPr>
        <w:t>О присвоении адрес</w:t>
      </w:r>
      <w:r>
        <w:rPr>
          <w:b/>
          <w:sz w:val="28"/>
          <w:szCs w:val="28"/>
        </w:rPr>
        <w:t>а</w:t>
      </w:r>
    </w:p>
    <w:p w:rsidR="00927DE9" w:rsidRDefault="00927DE9" w:rsidP="00927DE9">
      <w:pPr>
        <w:shd w:val="clear" w:color="auto" w:fill="FFFFFF"/>
        <w:autoSpaceDE/>
        <w:autoSpaceDN/>
        <w:adjustRightInd/>
        <w:jc w:val="both"/>
        <w:rPr>
          <w:b/>
          <w:sz w:val="28"/>
          <w:szCs w:val="28"/>
        </w:rPr>
      </w:pPr>
    </w:p>
    <w:p w:rsidR="00927DE9" w:rsidRDefault="00927DE9" w:rsidP="00927DE9">
      <w:pPr>
        <w:shd w:val="clear" w:color="auto" w:fill="FFFFFF"/>
        <w:autoSpaceDE/>
        <w:autoSpaceDN/>
        <w:adjustRightInd/>
        <w:jc w:val="both"/>
        <w:rPr>
          <w:b/>
          <w:sz w:val="28"/>
          <w:szCs w:val="28"/>
        </w:rPr>
      </w:pPr>
    </w:p>
    <w:p w:rsidR="00927DE9" w:rsidRDefault="00927DE9" w:rsidP="00927DE9">
      <w:pPr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6D62A1">
        <w:rPr>
          <w:sz w:val="28"/>
          <w:szCs w:val="28"/>
        </w:rPr>
        <w:t xml:space="preserve">Рассмотрев заявление </w:t>
      </w:r>
      <w:r>
        <w:rPr>
          <w:sz w:val="28"/>
          <w:szCs w:val="28"/>
        </w:rPr>
        <w:t xml:space="preserve">гр. </w:t>
      </w:r>
      <w:proofErr w:type="gramStart"/>
      <w:r w:rsidR="000820BD">
        <w:rPr>
          <w:sz w:val="28"/>
          <w:szCs w:val="28"/>
        </w:rPr>
        <w:t>Сулима</w:t>
      </w:r>
      <w:proofErr w:type="gramEnd"/>
      <w:r w:rsidR="000820BD">
        <w:rPr>
          <w:sz w:val="28"/>
          <w:szCs w:val="28"/>
        </w:rPr>
        <w:t xml:space="preserve"> Сергея Васильевича</w:t>
      </w:r>
      <w:r>
        <w:rPr>
          <w:sz w:val="28"/>
          <w:szCs w:val="28"/>
        </w:rPr>
        <w:t xml:space="preserve"> от </w:t>
      </w:r>
      <w:r w:rsidR="000820BD">
        <w:rPr>
          <w:sz w:val="28"/>
          <w:szCs w:val="28"/>
        </w:rPr>
        <w:t>05</w:t>
      </w:r>
      <w:r>
        <w:rPr>
          <w:sz w:val="28"/>
          <w:szCs w:val="28"/>
        </w:rPr>
        <w:t>.</w:t>
      </w:r>
      <w:r w:rsidR="000820BD">
        <w:rPr>
          <w:sz w:val="28"/>
          <w:szCs w:val="28"/>
        </w:rPr>
        <w:t>06</w:t>
      </w:r>
      <w:r w:rsidRPr="006D62A1">
        <w:rPr>
          <w:sz w:val="28"/>
          <w:szCs w:val="28"/>
        </w:rPr>
        <w:t>.201</w:t>
      </w:r>
      <w:r w:rsidR="000820BD">
        <w:rPr>
          <w:sz w:val="28"/>
          <w:szCs w:val="28"/>
        </w:rPr>
        <w:t>9</w:t>
      </w:r>
      <w:r w:rsidRPr="006D62A1">
        <w:rPr>
          <w:sz w:val="28"/>
          <w:szCs w:val="28"/>
        </w:rPr>
        <w:t xml:space="preserve"> г. о</w:t>
      </w:r>
      <w:r>
        <w:rPr>
          <w:sz w:val="28"/>
          <w:szCs w:val="28"/>
        </w:rPr>
        <w:t xml:space="preserve"> </w:t>
      </w:r>
      <w:r w:rsidRPr="006D62A1">
        <w:rPr>
          <w:sz w:val="28"/>
          <w:szCs w:val="28"/>
        </w:rPr>
        <w:t>присвоении адрес</w:t>
      </w:r>
      <w:r>
        <w:rPr>
          <w:sz w:val="28"/>
          <w:szCs w:val="28"/>
        </w:rPr>
        <w:t>а земельному участку</w:t>
      </w:r>
      <w:r w:rsidRPr="006D62A1">
        <w:rPr>
          <w:sz w:val="28"/>
          <w:szCs w:val="28"/>
        </w:rPr>
        <w:t>, руководствуясь ст. 14 Федерального закона от 06.10.2003 года № 131-ФЗ «Об общих принципах организации местного самоуправления в Российской Федерации», Уставом Афанасьевского муниципального образования,</w:t>
      </w:r>
    </w:p>
    <w:p w:rsidR="00927DE9" w:rsidRPr="006D62A1" w:rsidRDefault="00927DE9" w:rsidP="00927DE9">
      <w:pPr>
        <w:shd w:val="clear" w:color="auto" w:fill="FFFFFF"/>
        <w:autoSpaceDE/>
        <w:autoSpaceDN/>
        <w:adjustRightInd/>
        <w:jc w:val="both"/>
        <w:rPr>
          <w:b/>
          <w:sz w:val="28"/>
          <w:szCs w:val="28"/>
        </w:rPr>
      </w:pPr>
    </w:p>
    <w:p w:rsidR="00927DE9" w:rsidRDefault="00927DE9" w:rsidP="00927DE9">
      <w:pPr>
        <w:numPr>
          <w:ilvl w:val="0"/>
          <w:numId w:val="2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6D62A1">
        <w:rPr>
          <w:sz w:val="28"/>
          <w:szCs w:val="28"/>
        </w:rPr>
        <w:t>Присвоить адрес следующ</w:t>
      </w:r>
      <w:r>
        <w:rPr>
          <w:sz w:val="28"/>
          <w:szCs w:val="28"/>
        </w:rPr>
        <w:t xml:space="preserve">ему </w:t>
      </w:r>
      <w:r w:rsidRPr="006D62A1">
        <w:rPr>
          <w:sz w:val="28"/>
          <w:szCs w:val="28"/>
        </w:rPr>
        <w:t>объект</w:t>
      </w:r>
      <w:r>
        <w:rPr>
          <w:sz w:val="28"/>
          <w:szCs w:val="28"/>
        </w:rPr>
        <w:t>у</w:t>
      </w:r>
      <w:r w:rsidRPr="006D62A1">
        <w:rPr>
          <w:sz w:val="28"/>
          <w:szCs w:val="28"/>
        </w:rPr>
        <w:t xml:space="preserve"> недвижимости</w:t>
      </w:r>
      <w:r>
        <w:rPr>
          <w:sz w:val="28"/>
          <w:szCs w:val="28"/>
        </w:rPr>
        <w:t>, указанному в свидетельстве на право собственности на землю Серия РФ-Х-ИРО15 № 465</w:t>
      </w:r>
      <w:r w:rsidR="000820BD">
        <w:rPr>
          <w:sz w:val="28"/>
          <w:szCs w:val="28"/>
        </w:rPr>
        <w:t>194</w:t>
      </w:r>
      <w:r>
        <w:rPr>
          <w:sz w:val="28"/>
          <w:szCs w:val="28"/>
        </w:rPr>
        <w:t xml:space="preserve"> от 19.01.1995 года</w:t>
      </w:r>
      <w:r w:rsidRPr="006D62A1">
        <w:rPr>
          <w:sz w:val="28"/>
          <w:szCs w:val="28"/>
        </w:rPr>
        <w:t xml:space="preserve">: </w:t>
      </w:r>
    </w:p>
    <w:tbl>
      <w:tblPr>
        <w:tblW w:w="993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1"/>
        <w:gridCol w:w="2409"/>
        <w:gridCol w:w="1985"/>
        <w:gridCol w:w="1417"/>
        <w:gridCol w:w="3686"/>
      </w:tblGrid>
      <w:tr w:rsidR="00927DE9" w:rsidRPr="00B24528" w:rsidTr="008354A7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7DE9" w:rsidRPr="00B24528" w:rsidRDefault="00927DE9" w:rsidP="00927DE9">
            <w:pPr>
              <w:numPr>
                <w:ilvl w:val="0"/>
                <w:numId w:val="1"/>
              </w:numPr>
              <w:tabs>
                <w:tab w:val="clear" w:pos="720"/>
              </w:tabs>
              <w:overflowPunct/>
              <w:autoSpaceDE/>
              <w:autoSpaceDN/>
              <w:adjustRightInd/>
              <w:ind w:left="0" w:hanging="284"/>
              <w:textAlignment w:val="auto"/>
              <w:rPr>
                <w:sz w:val="28"/>
                <w:szCs w:val="28"/>
              </w:rPr>
            </w:pPr>
            <w:r w:rsidRPr="00B24528">
              <w:rPr>
                <w:sz w:val="28"/>
                <w:szCs w:val="28"/>
              </w:rPr>
              <w:t>1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7DE9" w:rsidRDefault="00927DE9" w:rsidP="008354A7">
            <w:pPr>
              <w:autoSpaceDE/>
              <w:autoSpaceDN/>
              <w:adjustRightInd/>
              <w:rPr>
                <w:sz w:val="28"/>
                <w:szCs w:val="28"/>
              </w:rPr>
            </w:pPr>
            <w:r w:rsidRPr="00B24528">
              <w:rPr>
                <w:sz w:val="28"/>
                <w:szCs w:val="28"/>
              </w:rPr>
              <w:t>Земельный участок</w:t>
            </w:r>
            <w:r>
              <w:rPr>
                <w:sz w:val="28"/>
                <w:szCs w:val="28"/>
              </w:rPr>
              <w:t xml:space="preserve"> общей</w:t>
            </w:r>
            <w:r w:rsidRPr="00B24528">
              <w:rPr>
                <w:sz w:val="28"/>
                <w:szCs w:val="28"/>
              </w:rPr>
              <w:t xml:space="preserve"> площадью </w:t>
            </w:r>
            <w:r>
              <w:rPr>
                <w:sz w:val="28"/>
                <w:szCs w:val="28"/>
              </w:rPr>
              <w:t>0,15</w:t>
            </w:r>
            <w:r w:rsidRPr="00B24528">
              <w:rPr>
                <w:sz w:val="28"/>
                <w:szCs w:val="28"/>
              </w:rPr>
              <w:t xml:space="preserve"> га</w:t>
            </w:r>
            <w:r>
              <w:rPr>
                <w:sz w:val="28"/>
                <w:szCs w:val="28"/>
              </w:rPr>
              <w:t>, земли</w:t>
            </w:r>
          </w:p>
          <w:p w:rsidR="00927DE9" w:rsidRPr="00B24528" w:rsidRDefault="00927DE9" w:rsidP="008354A7">
            <w:pPr>
              <w:autoSpaceDE/>
              <w:autoSpaceDN/>
              <w:adjustRightInd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сельхозназначения</w:t>
            </w:r>
            <w:proofErr w:type="spellEnd"/>
            <w:r>
              <w:rPr>
                <w:sz w:val="28"/>
                <w:szCs w:val="28"/>
              </w:rPr>
              <w:t xml:space="preserve">, для садоводства и огородничества </w:t>
            </w:r>
            <w:r w:rsidRPr="00B2452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7DE9" w:rsidRPr="00B24528" w:rsidRDefault="00927DE9" w:rsidP="008354A7">
            <w:pPr>
              <w:autoSpaceDE/>
              <w:autoSpaceDN/>
              <w:adjustRightInd/>
              <w:rPr>
                <w:sz w:val="28"/>
                <w:szCs w:val="28"/>
              </w:rPr>
            </w:pPr>
            <w:r w:rsidRPr="00B24528">
              <w:rPr>
                <w:sz w:val="28"/>
                <w:szCs w:val="28"/>
              </w:rPr>
              <w:t xml:space="preserve">Садоводческое </w:t>
            </w:r>
            <w:r>
              <w:rPr>
                <w:sz w:val="28"/>
                <w:szCs w:val="28"/>
              </w:rPr>
              <w:t>товарищество</w:t>
            </w:r>
            <w:r w:rsidRPr="00B24528">
              <w:rPr>
                <w:sz w:val="28"/>
                <w:szCs w:val="28"/>
              </w:rPr>
              <w:t xml:space="preserve"> «Кристалл»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7DE9" w:rsidRPr="00B24528" w:rsidRDefault="00927DE9" w:rsidP="008354A7">
            <w:pPr>
              <w:autoSpaceDE/>
              <w:autoSpaceDN/>
              <w:adjustRightInd/>
              <w:rPr>
                <w:sz w:val="28"/>
                <w:szCs w:val="28"/>
              </w:rPr>
            </w:pPr>
            <w:r w:rsidRPr="00B24528">
              <w:rPr>
                <w:sz w:val="28"/>
                <w:szCs w:val="28"/>
              </w:rPr>
              <w:t>присвоить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7DE9" w:rsidRDefault="00927DE9" w:rsidP="008354A7">
            <w:pPr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Иркутская область,</w:t>
            </w:r>
          </w:p>
          <w:p w:rsidR="00927DE9" w:rsidRDefault="00927DE9" w:rsidP="008354A7">
            <w:pPr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Тулунский район,</w:t>
            </w:r>
          </w:p>
          <w:p w:rsidR="00927DE9" w:rsidRDefault="00927DE9" w:rsidP="008354A7">
            <w:pPr>
              <w:autoSpaceDE/>
              <w:autoSpaceDN/>
              <w:adjustRightInd/>
              <w:rPr>
                <w:sz w:val="28"/>
                <w:szCs w:val="28"/>
              </w:rPr>
            </w:pPr>
            <w:r w:rsidRPr="00B24528">
              <w:rPr>
                <w:sz w:val="28"/>
                <w:szCs w:val="28"/>
              </w:rPr>
              <w:t>Садоводческое</w:t>
            </w:r>
            <w:r>
              <w:rPr>
                <w:sz w:val="28"/>
                <w:szCs w:val="28"/>
              </w:rPr>
              <w:t xml:space="preserve"> некоммерческое </w:t>
            </w:r>
            <w:r w:rsidRPr="00B24528">
              <w:rPr>
                <w:sz w:val="28"/>
                <w:szCs w:val="28"/>
              </w:rPr>
              <w:t xml:space="preserve">товарищество «Кристалл», </w:t>
            </w:r>
            <w:r>
              <w:rPr>
                <w:sz w:val="28"/>
                <w:szCs w:val="28"/>
              </w:rPr>
              <w:t>у</w:t>
            </w:r>
            <w:r w:rsidRPr="00B24528">
              <w:rPr>
                <w:sz w:val="28"/>
                <w:szCs w:val="28"/>
              </w:rPr>
              <w:t>лица</w:t>
            </w:r>
            <w:r>
              <w:rPr>
                <w:sz w:val="28"/>
                <w:szCs w:val="28"/>
              </w:rPr>
              <w:t xml:space="preserve"> Полевая,</w:t>
            </w:r>
          </w:p>
          <w:p w:rsidR="00927DE9" w:rsidRPr="00B24528" w:rsidRDefault="00927DE9" w:rsidP="008354A7">
            <w:pPr>
              <w:autoSpaceDE/>
              <w:autoSpaceDN/>
              <w:adjustRightInd/>
              <w:rPr>
                <w:sz w:val="28"/>
                <w:szCs w:val="28"/>
              </w:rPr>
            </w:pPr>
            <w:r w:rsidRPr="00B24528">
              <w:rPr>
                <w:sz w:val="28"/>
                <w:szCs w:val="28"/>
              </w:rPr>
              <w:t xml:space="preserve">участок </w:t>
            </w:r>
            <w:r w:rsidR="000820BD">
              <w:rPr>
                <w:sz w:val="28"/>
                <w:szCs w:val="28"/>
              </w:rPr>
              <w:t>132</w:t>
            </w:r>
          </w:p>
        </w:tc>
      </w:tr>
    </w:tbl>
    <w:p w:rsidR="00927DE9" w:rsidRPr="00B24528" w:rsidRDefault="00927DE9" w:rsidP="00927DE9">
      <w:pPr>
        <w:autoSpaceDE/>
        <w:autoSpaceDN/>
        <w:adjustRightInd/>
        <w:jc w:val="both"/>
        <w:rPr>
          <w:sz w:val="16"/>
          <w:szCs w:val="16"/>
        </w:rPr>
      </w:pPr>
      <w:r>
        <w:rPr>
          <w:sz w:val="28"/>
          <w:szCs w:val="28"/>
        </w:rPr>
        <w:tab/>
      </w:r>
    </w:p>
    <w:p w:rsidR="00927DE9" w:rsidRDefault="00927DE9" w:rsidP="00927DE9">
      <w:p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Pr="006D62A1">
        <w:rPr>
          <w:sz w:val="28"/>
          <w:szCs w:val="28"/>
        </w:rPr>
        <w:t>. Комитету по архитектуре, строительству и ЖКХ администрации Тулунского муниципального района внести изменения в адресный реестр муниципального образования «Тулунский район».</w:t>
      </w:r>
    </w:p>
    <w:p w:rsidR="00927DE9" w:rsidRDefault="00927DE9" w:rsidP="00927DE9">
      <w:pPr>
        <w:autoSpaceDE/>
        <w:autoSpaceDN/>
        <w:adjustRightInd/>
        <w:jc w:val="both"/>
        <w:rPr>
          <w:sz w:val="28"/>
          <w:szCs w:val="28"/>
        </w:rPr>
      </w:pPr>
    </w:p>
    <w:p w:rsidR="00927DE9" w:rsidRDefault="00927DE9" w:rsidP="00927DE9">
      <w:pPr>
        <w:autoSpaceDE/>
        <w:autoSpaceDN/>
        <w:adjustRightInd/>
        <w:jc w:val="both"/>
        <w:rPr>
          <w:sz w:val="28"/>
          <w:szCs w:val="28"/>
        </w:rPr>
      </w:pPr>
    </w:p>
    <w:p w:rsidR="00927DE9" w:rsidRDefault="00927DE9" w:rsidP="00927DE9">
      <w:pPr>
        <w:autoSpaceDE/>
        <w:autoSpaceDN/>
        <w:adjustRightInd/>
        <w:jc w:val="both"/>
        <w:rPr>
          <w:sz w:val="28"/>
          <w:szCs w:val="28"/>
        </w:rPr>
      </w:pPr>
    </w:p>
    <w:p w:rsidR="00927DE9" w:rsidRDefault="00927DE9" w:rsidP="00927DE9">
      <w:p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="000820BD">
        <w:rPr>
          <w:sz w:val="28"/>
          <w:szCs w:val="28"/>
        </w:rPr>
        <w:t>ВрИО</w:t>
      </w:r>
      <w:proofErr w:type="spellEnd"/>
      <w:r w:rsidR="000820BD">
        <w:rPr>
          <w:sz w:val="28"/>
          <w:szCs w:val="28"/>
        </w:rPr>
        <w:t xml:space="preserve"> Главы</w:t>
      </w:r>
      <w:r>
        <w:rPr>
          <w:sz w:val="28"/>
          <w:szCs w:val="28"/>
        </w:rPr>
        <w:t xml:space="preserve"> Афанасьевского</w:t>
      </w:r>
    </w:p>
    <w:p w:rsidR="00927DE9" w:rsidRPr="006D62A1" w:rsidRDefault="00927DE9" w:rsidP="00927DE9">
      <w:pPr>
        <w:autoSpaceDE/>
        <w:autoSpaceDN/>
        <w:adjustRightInd/>
        <w:jc w:val="both"/>
        <w:rPr>
          <w:spacing w:val="20"/>
          <w:sz w:val="28"/>
          <w:szCs w:val="28"/>
        </w:rPr>
      </w:pPr>
      <w:r>
        <w:rPr>
          <w:sz w:val="28"/>
          <w:szCs w:val="28"/>
        </w:rPr>
        <w:tab/>
        <w:t xml:space="preserve">сельского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820BD">
        <w:rPr>
          <w:spacing w:val="20"/>
          <w:sz w:val="28"/>
          <w:szCs w:val="28"/>
        </w:rPr>
        <w:t>А</w:t>
      </w:r>
      <w:r w:rsidRPr="006D62A1">
        <w:rPr>
          <w:spacing w:val="20"/>
          <w:sz w:val="28"/>
          <w:szCs w:val="28"/>
        </w:rPr>
        <w:t xml:space="preserve">. </w:t>
      </w:r>
      <w:r w:rsidR="000820BD">
        <w:rPr>
          <w:spacing w:val="20"/>
          <w:sz w:val="28"/>
          <w:szCs w:val="28"/>
        </w:rPr>
        <w:t>П</w:t>
      </w:r>
      <w:r w:rsidRPr="006D62A1">
        <w:rPr>
          <w:spacing w:val="20"/>
          <w:sz w:val="28"/>
          <w:szCs w:val="28"/>
        </w:rPr>
        <w:t xml:space="preserve">. </w:t>
      </w:r>
      <w:r w:rsidR="000820BD">
        <w:rPr>
          <w:spacing w:val="20"/>
          <w:sz w:val="28"/>
          <w:szCs w:val="28"/>
        </w:rPr>
        <w:t>Долгих</w:t>
      </w:r>
      <w:r w:rsidRPr="006D62A1">
        <w:rPr>
          <w:spacing w:val="20"/>
          <w:sz w:val="28"/>
          <w:szCs w:val="28"/>
        </w:rPr>
        <w:t xml:space="preserve"> </w:t>
      </w:r>
    </w:p>
    <w:p w:rsidR="009657CA" w:rsidRDefault="000820BD"/>
    <w:sectPr w:rsidR="009657CA" w:rsidSect="00927DE9">
      <w:pgSz w:w="11907" w:h="16840" w:code="9"/>
      <w:pgMar w:top="1134" w:right="1134" w:bottom="1134" w:left="1134" w:header="720" w:footer="720" w:gutter="0"/>
      <w:paperSrc w:first="7" w:other="7"/>
      <w:cols w:space="720"/>
      <w:formProt w:val="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55D92"/>
    <w:multiLevelType w:val="hybridMultilevel"/>
    <w:tmpl w:val="1F78BCB6"/>
    <w:lvl w:ilvl="0" w:tplc="0C321D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2D06506"/>
    <w:multiLevelType w:val="multilevel"/>
    <w:tmpl w:val="D8E21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51F"/>
    <w:rsid w:val="000820BD"/>
    <w:rsid w:val="0052770C"/>
    <w:rsid w:val="006D6AA7"/>
    <w:rsid w:val="00927DE9"/>
    <w:rsid w:val="00A673E8"/>
    <w:rsid w:val="00D86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DE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927DE9"/>
    <w:pPr>
      <w:jc w:val="right"/>
    </w:pPr>
    <w:rPr>
      <w:rFonts w:ascii="Century Schoolbook" w:hAnsi="Century Schoolbook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DE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927DE9"/>
    <w:pPr>
      <w:jc w:val="right"/>
    </w:pPr>
    <w:rPr>
      <w:rFonts w:ascii="Century Schoolbook" w:hAnsi="Century Schoolbook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2018-12-19T01:26:00Z</cp:lastPrinted>
  <dcterms:created xsi:type="dcterms:W3CDTF">2018-12-19T01:27:00Z</dcterms:created>
  <dcterms:modified xsi:type="dcterms:W3CDTF">2019-06-05T06:02:00Z</dcterms:modified>
</cp:coreProperties>
</file>