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36" w:rsidRPr="007B7E36" w:rsidRDefault="007B7E36" w:rsidP="007B7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E36" w:rsidRPr="007B7E36" w:rsidRDefault="007B7E36" w:rsidP="007B7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CD4FB9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60103B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CD4FB9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60103B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CD4FB9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CD4FB9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CD4FB9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«28» марта 2019 г.                                      №15-ПГ</w:t>
            </w:r>
          </w:p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д</w:t>
            </w:r>
            <w:r w:rsidRPr="00CD4FB9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.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Афанасьева</w:t>
            </w:r>
          </w:p>
        </w:tc>
      </w:tr>
      <w:tr w:rsidR="00CD4FB9" w:rsidRPr="00CD4FB9" w:rsidTr="00F12C74">
        <w:tc>
          <w:tcPr>
            <w:tcW w:w="5000" w:type="pct"/>
            <w:gridSpan w:val="2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D4FB9" w:rsidRPr="00CD4FB9" w:rsidTr="00F12C74">
        <w:trPr>
          <w:gridAfter w:val="1"/>
          <w:wAfter w:w="1819" w:type="pct"/>
        </w:trPr>
        <w:tc>
          <w:tcPr>
            <w:tcW w:w="3181" w:type="pct"/>
          </w:tcPr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4F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План мероприятий </w:t>
            </w:r>
          </w:p>
          <w:p w:rsidR="00CD4FB9" w:rsidRPr="00CD4FB9" w:rsidRDefault="00CD4FB9" w:rsidP="00CD4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4F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реализации Стратегии социально-</w:t>
            </w:r>
          </w:p>
          <w:p w:rsidR="00CD4FB9" w:rsidRPr="00CD4FB9" w:rsidRDefault="00CD4FB9" w:rsidP="006010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F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экономического развития </w:t>
            </w:r>
            <w:r w:rsidR="00601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Афанасьевского сельского поселения</w:t>
            </w:r>
            <w:r w:rsidRPr="00CD4F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2019-2030 годы»</w:t>
            </w:r>
          </w:p>
        </w:tc>
      </w:tr>
    </w:tbl>
    <w:p w:rsidR="00CD4FB9" w:rsidRPr="00CD4FB9" w:rsidRDefault="00CD4FB9" w:rsidP="00CD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FB9" w:rsidRPr="00CD4FB9" w:rsidRDefault="00CD4FB9" w:rsidP="00CD4F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D4FB9" w:rsidRPr="00CD4FB9" w:rsidRDefault="00CD4FB9" w:rsidP="00CD4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4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Стратегии социально-экономического развития 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2019-2030 годы, утвержденной решением Думы 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>от 25.12.2018 г. № 2</w:t>
      </w:r>
      <w:r w:rsidR="00653B1C">
        <w:rPr>
          <w:rFonts w:ascii="Times New Roman" w:eastAsia="Times New Roman" w:hAnsi="Times New Roman"/>
          <w:sz w:val="28"/>
          <w:szCs w:val="28"/>
          <w:lang w:eastAsia="ru-RU"/>
        </w:rPr>
        <w:t>2-РД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4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D4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орядком разработки и корректировки стратегии социально-экономического развития 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="0060103B" w:rsidRPr="006010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4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плана мероприятий по реализации стратегии социально-экономического развития 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Pr="00CD4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утвержденным постановлением Администрации 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Pr="00CD4F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</w:t>
      </w:r>
      <w:r w:rsidR="00653B1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D4FB9">
        <w:rPr>
          <w:rFonts w:ascii="Times New Roman" w:eastAsia="Times New Roman" w:hAnsi="Times New Roman"/>
          <w:bCs/>
          <w:sz w:val="28"/>
          <w:szCs w:val="28"/>
          <w:lang w:eastAsia="ru-RU"/>
        </w:rPr>
        <w:t>.12.201</w:t>
      </w:r>
      <w:r w:rsidR="00653B1C">
        <w:rPr>
          <w:rFonts w:ascii="Times New Roman" w:eastAsia="Times New Roman" w:hAnsi="Times New Roman"/>
          <w:bCs/>
          <w:sz w:val="28"/>
          <w:szCs w:val="28"/>
          <w:lang w:eastAsia="ru-RU"/>
        </w:rPr>
        <w:t>8 г. № 2</w:t>
      </w:r>
      <w:bookmarkStart w:id="0" w:name="_GoBack"/>
      <w:bookmarkEnd w:id="0"/>
      <w:r w:rsidRPr="00CD4FB9">
        <w:rPr>
          <w:rFonts w:ascii="Times New Roman" w:eastAsia="Times New Roman" w:hAnsi="Times New Roman"/>
          <w:bCs/>
          <w:sz w:val="28"/>
          <w:szCs w:val="28"/>
          <w:lang w:eastAsia="ru-RU"/>
        </w:rPr>
        <w:t>2-пг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статьей </w:t>
      </w:r>
      <w:r w:rsidR="0060103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proofErr w:type="gramEnd"/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03B">
        <w:rPr>
          <w:rFonts w:ascii="Times New Roman" w:eastAsia="Times New Roman" w:hAnsi="Times New Roman"/>
          <w:sz w:val="28"/>
          <w:szCs w:val="28"/>
          <w:lang w:eastAsia="ru-RU"/>
        </w:rPr>
        <w:t xml:space="preserve">Афанасьевского 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</w:t>
      </w:r>
    </w:p>
    <w:p w:rsidR="00CD4FB9" w:rsidRPr="00CD4FB9" w:rsidRDefault="00CD4FB9" w:rsidP="00CD4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FB9" w:rsidRPr="00CD4FB9" w:rsidRDefault="00CD4FB9" w:rsidP="00CD4F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D4FB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D4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CD4FB9" w:rsidRPr="00CD4FB9" w:rsidRDefault="00CD4FB9" w:rsidP="00CD4F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FB9" w:rsidRPr="00CD4FB9" w:rsidRDefault="00CD4FB9" w:rsidP="00CD4FB9">
      <w:pPr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План мероприятий по реализации Стратегии социально-экономического развития 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2019-2030 годы утвержденного постановлением от 25.02.2019 г. </w:t>
      </w:r>
      <w:r w:rsidRPr="0060103B">
        <w:rPr>
          <w:rFonts w:ascii="Times New Roman" w:eastAsia="Times New Roman" w:hAnsi="Times New Roman"/>
          <w:sz w:val="28"/>
          <w:szCs w:val="28"/>
          <w:lang w:eastAsia="ru-RU"/>
        </w:rPr>
        <w:t>(прилагается)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FB9" w:rsidRPr="00CD4FB9" w:rsidRDefault="00CD4FB9" w:rsidP="00CD4F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информационном бюллетене «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Афанасьевский в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естник» и разместить на официальном сайте Администрации 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>Афанасьевского сельского поселения</w:t>
      </w:r>
      <w:r w:rsidR="0060103B" w:rsidRPr="00601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D4FB9" w:rsidRPr="00CD4FB9" w:rsidRDefault="00CD4FB9" w:rsidP="00CD4F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D4FB9" w:rsidRPr="00CD4FB9" w:rsidRDefault="00CD4FB9" w:rsidP="00CD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FB9" w:rsidRPr="00CD4FB9" w:rsidRDefault="00CD4FB9" w:rsidP="00CD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FB9" w:rsidRPr="00CD4FB9" w:rsidRDefault="00CD4FB9" w:rsidP="00CD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FB9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Афанасьевского</w:t>
      </w:r>
    </w:p>
    <w:p w:rsidR="00CD4FB9" w:rsidRPr="00CD4FB9" w:rsidRDefault="00CD4FB9" w:rsidP="00CD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B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                                                   В.Ю. Лобанов</w:t>
      </w:r>
      <w:r w:rsidRPr="00CD4F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CD4FB9" w:rsidRPr="00CD4FB9" w:rsidRDefault="00CD4FB9" w:rsidP="00CD4FB9">
      <w:pPr>
        <w:widowControl w:val="0"/>
        <w:tabs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2C7" w:rsidRPr="00183D81" w:rsidRDefault="00C012C7" w:rsidP="00183D81"/>
    <w:sectPr w:rsidR="00C012C7" w:rsidRPr="00183D81" w:rsidSect="006D3C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F5" w:rsidRDefault="00FB49F5" w:rsidP="00426A59">
      <w:pPr>
        <w:spacing w:after="0" w:line="240" w:lineRule="auto"/>
      </w:pPr>
      <w:r>
        <w:separator/>
      </w:r>
    </w:p>
  </w:endnote>
  <w:endnote w:type="continuationSeparator" w:id="0">
    <w:p w:rsidR="00FB49F5" w:rsidRDefault="00FB49F5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F5" w:rsidRDefault="00FB49F5" w:rsidP="00426A59">
      <w:pPr>
        <w:spacing w:after="0" w:line="240" w:lineRule="auto"/>
      </w:pPr>
      <w:r>
        <w:separator/>
      </w:r>
    </w:p>
  </w:footnote>
  <w:footnote w:type="continuationSeparator" w:id="0">
    <w:p w:rsidR="00FB49F5" w:rsidRDefault="00FB49F5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4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A55A5"/>
    <w:multiLevelType w:val="hybridMultilevel"/>
    <w:tmpl w:val="B6881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E380C19"/>
    <w:multiLevelType w:val="hybridMultilevel"/>
    <w:tmpl w:val="7A8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EAC"/>
    <w:multiLevelType w:val="hybridMultilevel"/>
    <w:tmpl w:val="B216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6562D1"/>
    <w:multiLevelType w:val="multilevel"/>
    <w:tmpl w:val="7530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4"/>
  </w:num>
  <w:num w:numId="5">
    <w:abstractNumId w:val="19"/>
  </w:num>
  <w:num w:numId="6">
    <w:abstractNumId w:val="13"/>
  </w:num>
  <w:num w:numId="7">
    <w:abstractNumId w:val="5"/>
  </w:num>
  <w:num w:numId="8">
    <w:abstractNumId w:val="24"/>
  </w:num>
  <w:num w:numId="9">
    <w:abstractNumId w:val="27"/>
  </w:num>
  <w:num w:numId="10">
    <w:abstractNumId w:val="29"/>
  </w:num>
  <w:num w:numId="11">
    <w:abstractNumId w:val="28"/>
  </w:num>
  <w:num w:numId="12">
    <w:abstractNumId w:val="9"/>
  </w:num>
  <w:num w:numId="13">
    <w:abstractNumId w:val="33"/>
  </w:num>
  <w:num w:numId="14">
    <w:abstractNumId w:val="26"/>
  </w:num>
  <w:num w:numId="15">
    <w:abstractNumId w:val="17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16"/>
  </w:num>
  <w:num w:numId="21">
    <w:abstractNumId w:val="2"/>
  </w:num>
  <w:num w:numId="22">
    <w:abstractNumId w:val="15"/>
  </w:num>
  <w:num w:numId="23">
    <w:abstractNumId w:val="10"/>
  </w:num>
  <w:num w:numId="24">
    <w:abstractNumId w:val="35"/>
  </w:num>
  <w:num w:numId="25">
    <w:abstractNumId w:val="21"/>
  </w:num>
  <w:num w:numId="26">
    <w:abstractNumId w:val="8"/>
  </w:num>
  <w:num w:numId="27">
    <w:abstractNumId w:val="32"/>
  </w:num>
  <w:num w:numId="28">
    <w:abstractNumId w:val="6"/>
  </w:num>
  <w:num w:numId="29">
    <w:abstractNumId w:val="3"/>
  </w:num>
  <w:num w:numId="30">
    <w:abstractNumId w:val="34"/>
  </w:num>
  <w:num w:numId="31">
    <w:abstractNumId w:val="14"/>
  </w:num>
  <w:num w:numId="32">
    <w:abstractNumId w:val="11"/>
  </w:num>
  <w:num w:numId="33">
    <w:abstractNumId w:val="23"/>
  </w:num>
  <w:num w:numId="34">
    <w:abstractNumId w:val="20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2CF5"/>
    <w:rsid w:val="00085F49"/>
    <w:rsid w:val="00096C75"/>
    <w:rsid w:val="000A02A0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83D81"/>
    <w:rsid w:val="0019064A"/>
    <w:rsid w:val="001B630F"/>
    <w:rsid w:val="001C5DEB"/>
    <w:rsid w:val="001D2328"/>
    <w:rsid w:val="001E6FD6"/>
    <w:rsid w:val="002170E4"/>
    <w:rsid w:val="00221A53"/>
    <w:rsid w:val="00233266"/>
    <w:rsid w:val="002707D1"/>
    <w:rsid w:val="00275816"/>
    <w:rsid w:val="002957BD"/>
    <w:rsid w:val="002A3D47"/>
    <w:rsid w:val="002D15C4"/>
    <w:rsid w:val="002D6DD6"/>
    <w:rsid w:val="002E09C7"/>
    <w:rsid w:val="002E48DA"/>
    <w:rsid w:val="00310DAE"/>
    <w:rsid w:val="00313CCE"/>
    <w:rsid w:val="003561AA"/>
    <w:rsid w:val="00395C9F"/>
    <w:rsid w:val="003A274A"/>
    <w:rsid w:val="003D2696"/>
    <w:rsid w:val="003D7950"/>
    <w:rsid w:val="003E0BF8"/>
    <w:rsid w:val="003F2969"/>
    <w:rsid w:val="00402141"/>
    <w:rsid w:val="00403F69"/>
    <w:rsid w:val="00407777"/>
    <w:rsid w:val="00424599"/>
    <w:rsid w:val="00426A59"/>
    <w:rsid w:val="00487969"/>
    <w:rsid w:val="00496CA4"/>
    <w:rsid w:val="004A4F8F"/>
    <w:rsid w:val="004A6CC2"/>
    <w:rsid w:val="004B6615"/>
    <w:rsid w:val="004B727C"/>
    <w:rsid w:val="004C01C1"/>
    <w:rsid w:val="004C6C7F"/>
    <w:rsid w:val="004E0DE4"/>
    <w:rsid w:val="00500DE3"/>
    <w:rsid w:val="005101A0"/>
    <w:rsid w:val="00511F4D"/>
    <w:rsid w:val="005178E2"/>
    <w:rsid w:val="00523166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B4F9E"/>
    <w:rsid w:val="005F07DF"/>
    <w:rsid w:val="0060103B"/>
    <w:rsid w:val="00621942"/>
    <w:rsid w:val="00622C10"/>
    <w:rsid w:val="00632344"/>
    <w:rsid w:val="0064219C"/>
    <w:rsid w:val="00653B1C"/>
    <w:rsid w:val="00664C64"/>
    <w:rsid w:val="00680C84"/>
    <w:rsid w:val="006A3CF7"/>
    <w:rsid w:val="006E4594"/>
    <w:rsid w:val="007B5CDC"/>
    <w:rsid w:val="007B7E36"/>
    <w:rsid w:val="007C00F3"/>
    <w:rsid w:val="007C0458"/>
    <w:rsid w:val="007C66FD"/>
    <w:rsid w:val="007F5406"/>
    <w:rsid w:val="007F6394"/>
    <w:rsid w:val="00802405"/>
    <w:rsid w:val="00811D90"/>
    <w:rsid w:val="00867FF4"/>
    <w:rsid w:val="00871F32"/>
    <w:rsid w:val="008E48C8"/>
    <w:rsid w:val="00905F22"/>
    <w:rsid w:val="00923C25"/>
    <w:rsid w:val="00952697"/>
    <w:rsid w:val="00957597"/>
    <w:rsid w:val="0096286A"/>
    <w:rsid w:val="00974E60"/>
    <w:rsid w:val="00980DAF"/>
    <w:rsid w:val="00982ABD"/>
    <w:rsid w:val="00982C3F"/>
    <w:rsid w:val="00985FCE"/>
    <w:rsid w:val="009951A1"/>
    <w:rsid w:val="009A506A"/>
    <w:rsid w:val="009A53B9"/>
    <w:rsid w:val="009A58F8"/>
    <w:rsid w:val="009A5D87"/>
    <w:rsid w:val="009E0BC8"/>
    <w:rsid w:val="009E1DBF"/>
    <w:rsid w:val="00A2357E"/>
    <w:rsid w:val="00A23B64"/>
    <w:rsid w:val="00A268AF"/>
    <w:rsid w:val="00A33DD2"/>
    <w:rsid w:val="00A372A9"/>
    <w:rsid w:val="00A4750F"/>
    <w:rsid w:val="00A832C6"/>
    <w:rsid w:val="00A87A7B"/>
    <w:rsid w:val="00AC7A51"/>
    <w:rsid w:val="00AD2F29"/>
    <w:rsid w:val="00AE6AE1"/>
    <w:rsid w:val="00AF0492"/>
    <w:rsid w:val="00B01479"/>
    <w:rsid w:val="00B153BB"/>
    <w:rsid w:val="00B4529F"/>
    <w:rsid w:val="00B51E0B"/>
    <w:rsid w:val="00B54081"/>
    <w:rsid w:val="00B62949"/>
    <w:rsid w:val="00B741BE"/>
    <w:rsid w:val="00B96AB3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D4FB9"/>
    <w:rsid w:val="00CE1D3E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13AC3"/>
    <w:rsid w:val="00F21CB0"/>
    <w:rsid w:val="00F324F0"/>
    <w:rsid w:val="00F62ED5"/>
    <w:rsid w:val="00F8721D"/>
    <w:rsid w:val="00FA5657"/>
    <w:rsid w:val="00F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0B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9E0B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45</cp:revision>
  <cp:lastPrinted>2019-04-02T02:51:00Z</cp:lastPrinted>
  <dcterms:created xsi:type="dcterms:W3CDTF">2018-08-02T07:30:00Z</dcterms:created>
  <dcterms:modified xsi:type="dcterms:W3CDTF">2019-04-02T02:51:00Z</dcterms:modified>
</cp:coreProperties>
</file>