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56"/>
      </w:tblGrid>
      <w:tr w:rsidR="00200EA0" w:rsidRPr="00985FCE" w:rsidTr="005360F4">
        <w:tc>
          <w:tcPr>
            <w:tcW w:w="10008" w:type="dxa"/>
            <w:hideMark/>
          </w:tcPr>
          <w:p w:rsidR="00200EA0" w:rsidRPr="00985FCE" w:rsidRDefault="00200EA0" w:rsidP="0053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985FCE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200EA0" w:rsidRPr="00985FCE" w:rsidTr="005360F4">
        <w:tc>
          <w:tcPr>
            <w:tcW w:w="10008" w:type="dxa"/>
            <w:hideMark/>
          </w:tcPr>
          <w:p w:rsidR="00200EA0" w:rsidRPr="00985FCE" w:rsidRDefault="00200EA0" w:rsidP="0053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985FCE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200EA0" w:rsidRPr="00985FCE" w:rsidTr="005360F4">
        <w:tc>
          <w:tcPr>
            <w:tcW w:w="10008" w:type="dxa"/>
            <w:hideMark/>
          </w:tcPr>
          <w:p w:rsidR="00200EA0" w:rsidRPr="00985FCE" w:rsidRDefault="00200EA0" w:rsidP="0053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985FCE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200EA0" w:rsidRPr="00985FCE" w:rsidRDefault="00200EA0" w:rsidP="0053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 w:rsidRPr="00985FCE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200EA0" w:rsidRPr="00985FCE" w:rsidTr="005360F4">
        <w:tc>
          <w:tcPr>
            <w:tcW w:w="10008" w:type="dxa"/>
          </w:tcPr>
          <w:p w:rsidR="00200EA0" w:rsidRPr="00985FCE" w:rsidRDefault="00200EA0" w:rsidP="0053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200EA0" w:rsidRPr="00985FCE" w:rsidTr="005360F4">
        <w:tc>
          <w:tcPr>
            <w:tcW w:w="10008" w:type="dxa"/>
            <w:hideMark/>
          </w:tcPr>
          <w:p w:rsidR="00200EA0" w:rsidRPr="00985FCE" w:rsidRDefault="00200EA0" w:rsidP="0053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985FCE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985FCE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200EA0" w:rsidRPr="00985FCE" w:rsidTr="005360F4">
        <w:tc>
          <w:tcPr>
            <w:tcW w:w="10008" w:type="dxa"/>
          </w:tcPr>
          <w:p w:rsidR="00200EA0" w:rsidRPr="00985FCE" w:rsidRDefault="00200EA0" w:rsidP="0053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200EA0" w:rsidRPr="00985FCE" w:rsidTr="005360F4">
        <w:tc>
          <w:tcPr>
            <w:tcW w:w="10008" w:type="dxa"/>
          </w:tcPr>
          <w:p w:rsidR="00200EA0" w:rsidRPr="00985FCE" w:rsidRDefault="00200EA0" w:rsidP="0053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985FCE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«15 » марта 2019 г.                                            № 11-ПГ</w:t>
            </w:r>
          </w:p>
          <w:p w:rsidR="00200EA0" w:rsidRPr="00985FCE" w:rsidRDefault="00200EA0" w:rsidP="0053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  <w:p w:rsidR="00200EA0" w:rsidRPr="00985FCE" w:rsidRDefault="00200EA0" w:rsidP="0053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985FCE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</w:tbl>
    <w:p w:rsidR="00200EA0" w:rsidRPr="00985FCE" w:rsidRDefault="00200EA0" w:rsidP="00200EA0">
      <w:pPr>
        <w:spacing w:after="160" w:line="259" w:lineRule="auto"/>
        <w:rPr>
          <w:rFonts w:ascii="Times New Roman" w:hAnsi="Times New Roman"/>
        </w:rPr>
      </w:pPr>
    </w:p>
    <w:p w:rsidR="00200EA0" w:rsidRPr="00985FCE" w:rsidRDefault="00200EA0" w:rsidP="00200E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85FCE">
        <w:rPr>
          <w:rFonts w:ascii="Times New Roman" w:hAnsi="Times New Roman"/>
          <w:b/>
          <w:i/>
          <w:sz w:val="28"/>
          <w:szCs w:val="28"/>
        </w:rPr>
        <w:t xml:space="preserve">Об утверждении Регламента </w:t>
      </w:r>
      <w:proofErr w:type="gramStart"/>
      <w:r w:rsidRPr="00985FCE">
        <w:rPr>
          <w:rFonts w:ascii="Times New Roman" w:hAnsi="Times New Roman"/>
          <w:b/>
          <w:i/>
          <w:sz w:val="28"/>
          <w:szCs w:val="28"/>
        </w:rPr>
        <w:t>антинаркотической</w:t>
      </w:r>
      <w:proofErr w:type="gramEnd"/>
    </w:p>
    <w:p w:rsidR="00200EA0" w:rsidRPr="00985FCE" w:rsidRDefault="00200EA0" w:rsidP="00200E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85FCE">
        <w:rPr>
          <w:rFonts w:ascii="Times New Roman" w:hAnsi="Times New Roman"/>
          <w:b/>
          <w:i/>
          <w:sz w:val="28"/>
          <w:szCs w:val="28"/>
        </w:rPr>
        <w:t xml:space="preserve"> комиссии Афанасьевского </w:t>
      </w:r>
      <w:proofErr w:type="gramStart"/>
      <w:r w:rsidRPr="00985FCE">
        <w:rPr>
          <w:rFonts w:ascii="Times New Roman" w:hAnsi="Times New Roman"/>
          <w:b/>
          <w:i/>
          <w:sz w:val="28"/>
          <w:szCs w:val="28"/>
        </w:rPr>
        <w:t>сельского</w:t>
      </w:r>
      <w:proofErr w:type="gramEnd"/>
      <w:r w:rsidRPr="00985FC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0EA0" w:rsidRPr="00985FCE" w:rsidRDefault="00200EA0" w:rsidP="00200E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85FCE">
        <w:rPr>
          <w:rFonts w:ascii="Times New Roman" w:hAnsi="Times New Roman"/>
          <w:b/>
          <w:i/>
          <w:sz w:val="28"/>
          <w:szCs w:val="28"/>
        </w:rPr>
        <w:t>поселения</w:t>
      </w:r>
    </w:p>
    <w:p w:rsidR="00200EA0" w:rsidRPr="00985FCE" w:rsidRDefault="00200EA0" w:rsidP="00200EA0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200EA0" w:rsidRPr="00985FCE" w:rsidRDefault="00200EA0" w:rsidP="00200EA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00EA0" w:rsidRPr="00985FCE" w:rsidRDefault="00200EA0" w:rsidP="00200EA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Афанасьевского сельского поселения:</w:t>
      </w:r>
    </w:p>
    <w:p w:rsidR="00200EA0" w:rsidRPr="00985FCE" w:rsidRDefault="00200EA0" w:rsidP="00200EA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00EA0" w:rsidRPr="00985FCE" w:rsidRDefault="00200EA0" w:rsidP="00200EA0">
      <w:pPr>
        <w:tabs>
          <w:tab w:val="left" w:pos="3585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ab/>
        <w:t>ПОСТАНОВЛЯЮ:</w:t>
      </w:r>
    </w:p>
    <w:p w:rsidR="00200EA0" w:rsidRPr="00985FCE" w:rsidRDefault="00200EA0" w:rsidP="00200EA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1.Утвердить Регламент работы  антинаркотической комиссии в Афанасьевском сельском поселении (Приложение №1).</w:t>
      </w:r>
    </w:p>
    <w:p w:rsidR="00200EA0" w:rsidRPr="00985FCE" w:rsidRDefault="00200EA0" w:rsidP="00200EA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 «Афанасьевский </w:t>
      </w:r>
      <w:bookmarkStart w:id="0" w:name="_GoBack"/>
      <w:bookmarkEnd w:id="0"/>
      <w:r w:rsidRPr="00985FCE">
        <w:rPr>
          <w:rFonts w:ascii="Times New Roman" w:hAnsi="Times New Roman"/>
          <w:sz w:val="28"/>
          <w:szCs w:val="28"/>
        </w:rPr>
        <w:t>вестник».</w:t>
      </w:r>
    </w:p>
    <w:p w:rsidR="00200EA0" w:rsidRPr="00985FCE" w:rsidRDefault="00200EA0" w:rsidP="00200EA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85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5FC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0EA0" w:rsidRPr="00985FCE" w:rsidRDefault="00200EA0" w:rsidP="00200EA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 </w:t>
      </w:r>
    </w:p>
    <w:p w:rsidR="00200EA0" w:rsidRPr="00985FCE" w:rsidRDefault="00200EA0" w:rsidP="00200EA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00EA0" w:rsidRPr="00985FCE" w:rsidRDefault="00200EA0" w:rsidP="00200EA0">
      <w:pPr>
        <w:tabs>
          <w:tab w:val="left" w:pos="645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Глава Афанасьевского </w:t>
      </w:r>
      <w:r w:rsidRPr="00985FCE">
        <w:rPr>
          <w:rFonts w:ascii="Times New Roman" w:hAnsi="Times New Roman"/>
          <w:sz w:val="28"/>
          <w:szCs w:val="28"/>
        </w:rPr>
        <w:tab/>
      </w:r>
    </w:p>
    <w:p w:rsidR="00200EA0" w:rsidRPr="00985FCE" w:rsidRDefault="00200EA0" w:rsidP="00200EA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сельского поселения                                                   В.Ю. Лобанов</w:t>
      </w:r>
    </w:p>
    <w:p w:rsidR="00200EA0" w:rsidRPr="00985FCE" w:rsidRDefault="00200EA0" w:rsidP="00200EA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00EA0" w:rsidRPr="00985FCE" w:rsidRDefault="00200EA0" w:rsidP="00200EA0">
      <w:pPr>
        <w:tabs>
          <w:tab w:val="left" w:pos="5370"/>
        </w:tabs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00EA0" w:rsidRPr="00985FCE" w:rsidRDefault="00200EA0" w:rsidP="00200EA0">
      <w:pPr>
        <w:tabs>
          <w:tab w:val="left" w:pos="5370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lastRenderedPageBreak/>
        <w:t xml:space="preserve">      Приложение  №1</w:t>
      </w:r>
    </w:p>
    <w:p w:rsidR="00200EA0" w:rsidRPr="00985FCE" w:rsidRDefault="00200EA0" w:rsidP="00200EA0">
      <w:pPr>
        <w:tabs>
          <w:tab w:val="left" w:pos="5387"/>
        </w:tabs>
        <w:spacing w:after="0" w:line="259" w:lineRule="auto"/>
        <w:ind w:left="5387" w:hanging="142"/>
        <w:jc w:val="right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ab/>
        <w:t>УТВЕРЖДЕНО</w:t>
      </w:r>
    </w:p>
    <w:p w:rsidR="00200EA0" w:rsidRPr="00985FCE" w:rsidRDefault="00200EA0" w:rsidP="00200EA0">
      <w:pPr>
        <w:tabs>
          <w:tab w:val="left" w:pos="5387"/>
        </w:tabs>
        <w:spacing w:after="0" w:line="259" w:lineRule="auto"/>
        <w:ind w:left="5387" w:hanging="142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ab/>
        <w:t>ПОСТАНОВЛЕНИЕМ ГЛАВЫ</w:t>
      </w:r>
    </w:p>
    <w:p w:rsidR="00200EA0" w:rsidRPr="00985FCE" w:rsidRDefault="00200EA0" w:rsidP="00200EA0">
      <w:pPr>
        <w:tabs>
          <w:tab w:val="left" w:pos="5387"/>
        </w:tabs>
        <w:spacing w:after="160" w:line="259" w:lineRule="auto"/>
        <w:ind w:left="5387" w:hanging="142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ab/>
        <w:t xml:space="preserve">Афанасьевского сельского поселения </w:t>
      </w:r>
      <w:proofErr w:type="gramStart"/>
      <w:r w:rsidRPr="00985FCE">
        <w:rPr>
          <w:rFonts w:ascii="Times New Roman" w:hAnsi="Times New Roman"/>
          <w:sz w:val="28"/>
          <w:szCs w:val="28"/>
        </w:rPr>
        <w:t>от</w:t>
      </w:r>
      <w:proofErr w:type="gramEnd"/>
      <w:r w:rsidRPr="00985FCE">
        <w:rPr>
          <w:rFonts w:ascii="Times New Roman" w:hAnsi="Times New Roman"/>
          <w:sz w:val="28"/>
          <w:szCs w:val="28"/>
        </w:rPr>
        <w:t xml:space="preserve"> _________ №____</w:t>
      </w:r>
    </w:p>
    <w:p w:rsidR="00200EA0" w:rsidRPr="00985FCE" w:rsidRDefault="00200EA0" w:rsidP="00200EA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00EA0" w:rsidRPr="00985FCE" w:rsidRDefault="00200EA0" w:rsidP="00200EA0">
      <w:pPr>
        <w:tabs>
          <w:tab w:val="left" w:pos="2205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985FCE">
        <w:rPr>
          <w:rFonts w:ascii="Times New Roman" w:hAnsi="Times New Roman"/>
          <w:b/>
          <w:sz w:val="28"/>
          <w:szCs w:val="28"/>
        </w:rPr>
        <w:t xml:space="preserve">Регламент работы Антинаркотической комиссии </w:t>
      </w:r>
    </w:p>
    <w:p w:rsidR="00200EA0" w:rsidRPr="00985FCE" w:rsidRDefault="00200EA0" w:rsidP="00200EA0">
      <w:pPr>
        <w:tabs>
          <w:tab w:val="left" w:pos="2205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985FCE">
        <w:rPr>
          <w:rFonts w:ascii="Times New Roman" w:hAnsi="Times New Roman"/>
          <w:b/>
          <w:sz w:val="28"/>
          <w:szCs w:val="28"/>
        </w:rPr>
        <w:t>в Афанасьевском сельском поселении</w:t>
      </w:r>
    </w:p>
    <w:p w:rsidR="00200EA0" w:rsidRPr="00985FCE" w:rsidRDefault="00200EA0" w:rsidP="00200EA0">
      <w:pPr>
        <w:numPr>
          <w:ilvl w:val="0"/>
          <w:numId w:val="15"/>
        </w:numPr>
        <w:tabs>
          <w:tab w:val="left" w:pos="2205"/>
        </w:tabs>
        <w:spacing w:after="160" w:line="259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85FC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00EA0" w:rsidRPr="00985FCE" w:rsidRDefault="00200EA0" w:rsidP="00200EA0">
      <w:pPr>
        <w:tabs>
          <w:tab w:val="left" w:pos="2205"/>
        </w:tabs>
        <w:spacing w:after="160" w:line="259" w:lineRule="auto"/>
        <w:ind w:left="1080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200EA0" w:rsidRPr="00985FCE" w:rsidRDefault="00200EA0" w:rsidP="00200EA0">
      <w:pPr>
        <w:numPr>
          <w:ilvl w:val="0"/>
          <w:numId w:val="14"/>
        </w:numPr>
        <w:tabs>
          <w:tab w:val="left" w:pos="2205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Настоящий Регламент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</w:t>
      </w:r>
      <w:proofErr w:type="spellStart"/>
      <w:r w:rsidRPr="00985FC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85FCE">
        <w:rPr>
          <w:rFonts w:ascii="Times New Roman" w:hAnsi="Times New Roman"/>
          <w:sz w:val="28"/>
          <w:szCs w:val="28"/>
        </w:rPr>
        <w:t xml:space="preserve">, направления </w:t>
      </w:r>
      <w:proofErr w:type="gramStart"/>
      <w:r w:rsidRPr="00985FCE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985FCE">
        <w:rPr>
          <w:rFonts w:ascii="Times New Roman" w:hAnsi="Times New Roman"/>
          <w:sz w:val="28"/>
          <w:szCs w:val="28"/>
        </w:rPr>
        <w:t xml:space="preserve"> которой предусмотрены Положением об Антинаркотической комиссии Афанасьевского сельского поселения. </w:t>
      </w:r>
    </w:p>
    <w:p w:rsidR="00200EA0" w:rsidRPr="00985FCE" w:rsidRDefault="00200EA0" w:rsidP="00200EA0">
      <w:pPr>
        <w:numPr>
          <w:ilvl w:val="0"/>
          <w:numId w:val="14"/>
        </w:numPr>
        <w:tabs>
          <w:tab w:val="left" w:pos="2205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200EA0" w:rsidRPr="00985FCE" w:rsidRDefault="00200EA0" w:rsidP="00200EA0">
      <w:pPr>
        <w:tabs>
          <w:tab w:val="left" w:pos="2205"/>
        </w:tabs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00EA0" w:rsidRPr="00985FCE" w:rsidRDefault="00200EA0" w:rsidP="00200EA0">
      <w:pPr>
        <w:tabs>
          <w:tab w:val="left" w:pos="2205"/>
        </w:tabs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00EA0" w:rsidRPr="00985FCE" w:rsidRDefault="00200EA0" w:rsidP="00200EA0">
      <w:pPr>
        <w:tabs>
          <w:tab w:val="left" w:pos="2205"/>
        </w:tabs>
        <w:spacing w:after="160" w:line="259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85FC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85FCE">
        <w:rPr>
          <w:rFonts w:ascii="Times New Roman" w:hAnsi="Times New Roman"/>
          <w:b/>
          <w:sz w:val="28"/>
          <w:szCs w:val="28"/>
        </w:rPr>
        <w:t>.Права и обязанности председателя, руководителя аппарата и членов Комиссии.</w:t>
      </w:r>
      <w:proofErr w:type="gramEnd"/>
    </w:p>
    <w:p w:rsidR="00200EA0" w:rsidRPr="00985FCE" w:rsidRDefault="00200EA0" w:rsidP="00200EA0">
      <w:pPr>
        <w:tabs>
          <w:tab w:val="left" w:pos="2205"/>
        </w:tabs>
        <w:spacing w:after="160" w:line="259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00EA0" w:rsidRPr="00985FCE" w:rsidRDefault="00200EA0" w:rsidP="00200EA0">
      <w:pPr>
        <w:numPr>
          <w:ilvl w:val="0"/>
          <w:numId w:val="16"/>
        </w:numPr>
        <w:spacing w:after="160" w:line="259" w:lineRule="auto"/>
        <w:ind w:left="142" w:firstLine="218"/>
        <w:contextualSpacing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Председатель комиссии:</w:t>
      </w:r>
    </w:p>
    <w:p w:rsidR="00200EA0" w:rsidRPr="00985FCE" w:rsidRDefault="00200EA0" w:rsidP="00200EA0">
      <w:pPr>
        <w:numPr>
          <w:ilvl w:val="0"/>
          <w:numId w:val="17"/>
        </w:numPr>
        <w:spacing w:after="160" w:line="259" w:lineRule="auto"/>
        <w:ind w:left="142" w:firstLine="218"/>
        <w:contextualSpacing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Осуществляет общее руководство деятельность Комиссии;</w:t>
      </w:r>
    </w:p>
    <w:p w:rsidR="00200EA0" w:rsidRPr="00985FCE" w:rsidRDefault="00200EA0" w:rsidP="00200EA0">
      <w:pPr>
        <w:numPr>
          <w:ilvl w:val="0"/>
          <w:numId w:val="17"/>
        </w:numPr>
        <w:spacing w:after="160" w:line="259" w:lineRule="auto"/>
        <w:ind w:left="142" w:firstLine="218"/>
        <w:contextualSpacing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Распределяет обязанности между членами Комиссии;</w:t>
      </w:r>
    </w:p>
    <w:p w:rsidR="00200EA0" w:rsidRPr="00985FCE" w:rsidRDefault="00200EA0" w:rsidP="00200EA0">
      <w:pPr>
        <w:numPr>
          <w:ilvl w:val="0"/>
          <w:numId w:val="17"/>
        </w:numPr>
        <w:spacing w:after="160" w:line="259" w:lineRule="auto"/>
        <w:ind w:left="142" w:firstLine="218"/>
        <w:contextualSpacing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Ведет заседания комиссии;</w:t>
      </w:r>
    </w:p>
    <w:p w:rsidR="00200EA0" w:rsidRPr="00985FCE" w:rsidRDefault="00200EA0" w:rsidP="00200EA0">
      <w:pPr>
        <w:numPr>
          <w:ilvl w:val="0"/>
          <w:numId w:val="17"/>
        </w:numPr>
        <w:spacing w:after="160" w:line="259" w:lineRule="auto"/>
        <w:ind w:left="142" w:firstLine="218"/>
        <w:contextualSpacing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Дает поручения членам Комиссии по вопросам, отнесенным к компетенции Комиссии;</w:t>
      </w:r>
    </w:p>
    <w:p w:rsidR="00200EA0" w:rsidRPr="00985FCE" w:rsidRDefault="00200EA0" w:rsidP="00200EA0">
      <w:pPr>
        <w:numPr>
          <w:ilvl w:val="0"/>
          <w:numId w:val="17"/>
        </w:numPr>
        <w:spacing w:after="160" w:line="259" w:lineRule="auto"/>
        <w:ind w:left="142" w:firstLine="218"/>
        <w:contextualSpacing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200EA0" w:rsidRPr="00985FCE" w:rsidRDefault="00200EA0" w:rsidP="00200EA0">
      <w:pPr>
        <w:numPr>
          <w:ilvl w:val="0"/>
          <w:numId w:val="17"/>
        </w:numPr>
        <w:spacing w:after="160" w:line="259" w:lineRule="auto"/>
        <w:ind w:left="142" w:firstLine="218"/>
        <w:contextualSpacing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Утверждает протоколы заседаний Комиссии;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7) информирует Антинаркотическую комиссию Афанасьевского сельского поселения по итогам календарного года о деятельности Комиссии.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lastRenderedPageBreak/>
        <w:t xml:space="preserve">По решению председателя Комиссии заместитель председателя Комиссии замещает председателя Комиссии в его отсутствие, и организует работу Комиссии </w:t>
      </w:r>
      <w:proofErr w:type="gramStart"/>
      <w:r w:rsidRPr="00985FCE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Pr="00985FCE">
        <w:rPr>
          <w:rFonts w:ascii="Times New Roman" w:hAnsi="Times New Roman"/>
          <w:sz w:val="28"/>
          <w:szCs w:val="28"/>
        </w:rPr>
        <w:t xml:space="preserve"> 3 настоящего регламента. Представляет Комиссию во взаимоотношениях с органами местного самоуправления, предприятиями и организациями, расположенными на территории Афанасьевского сельского поселения, а также средствами массовой информации.</w:t>
      </w:r>
    </w:p>
    <w:p w:rsidR="00200EA0" w:rsidRPr="00985FCE" w:rsidRDefault="00200EA0" w:rsidP="00200EA0">
      <w:pPr>
        <w:numPr>
          <w:ilvl w:val="0"/>
          <w:numId w:val="18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Председатель Комиссии назначает секретаря Комиссии, который по его поручению:</w:t>
      </w:r>
    </w:p>
    <w:p w:rsidR="00200EA0" w:rsidRPr="00985FCE" w:rsidRDefault="00200EA0" w:rsidP="00200EA0">
      <w:pPr>
        <w:numPr>
          <w:ilvl w:val="0"/>
          <w:numId w:val="19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организует делопроизводство Комиссии;</w:t>
      </w:r>
    </w:p>
    <w:p w:rsidR="00200EA0" w:rsidRPr="00985FCE" w:rsidRDefault="00200EA0" w:rsidP="00200EA0">
      <w:pPr>
        <w:numPr>
          <w:ilvl w:val="0"/>
          <w:numId w:val="19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распределяет обязанности между членами Комиссии;</w:t>
      </w:r>
    </w:p>
    <w:p w:rsidR="00200EA0" w:rsidRPr="00985FCE" w:rsidRDefault="00200EA0" w:rsidP="00200EA0">
      <w:pPr>
        <w:numPr>
          <w:ilvl w:val="0"/>
          <w:numId w:val="19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осуществляет планирование работы Комиссии;</w:t>
      </w:r>
    </w:p>
    <w:p w:rsidR="00200EA0" w:rsidRPr="00985FCE" w:rsidRDefault="00200EA0" w:rsidP="00200EA0">
      <w:pPr>
        <w:numPr>
          <w:ilvl w:val="0"/>
          <w:numId w:val="19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изучает и анализирует информацию о состоянии общественн</w:t>
      </w:r>
      <w:proofErr w:type="gramStart"/>
      <w:r w:rsidRPr="00985FCE">
        <w:rPr>
          <w:rFonts w:ascii="Times New Roman" w:hAnsi="Times New Roman"/>
          <w:sz w:val="28"/>
          <w:szCs w:val="28"/>
        </w:rPr>
        <w:t>о-</w:t>
      </w:r>
      <w:proofErr w:type="gramEnd"/>
      <w:r w:rsidRPr="00985FCE">
        <w:rPr>
          <w:rFonts w:ascii="Times New Roman" w:hAnsi="Times New Roman"/>
          <w:sz w:val="28"/>
          <w:szCs w:val="28"/>
        </w:rPr>
        <w:t xml:space="preserve"> политической и социально-экономической обстановки, складывающейся на территории Афанасьевского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985FC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85FCE">
        <w:rPr>
          <w:rFonts w:ascii="Times New Roman" w:hAnsi="Times New Roman"/>
          <w:sz w:val="28"/>
          <w:szCs w:val="28"/>
        </w:rPr>
        <w:t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200EA0" w:rsidRPr="00985FCE" w:rsidRDefault="00200EA0" w:rsidP="00200EA0">
      <w:pPr>
        <w:numPr>
          <w:ilvl w:val="0"/>
          <w:numId w:val="19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разрабатывает проекты планов работы (заседаний) Комиссии;</w:t>
      </w:r>
    </w:p>
    <w:p w:rsidR="00200EA0" w:rsidRPr="00985FCE" w:rsidRDefault="00200EA0" w:rsidP="00200EA0">
      <w:pPr>
        <w:numPr>
          <w:ilvl w:val="0"/>
          <w:numId w:val="19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200EA0" w:rsidRPr="00985FCE" w:rsidRDefault="00200EA0" w:rsidP="00200EA0">
      <w:pPr>
        <w:numPr>
          <w:ilvl w:val="0"/>
          <w:numId w:val="19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985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5FCE">
        <w:rPr>
          <w:rFonts w:ascii="Times New Roman" w:hAnsi="Times New Roman"/>
          <w:sz w:val="28"/>
          <w:szCs w:val="28"/>
        </w:rPr>
        <w:t xml:space="preserve"> исполнением решений Антинаркотической комиссии муниципального образования «Тулунский район» и 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собственных решений Комиссии;</w:t>
      </w:r>
    </w:p>
    <w:p w:rsidR="00200EA0" w:rsidRPr="00985FCE" w:rsidRDefault="00200EA0" w:rsidP="00200EA0">
      <w:pPr>
        <w:numPr>
          <w:ilvl w:val="0"/>
          <w:numId w:val="19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анализирует проделанную работу по выполнению решений Антинаркотической комиссии муниципального образования «Тулунский район» и собственных решений Комиссии и письменно информирует о ее результатах председателя Комиссии;</w:t>
      </w:r>
    </w:p>
    <w:p w:rsidR="00200EA0" w:rsidRPr="00985FCE" w:rsidRDefault="00200EA0" w:rsidP="00200EA0">
      <w:pPr>
        <w:numPr>
          <w:ilvl w:val="0"/>
          <w:numId w:val="19"/>
        </w:numPr>
        <w:spacing w:after="47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обеспечивает взаимодействие с Антинаркотической комиссией муниципального образования «Тулунский район» и иных органов по противодействию незаконному обороту наркотических средств, психотропных веществ и их </w:t>
      </w:r>
      <w:proofErr w:type="spellStart"/>
      <w:r w:rsidRPr="00985FC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85FCE">
        <w:rPr>
          <w:rFonts w:ascii="Times New Roman" w:hAnsi="Times New Roman"/>
          <w:sz w:val="28"/>
          <w:szCs w:val="28"/>
        </w:rPr>
        <w:t>;</w:t>
      </w:r>
    </w:p>
    <w:p w:rsidR="00200EA0" w:rsidRPr="00985FCE" w:rsidRDefault="00200EA0" w:rsidP="00200EA0">
      <w:pPr>
        <w:numPr>
          <w:ilvl w:val="0"/>
          <w:numId w:val="19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представляет </w:t>
      </w:r>
      <w:r w:rsidRPr="00985FCE">
        <w:rPr>
          <w:rFonts w:ascii="Times New Roman" w:hAnsi="Times New Roman"/>
          <w:sz w:val="28"/>
          <w:szCs w:val="28"/>
        </w:rPr>
        <w:tab/>
        <w:t xml:space="preserve">письменную </w:t>
      </w:r>
      <w:r w:rsidRPr="00985FCE">
        <w:rPr>
          <w:rFonts w:ascii="Times New Roman" w:hAnsi="Times New Roman"/>
          <w:sz w:val="28"/>
          <w:szCs w:val="28"/>
        </w:rPr>
        <w:tab/>
        <w:t xml:space="preserve">отчетность </w:t>
      </w:r>
      <w:r w:rsidRPr="00985FCE">
        <w:rPr>
          <w:rFonts w:ascii="Times New Roman" w:hAnsi="Times New Roman"/>
          <w:sz w:val="28"/>
          <w:szCs w:val="28"/>
        </w:rPr>
        <w:tab/>
        <w:t xml:space="preserve">председателю 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Антинаркотической комиссии Афанасьевского сельского поселения  об итогах работы Комиссии за текущий год.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lastRenderedPageBreak/>
        <w:t>4. Члены Комиссии при подготовке и обсуждении рассматриваемых вопросов имеют право:</w:t>
      </w:r>
    </w:p>
    <w:p w:rsidR="00200EA0" w:rsidRPr="00985FCE" w:rsidRDefault="00200EA0" w:rsidP="00200EA0">
      <w:pPr>
        <w:numPr>
          <w:ilvl w:val="0"/>
          <w:numId w:val="20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200EA0" w:rsidRPr="00985FCE" w:rsidRDefault="00200EA0" w:rsidP="00200EA0">
      <w:pPr>
        <w:numPr>
          <w:ilvl w:val="0"/>
          <w:numId w:val="20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голосовать на заседаниях Комиссии;</w:t>
      </w:r>
    </w:p>
    <w:p w:rsidR="00200EA0" w:rsidRPr="00985FCE" w:rsidRDefault="00200EA0" w:rsidP="00200EA0">
      <w:pPr>
        <w:numPr>
          <w:ilvl w:val="0"/>
          <w:numId w:val="20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</w:t>
      </w:r>
      <w:proofErr w:type="spellStart"/>
      <w:r w:rsidRPr="00985FC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85FCE">
        <w:rPr>
          <w:rFonts w:ascii="Times New Roman" w:hAnsi="Times New Roman"/>
          <w:sz w:val="28"/>
          <w:szCs w:val="28"/>
        </w:rPr>
        <w:t>;</w:t>
      </w:r>
    </w:p>
    <w:p w:rsidR="00200EA0" w:rsidRPr="00985FCE" w:rsidRDefault="00200EA0" w:rsidP="00200EA0">
      <w:pPr>
        <w:numPr>
          <w:ilvl w:val="0"/>
          <w:numId w:val="20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200EA0" w:rsidRPr="00985FCE" w:rsidRDefault="00200EA0" w:rsidP="00200EA0">
      <w:pPr>
        <w:numPr>
          <w:ilvl w:val="0"/>
          <w:numId w:val="20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Член Комиссии обязан:</w:t>
      </w:r>
    </w:p>
    <w:p w:rsidR="00200EA0" w:rsidRPr="00985FCE" w:rsidRDefault="00200EA0" w:rsidP="00200EA0">
      <w:pPr>
        <w:numPr>
          <w:ilvl w:val="0"/>
          <w:numId w:val="21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200EA0" w:rsidRPr="00985FCE" w:rsidRDefault="00200EA0" w:rsidP="00200EA0">
      <w:pPr>
        <w:numPr>
          <w:ilvl w:val="0"/>
          <w:numId w:val="21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 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200EA0" w:rsidRPr="00985FCE" w:rsidRDefault="00200EA0" w:rsidP="00200EA0">
      <w:pPr>
        <w:spacing w:after="343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200EA0" w:rsidRPr="00985FCE" w:rsidRDefault="00200EA0" w:rsidP="00200EA0">
      <w:pPr>
        <w:keepNext/>
        <w:keepLines/>
        <w:spacing w:after="335" w:line="267" w:lineRule="auto"/>
        <w:ind w:right="22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5F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Ш. Планирование работы Комиссии</w:t>
      </w:r>
    </w:p>
    <w:p w:rsidR="00200EA0" w:rsidRPr="00985FCE" w:rsidRDefault="00200EA0" w:rsidP="00200EA0">
      <w:pPr>
        <w:spacing w:after="160" w:line="259" w:lineRule="auto"/>
        <w:ind w:left="13" w:right="15" w:firstLine="72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Заседания Комиссии проводятся на плановой основе не реже одного раза в квартал.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План работы Комиссии составляется на год, утверждается председателем Комиссии.</w:t>
      </w:r>
    </w:p>
    <w:p w:rsidR="00200EA0" w:rsidRPr="00985FCE" w:rsidRDefault="00200EA0" w:rsidP="00200EA0">
      <w:pPr>
        <w:numPr>
          <w:ilvl w:val="0"/>
          <w:numId w:val="22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lastRenderedPageBreak/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200EA0" w:rsidRPr="00985FCE" w:rsidRDefault="00200EA0" w:rsidP="00200EA0">
      <w:pPr>
        <w:numPr>
          <w:ilvl w:val="0"/>
          <w:numId w:val="22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Предложения должны содержать:</w:t>
      </w:r>
    </w:p>
    <w:p w:rsidR="00200EA0" w:rsidRPr="00985FCE" w:rsidRDefault="00200EA0" w:rsidP="00200EA0">
      <w:pPr>
        <w:spacing w:after="160" w:line="259" w:lineRule="auto"/>
        <w:ind w:left="13" w:right="15" w:firstLine="40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1 Наименование вопроса и краткое обоснование необходимости его рассмотрения на заседании Комиссии;</w:t>
      </w:r>
    </w:p>
    <w:p w:rsidR="00200EA0" w:rsidRPr="00985FCE" w:rsidRDefault="00200EA0" w:rsidP="00200EA0">
      <w:pPr>
        <w:numPr>
          <w:ilvl w:val="0"/>
          <w:numId w:val="23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форму предлагаемого решения;</w:t>
      </w:r>
    </w:p>
    <w:p w:rsidR="00200EA0" w:rsidRPr="00985FCE" w:rsidRDefault="00200EA0" w:rsidP="00200EA0">
      <w:pPr>
        <w:numPr>
          <w:ilvl w:val="0"/>
          <w:numId w:val="23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 w:rsidR="00200EA0" w:rsidRPr="00985FCE" w:rsidRDefault="00200EA0" w:rsidP="00200EA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200EA0" w:rsidRPr="00985FCE" w:rsidRDefault="00200EA0" w:rsidP="00200EA0">
      <w:pPr>
        <w:numPr>
          <w:ilvl w:val="0"/>
          <w:numId w:val="23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перечень соисполнителей;</w:t>
      </w:r>
    </w:p>
    <w:p w:rsidR="00200EA0" w:rsidRPr="00985FCE" w:rsidRDefault="00200EA0" w:rsidP="00200EA0">
      <w:pPr>
        <w:numPr>
          <w:ilvl w:val="0"/>
          <w:numId w:val="23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срок рассмотрения вопроса на заседании Комиссии.</w:t>
      </w:r>
    </w:p>
    <w:p w:rsidR="00200EA0" w:rsidRPr="00985FCE" w:rsidRDefault="00200EA0" w:rsidP="00200EA0">
      <w:pPr>
        <w:spacing w:after="160" w:line="259" w:lineRule="auto"/>
        <w:ind w:left="13" w:right="15" w:firstLine="144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200EA0" w:rsidRPr="00985FCE" w:rsidRDefault="00200EA0" w:rsidP="00200EA0">
      <w:pPr>
        <w:spacing w:after="160" w:line="259" w:lineRule="auto"/>
        <w:ind w:left="13" w:right="15" w:firstLine="216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200EA0" w:rsidRPr="00985FCE" w:rsidRDefault="00200EA0" w:rsidP="00200EA0">
      <w:pPr>
        <w:numPr>
          <w:ilvl w:val="0"/>
          <w:numId w:val="24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200EA0" w:rsidRPr="00985FCE" w:rsidRDefault="00200EA0" w:rsidP="00200EA0">
      <w:pPr>
        <w:spacing w:after="160" w:line="259" w:lineRule="auto"/>
        <w:ind w:left="13" w:right="15" w:firstLine="288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Утвержденный план работы Комиссии рассылается секретарем Комиссии членам Комиссии.</w:t>
      </w:r>
    </w:p>
    <w:p w:rsidR="00200EA0" w:rsidRPr="00985FCE" w:rsidRDefault="00200EA0" w:rsidP="00200EA0">
      <w:pPr>
        <w:numPr>
          <w:ilvl w:val="0"/>
          <w:numId w:val="24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200EA0" w:rsidRPr="00985FCE" w:rsidRDefault="00200EA0" w:rsidP="00200EA0">
      <w:pPr>
        <w:numPr>
          <w:ilvl w:val="0"/>
          <w:numId w:val="24"/>
        </w:numPr>
        <w:spacing w:after="333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200EA0" w:rsidRPr="00985FCE" w:rsidRDefault="00200EA0" w:rsidP="00200EA0">
      <w:pPr>
        <w:keepNext/>
        <w:keepLines/>
        <w:spacing w:after="335" w:line="267" w:lineRule="auto"/>
        <w:ind w:left="459" w:right="24" w:hanging="459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5F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Порядок подготовки заседаний Комиссии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1.Члены Комиссии - представители органов местного самоуправления поселения, 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поселения, участвующим в подготовке материалов к заседанию Комиссии.</w:t>
      </w:r>
    </w:p>
    <w:p w:rsidR="00200EA0" w:rsidRPr="00985FCE" w:rsidRDefault="00200EA0" w:rsidP="00200EA0">
      <w:pPr>
        <w:numPr>
          <w:ilvl w:val="0"/>
          <w:numId w:val="25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200EA0" w:rsidRPr="00985FCE" w:rsidRDefault="00200EA0" w:rsidP="00200EA0">
      <w:pPr>
        <w:numPr>
          <w:ilvl w:val="0"/>
          <w:numId w:val="25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200EA0" w:rsidRPr="00985FCE" w:rsidRDefault="00200EA0" w:rsidP="00200EA0">
      <w:pPr>
        <w:numPr>
          <w:ilvl w:val="0"/>
          <w:numId w:val="25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В Комиссию не позднее, чем за 15 дней до даты проведения заседания, представляются следующие материалы:</w:t>
      </w:r>
    </w:p>
    <w:p w:rsidR="00200EA0" w:rsidRPr="00985FCE" w:rsidRDefault="00200EA0" w:rsidP="00200EA0">
      <w:pPr>
        <w:numPr>
          <w:ilvl w:val="0"/>
          <w:numId w:val="26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аналитическая справка по рассматриваемому вопросу;</w:t>
      </w:r>
    </w:p>
    <w:p w:rsidR="00200EA0" w:rsidRPr="00985FCE" w:rsidRDefault="00200EA0" w:rsidP="00200EA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200EA0" w:rsidRPr="00985FCE" w:rsidRDefault="00200EA0" w:rsidP="00200EA0">
      <w:pPr>
        <w:numPr>
          <w:ilvl w:val="0"/>
          <w:numId w:val="26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тезисы выступления основного докладчика;</w:t>
      </w:r>
    </w:p>
    <w:p w:rsidR="00200EA0" w:rsidRPr="00985FCE" w:rsidRDefault="00200EA0" w:rsidP="00200EA0">
      <w:pPr>
        <w:numPr>
          <w:ilvl w:val="0"/>
          <w:numId w:val="26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200EA0" w:rsidRPr="00985FCE" w:rsidRDefault="00200EA0" w:rsidP="00200EA0">
      <w:pPr>
        <w:numPr>
          <w:ilvl w:val="0"/>
          <w:numId w:val="26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материалы согласования проекта решения с заинтересованными органами;</w:t>
      </w:r>
    </w:p>
    <w:p w:rsidR="00200EA0" w:rsidRPr="00985FCE" w:rsidRDefault="00200EA0" w:rsidP="00200EA0">
      <w:pPr>
        <w:numPr>
          <w:ilvl w:val="0"/>
          <w:numId w:val="26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особое мнение по представленному проекту, если таковое имеется.</w:t>
      </w:r>
    </w:p>
    <w:p w:rsidR="00200EA0" w:rsidRPr="00985FCE" w:rsidRDefault="00200EA0" w:rsidP="00200EA0">
      <w:pPr>
        <w:numPr>
          <w:ilvl w:val="0"/>
          <w:numId w:val="27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5FCE">
        <w:rPr>
          <w:rFonts w:ascii="Times New Roman" w:hAnsi="Times New Roman"/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200EA0" w:rsidRPr="00985FCE" w:rsidRDefault="00200EA0" w:rsidP="00200EA0">
      <w:pPr>
        <w:numPr>
          <w:ilvl w:val="0"/>
          <w:numId w:val="27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200EA0" w:rsidRPr="00985FCE" w:rsidRDefault="00200EA0" w:rsidP="00200EA0">
      <w:pPr>
        <w:numPr>
          <w:ilvl w:val="0"/>
          <w:numId w:val="27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200EA0" w:rsidRPr="00985FCE" w:rsidRDefault="00200EA0" w:rsidP="00200EA0">
      <w:pPr>
        <w:numPr>
          <w:ilvl w:val="0"/>
          <w:numId w:val="27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lastRenderedPageBreak/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200EA0" w:rsidRPr="00985FCE" w:rsidRDefault="00200EA0" w:rsidP="00200EA0">
      <w:pPr>
        <w:numPr>
          <w:ilvl w:val="0"/>
          <w:numId w:val="27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200EA0" w:rsidRPr="00985FCE" w:rsidRDefault="00200EA0" w:rsidP="00200EA0">
      <w:pPr>
        <w:numPr>
          <w:ilvl w:val="0"/>
          <w:numId w:val="27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200EA0" w:rsidRPr="00985FCE" w:rsidRDefault="00200EA0" w:rsidP="00200EA0">
      <w:pPr>
        <w:numPr>
          <w:ilvl w:val="0"/>
          <w:numId w:val="27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200EA0" w:rsidRPr="00985FCE" w:rsidRDefault="00200EA0" w:rsidP="00200EA0">
      <w:pPr>
        <w:numPr>
          <w:ilvl w:val="0"/>
          <w:numId w:val="27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200EA0" w:rsidRPr="00985FCE" w:rsidRDefault="00200EA0" w:rsidP="00200EA0">
      <w:pPr>
        <w:numPr>
          <w:ilvl w:val="0"/>
          <w:numId w:val="27"/>
        </w:numPr>
        <w:spacing w:after="343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200EA0" w:rsidRPr="00985FCE" w:rsidRDefault="00200EA0" w:rsidP="00200EA0">
      <w:pPr>
        <w:keepNext/>
        <w:keepLines/>
        <w:spacing w:after="335" w:line="267" w:lineRule="auto"/>
        <w:ind w:left="360" w:right="15" w:hanging="360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5F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проведения заседаний Комиссии</w:t>
      </w:r>
    </w:p>
    <w:p w:rsidR="00200EA0" w:rsidRPr="00985FCE" w:rsidRDefault="00200EA0" w:rsidP="00200EA0">
      <w:pPr>
        <w:numPr>
          <w:ilvl w:val="0"/>
          <w:numId w:val="28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Заседания Комиссии созываются председателем Комиссии либо, по его поручению, секретарем Комиссии.</w:t>
      </w:r>
    </w:p>
    <w:p w:rsidR="00200EA0" w:rsidRPr="00985FCE" w:rsidRDefault="00200EA0" w:rsidP="00200EA0">
      <w:pPr>
        <w:numPr>
          <w:ilvl w:val="0"/>
          <w:numId w:val="28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3. 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более половины его членов.</w:t>
      </w:r>
    </w:p>
    <w:p w:rsidR="00200EA0" w:rsidRPr="00985FCE" w:rsidRDefault="00200EA0" w:rsidP="00200EA0">
      <w:pPr>
        <w:numPr>
          <w:ilvl w:val="0"/>
          <w:numId w:val="28"/>
        </w:numPr>
        <w:spacing w:after="11" w:line="271" w:lineRule="auto"/>
        <w:ind w:right="15"/>
        <w:contextualSpacing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200EA0" w:rsidRPr="00985FCE" w:rsidRDefault="00200EA0" w:rsidP="00200EA0">
      <w:pPr>
        <w:numPr>
          <w:ilvl w:val="0"/>
          <w:numId w:val="28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Заседания проходят под руководством председателя Комиссии, который: 1) ведет заседании Комиссии;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lastRenderedPageBreak/>
        <w:t>2) организует обсуждение вопросов, повестки дня заседания Комиссии; 3) предоставляет слово для выступления членами Комиссии, а также приглашенными лицами в порядке очередности поступивших заявок; 4) организует голосование и подсчет голосов, оглашает результаты голосования;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200EA0" w:rsidRPr="00985FCE" w:rsidRDefault="00200EA0" w:rsidP="00200EA0">
      <w:pPr>
        <w:numPr>
          <w:ilvl w:val="0"/>
          <w:numId w:val="29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При голосовании член Комиссии имеет один голос и голосует лично.</w:t>
      </w:r>
    </w:p>
    <w:p w:rsidR="00200EA0" w:rsidRPr="00985FCE" w:rsidRDefault="00200EA0" w:rsidP="00200EA0">
      <w:pPr>
        <w:numPr>
          <w:ilvl w:val="0"/>
          <w:numId w:val="29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200EA0" w:rsidRPr="00985FCE" w:rsidRDefault="00200EA0" w:rsidP="00200EA0">
      <w:pPr>
        <w:numPr>
          <w:ilvl w:val="0"/>
          <w:numId w:val="29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Результаты голосования, вносятся в протокол.</w:t>
      </w:r>
    </w:p>
    <w:p w:rsidR="00200EA0" w:rsidRPr="00985FCE" w:rsidRDefault="00200EA0" w:rsidP="00200EA0">
      <w:pPr>
        <w:numPr>
          <w:ilvl w:val="0"/>
          <w:numId w:val="29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</w:t>
      </w:r>
      <w:proofErr w:type="gramStart"/>
      <w:r w:rsidRPr="00985FCE">
        <w:rPr>
          <w:rFonts w:ascii="Times New Roman" w:hAnsi="Times New Roman"/>
          <w:sz w:val="28"/>
          <w:szCs w:val="28"/>
        </w:rPr>
        <w:t>по</w:t>
      </w:r>
      <w:proofErr w:type="gramEnd"/>
      <w:r w:rsidRPr="00985F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5FCE">
        <w:rPr>
          <w:rFonts w:ascii="Times New Roman" w:hAnsi="Times New Roman"/>
          <w:sz w:val="28"/>
          <w:szCs w:val="28"/>
        </w:rPr>
        <w:t>его</w:t>
      </w:r>
      <w:proofErr w:type="gramEnd"/>
      <w:r w:rsidRPr="00985FCE">
        <w:rPr>
          <w:rFonts w:ascii="Times New Roman" w:hAnsi="Times New Roman"/>
          <w:sz w:val="28"/>
          <w:szCs w:val="28"/>
        </w:rPr>
        <w:t xml:space="preserve"> </w:t>
      </w:r>
    </w:p>
    <w:p w:rsidR="00200EA0" w:rsidRPr="00985FCE" w:rsidRDefault="00200EA0" w:rsidP="00200EA0">
      <w:pPr>
        <w:spacing w:after="346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поручению, секретарем Комиссии.</w:t>
      </w:r>
    </w:p>
    <w:p w:rsidR="00200EA0" w:rsidRPr="00985FCE" w:rsidRDefault="00200EA0" w:rsidP="00200EA0">
      <w:pPr>
        <w:keepNext/>
        <w:keepLines/>
        <w:spacing w:after="335" w:line="267" w:lineRule="auto"/>
        <w:ind w:left="465" w:right="39" w:hanging="465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5F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Оформление решений, принятых на заседаниях Комиссии</w:t>
      </w:r>
    </w:p>
    <w:p w:rsidR="00200EA0" w:rsidRPr="00985FCE" w:rsidRDefault="00200EA0" w:rsidP="00200EA0">
      <w:pPr>
        <w:numPr>
          <w:ilvl w:val="0"/>
          <w:numId w:val="30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200EA0" w:rsidRPr="00985FCE" w:rsidRDefault="00200EA0" w:rsidP="00200EA0">
      <w:pPr>
        <w:numPr>
          <w:ilvl w:val="0"/>
          <w:numId w:val="30"/>
        </w:numPr>
        <w:spacing w:after="11" w:line="271" w:lineRule="auto"/>
        <w:ind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В протоколе указываются:</w:t>
      </w:r>
    </w:p>
    <w:p w:rsidR="00200EA0" w:rsidRPr="00985FCE" w:rsidRDefault="00200EA0" w:rsidP="00200EA0">
      <w:pPr>
        <w:numPr>
          <w:ilvl w:val="0"/>
          <w:numId w:val="31"/>
        </w:numPr>
        <w:spacing w:after="11" w:line="271" w:lineRule="auto"/>
        <w:ind w:right="3677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фамилии председательствующего, присутствующих на заседании членов 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Комиссии и приглашенных лиц;</w:t>
      </w:r>
    </w:p>
    <w:p w:rsidR="00200EA0" w:rsidRPr="00985FCE" w:rsidRDefault="00200EA0" w:rsidP="00200EA0">
      <w:pPr>
        <w:numPr>
          <w:ilvl w:val="0"/>
          <w:numId w:val="31"/>
        </w:numPr>
        <w:spacing w:after="11" w:line="271" w:lineRule="auto"/>
        <w:ind w:right="3677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вопросы, рассмотренные в ходе заседания;3) принятые решения.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200EA0" w:rsidRPr="00985FCE" w:rsidRDefault="00200EA0" w:rsidP="00200EA0">
      <w:pPr>
        <w:spacing w:after="160" w:line="259" w:lineRule="auto"/>
        <w:ind w:left="13" w:right="15"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 xml:space="preserve">3. В случае необходимости доработки проектов материалов рассмотренных на заседании Комиссии, по которым высказаны предложения и замечания, в </w:t>
      </w:r>
      <w:r w:rsidRPr="00985FCE">
        <w:rPr>
          <w:rFonts w:ascii="Times New Roman" w:hAnsi="Times New Roman"/>
          <w:sz w:val="28"/>
          <w:szCs w:val="28"/>
        </w:rPr>
        <w:lastRenderedPageBreak/>
        <w:t>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200EA0" w:rsidRPr="00985FCE" w:rsidRDefault="00200EA0" w:rsidP="00200EA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200EA0" w:rsidRPr="00985FCE" w:rsidRDefault="00200EA0" w:rsidP="00200EA0">
      <w:pPr>
        <w:spacing w:after="160" w:line="259" w:lineRule="auto"/>
        <w:ind w:left="13"/>
        <w:contextualSpacing/>
        <w:jc w:val="both"/>
        <w:rPr>
          <w:rFonts w:ascii="Times New Roman" w:hAnsi="Times New Roman"/>
          <w:sz w:val="28"/>
          <w:szCs w:val="28"/>
        </w:rPr>
      </w:pPr>
      <w:r w:rsidRPr="00985FCE">
        <w:rPr>
          <w:rFonts w:ascii="Times New Roman" w:hAnsi="Times New Roman"/>
          <w:sz w:val="28"/>
          <w:szCs w:val="28"/>
        </w:rPr>
        <w:t>4.Протоколвы заседаний комиссии  (выписки из решений Комиссии) Комиссией рассылаются членам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200EA0" w:rsidRPr="00985FCE" w:rsidRDefault="00200EA0" w:rsidP="00200EA0">
      <w:pPr>
        <w:spacing w:after="160" w:line="259" w:lineRule="auto"/>
        <w:ind w:left="13"/>
        <w:contextualSpacing/>
        <w:jc w:val="both"/>
        <w:rPr>
          <w:rFonts w:ascii="Times New Roman" w:hAnsi="Times New Roman"/>
          <w:sz w:val="28"/>
          <w:szCs w:val="28"/>
        </w:rPr>
      </w:pPr>
    </w:p>
    <w:p w:rsidR="00200EA0" w:rsidRPr="00985FCE" w:rsidRDefault="00200EA0" w:rsidP="00200EA0">
      <w:pPr>
        <w:spacing w:after="160" w:line="259" w:lineRule="auto"/>
        <w:ind w:left="13"/>
        <w:contextualSpacing/>
        <w:jc w:val="both"/>
        <w:rPr>
          <w:rFonts w:ascii="Times New Roman" w:hAnsi="Times New Roman"/>
          <w:sz w:val="28"/>
          <w:szCs w:val="28"/>
        </w:rPr>
      </w:pPr>
    </w:p>
    <w:p w:rsidR="00200EA0" w:rsidRPr="00985FCE" w:rsidRDefault="00200EA0" w:rsidP="00200EA0">
      <w:pPr>
        <w:keepNext/>
        <w:keepLines/>
        <w:spacing w:after="335" w:line="267" w:lineRule="auto"/>
        <w:ind w:left="10" w:right="22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5F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Исполнение поручений, содержащихся в решениях Комиссии</w:t>
      </w:r>
    </w:p>
    <w:p w:rsidR="00200EA0" w:rsidRPr="00985FCE" w:rsidRDefault="00200EA0" w:rsidP="00200EA0">
      <w:pPr>
        <w:numPr>
          <w:ilvl w:val="0"/>
          <w:numId w:val="32"/>
        </w:numPr>
        <w:spacing w:after="160" w:line="259" w:lineRule="auto"/>
        <w:ind w:firstLine="6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85FCE">
        <w:rPr>
          <w:rFonts w:ascii="Times New Roman" w:hAnsi="Times New Roman"/>
          <w:sz w:val="28"/>
          <w:szCs w:val="28"/>
          <w:lang w:eastAsia="ru-RU"/>
        </w:rPr>
        <w:t>Об исполнении поручений, содержащихся в решениях Комиссии, ответственные исполнители 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200EA0" w:rsidRPr="00985FCE" w:rsidRDefault="00200EA0" w:rsidP="00200EA0">
      <w:pPr>
        <w:numPr>
          <w:ilvl w:val="0"/>
          <w:numId w:val="32"/>
        </w:numPr>
        <w:spacing w:after="160" w:line="259" w:lineRule="auto"/>
        <w:ind w:firstLine="66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85FC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85FCE">
        <w:rPr>
          <w:rFonts w:ascii="Times New Roman" w:hAnsi="Times New Roman"/>
          <w:sz w:val="28"/>
          <w:szCs w:val="28"/>
          <w:lang w:eastAsia="ru-RU"/>
        </w:rPr>
        <w:t xml:space="preserve"> исполнением решений и поручений, содержащихся в протоколах заседаний Комиссии осуществляет Комиссия.</w:t>
      </w:r>
    </w:p>
    <w:p w:rsidR="00200EA0" w:rsidRPr="00985FCE" w:rsidRDefault="00200EA0" w:rsidP="00200EA0">
      <w:pPr>
        <w:numPr>
          <w:ilvl w:val="0"/>
          <w:numId w:val="32"/>
        </w:numPr>
        <w:spacing w:after="160" w:line="259" w:lineRule="auto"/>
        <w:ind w:firstLine="6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85FCE">
        <w:rPr>
          <w:rFonts w:ascii="Times New Roman" w:hAnsi="Times New Roman"/>
          <w:sz w:val="28"/>
          <w:szCs w:val="28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200EA0" w:rsidRPr="00985FCE" w:rsidRDefault="00200EA0" w:rsidP="00200EA0">
      <w:pPr>
        <w:numPr>
          <w:ilvl w:val="0"/>
          <w:numId w:val="32"/>
        </w:numPr>
        <w:spacing w:after="160" w:line="259" w:lineRule="auto"/>
        <w:ind w:firstLine="66"/>
        <w:contextualSpacing/>
        <w:rPr>
          <w:rFonts w:ascii="Times New Roman" w:hAnsi="Times New Roman"/>
          <w:sz w:val="28"/>
          <w:szCs w:val="28"/>
          <w:lang w:eastAsia="ru-RU"/>
        </w:rPr>
        <w:sectPr w:rsidR="00200EA0" w:rsidRPr="00985FCE">
          <w:pgSz w:w="12005" w:h="16906"/>
          <w:pgMar w:top="1440" w:right="803" w:bottom="1440" w:left="1862" w:header="720" w:footer="720" w:gutter="0"/>
          <w:cols w:space="720"/>
        </w:sectPr>
      </w:pPr>
      <w:r w:rsidRPr="00985FCE">
        <w:rPr>
          <w:rFonts w:ascii="Times New Roman" w:hAnsi="Times New Roman"/>
          <w:sz w:val="28"/>
          <w:szCs w:val="28"/>
          <w:lang w:eastAsia="ru-RU"/>
        </w:rPr>
        <w:t xml:space="preserve">Снятие поручений с контроля осуществляется Комиссией на основании решения председателя Комиссии, </w:t>
      </w:r>
      <w:r>
        <w:rPr>
          <w:rFonts w:ascii="Times New Roman" w:hAnsi="Times New Roman"/>
          <w:sz w:val="28"/>
          <w:szCs w:val="28"/>
          <w:lang w:eastAsia="ru-RU"/>
        </w:rPr>
        <w:t>о чем информируется исполнитель.</w:t>
      </w:r>
    </w:p>
    <w:p w:rsidR="00200EA0" w:rsidRPr="00923C25" w:rsidRDefault="00200EA0" w:rsidP="00200EA0">
      <w:pPr>
        <w:pStyle w:val="a3"/>
        <w:tabs>
          <w:tab w:val="left" w:pos="709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0BC8" w:rsidRPr="009E0BC8" w:rsidRDefault="009E0BC8" w:rsidP="00200EA0">
      <w:pPr>
        <w:spacing w:after="160" w:line="259" w:lineRule="auto"/>
        <w:ind w:left="709"/>
        <w:contextualSpacing/>
        <w:rPr>
          <w:rFonts w:ascii="Times New Roman" w:hAnsi="Times New Roman"/>
        </w:rPr>
        <w:sectPr w:rsidR="009E0BC8" w:rsidRPr="009E0BC8">
          <w:pgSz w:w="11942" w:h="16862"/>
          <w:pgMar w:top="1440" w:right="1000" w:bottom="1440" w:left="1588" w:header="720" w:footer="720" w:gutter="0"/>
          <w:cols w:space="720"/>
        </w:sectPr>
      </w:pPr>
    </w:p>
    <w:p w:rsidR="00200EA0" w:rsidRPr="00923C25" w:rsidRDefault="00200EA0">
      <w:pPr>
        <w:pStyle w:val="a3"/>
        <w:tabs>
          <w:tab w:val="left" w:pos="709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00EA0" w:rsidRPr="0092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80" w:rsidRDefault="00832980" w:rsidP="00426A59">
      <w:pPr>
        <w:spacing w:after="0" w:line="240" w:lineRule="auto"/>
      </w:pPr>
      <w:r>
        <w:separator/>
      </w:r>
    </w:p>
  </w:endnote>
  <w:endnote w:type="continuationSeparator" w:id="0">
    <w:p w:rsidR="00832980" w:rsidRDefault="00832980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80" w:rsidRDefault="00832980" w:rsidP="00426A59">
      <w:pPr>
        <w:spacing w:after="0" w:line="240" w:lineRule="auto"/>
      </w:pPr>
      <w:r>
        <w:separator/>
      </w:r>
    </w:p>
  </w:footnote>
  <w:footnote w:type="continuationSeparator" w:id="0">
    <w:p w:rsidR="00832980" w:rsidRDefault="00832980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4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C19"/>
    <w:multiLevelType w:val="hybridMultilevel"/>
    <w:tmpl w:val="7A80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7"/>
  </w:num>
  <w:num w:numId="3">
    <w:abstractNumId w:val="21"/>
  </w:num>
  <w:num w:numId="4">
    <w:abstractNumId w:val="4"/>
  </w:num>
  <w:num w:numId="5">
    <w:abstractNumId w:val="18"/>
  </w:num>
  <w:num w:numId="6">
    <w:abstractNumId w:val="13"/>
  </w:num>
  <w:num w:numId="7">
    <w:abstractNumId w:val="5"/>
  </w:num>
  <w:num w:numId="8">
    <w:abstractNumId w:val="20"/>
  </w:num>
  <w:num w:numId="9">
    <w:abstractNumId w:val="23"/>
  </w:num>
  <w:num w:numId="10">
    <w:abstractNumId w:val="25"/>
  </w:num>
  <w:num w:numId="11">
    <w:abstractNumId w:val="24"/>
  </w:num>
  <w:num w:numId="12">
    <w:abstractNumId w:val="9"/>
  </w:num>
  <w:num w:numId="13">
    <w:abstractNumId w:val="29"/>
  </w:num>
  <w:num w:numId="14">
    <w:abstractNumId w:val="22"/>
  </w:num>
  <w:num w:numId="15">
    <w:abstractNumId w:val="17"/>
  </w:num>
  <w:num w:numId="16">
    <w:abstractNumId w:val="0"/>
  </w:num>
  <w:num w:numId="17">
    <w:abstractNumId w:val="7"/>
  </w:num>
  <w:num w:numId="18">
    <w:abstractNumId w:val="26"/>
  </w:num>
  <w:num w:numId="19">
    <w:abstractNumId w:val="12"/>
  </w:num>
  <w:num w:numId="20">
    <w:abstractNumId w:val="16"/>
  </w:num>
  <w:num w:numId="21">
    <w:abstractNumId w:val="2"/>
  </w:num>
  <w:num w:numId="22">
    <w:abstractNumId w:val="15"/>
  </w:num>
  <w:num w:numId="23">
    <w:abstractNumId w:val="10"/>
  </w:num>
  <w:num w:numId="24">
    <w:abstractNumId w:val="31"/>
  </w:num>
  <w:num w:numId="25">
    <w:abstractNumId w:val="19"/>
  </w:num>
  <w:num w:numId="26">
    <w:abstractNumId w:val="8"/>
  </w:num>
  <w:num w:numId="27">
    <w:abstractNumId w:val="28"/>
  </w:num>
  <w:num w:numId="28">
    <w:abstractNumId w:val="6"/>
  </w:num>
  <w:num w:numId="29">
    <w:abstractNumId w:val="3"/>
  </w:num>
  <w:num w:numId="30">
    <w:abstractNumId w:val="30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2B"/>
    <w:rsid w:val="00010F13"/>
    <w:rsid w:val="00055A2D"/>
    <w:rsid w:val="00082CF5"/>
    <w:rsid w:val="00085F49"/>
    <w:rsid w:val="00096C75"/>
    <w:rsid w:val="000A02A0"/>
    <w:rsid w:val="000A4BD3"/>
    <w:rsid w:val="000A6D22"/>
    <w:rsid w:val="000C2C4D"/>
    <w:rsid w:val="000C4493"/>
    <w:rsid w:val="000E159B"/>
    <w:rsid w:val="001065C2"/>
    <w:rsid w:val="00150087"/>
    <w:rsid w:val="001635C2"/>
    <w:rsid w:val="00175228"/>
    <w:rsid w:val="001832FA"/>
    <w:rsid w:val="0019064A"/>
    <w:rsid w:val="001C5DEB"/>
    <w:rsid w:val="001D2328"/>
    <w:rsid w:val="001E6FD6"/>
    <w:rsid w:val="00200EA0"/>
    <w:rsid w:val="002170E4"/>
    <w:rsid w:val="00221A53"/>
    <w:rsid w:val="00233266"/>
    <w:rsid w:val="002707D1"/>
    <w:rsid w:val="00275816"/>
    <w:rsid w:val="002957BD"/>
    <w:rsid w:val="002D15C4"/>
    <w:rsid w:val="002D6DD6"/>
    <w:rsid w:val="002E09C7"/>
    <w:rsid w:val="002E48DA"/>
    <w:rsid w:val="00310DAE"/>
    <w:rsid w:val="00313CCE"/>
    <w:rsid w:val="003561AA"/>
    <w:rsid w:val="00395C9F"/>
    <w:rsid w:val="003A274A"/>
    <w:rsid w:val="003D2696"/>
    <w:rsid w:val="003D7950"/>
    <w:rsid w:val="003E0BF8"/>
    <w:rsid w:val="003F2969"/>
    <w:rsid w:val="00403F69"/>
    <w:rsid w:val="00407777"/>
    <w:rsid w:val="00424599"/>
    <w:rsid w:val="00426A59"/>
    <w:rsid w:val="00487969"/>
    <w:rsid w:val="00496CA4"/>
    <w:rsid w:val="004A4F8F"/>
    <w:rsid w:val="004A6CC2"/>
    <w:rsid w:val="004B6615"/>
    <w:rsid w:val="004B727C"/>
    <w:rsid w:val="004C01C1"/>
    <w:rsid w:val="004C6C7F"/>
    <w:rsid w:val="004E0DE4"/>
    <w:rsid w:val="00500DE3"/>
    <w:rsid w:val="005101A0"/>
    <w:rsid w:val="00511F4D"/>
    <w:rsid w:val="005178E2"/>
    <w:rsid w:val="00523166"/>
    <w:rsid w:val="005351F9"/>
    <w:rsid w:val="00536C0A"/>
    <w:rsid w:val="0055241D"/>
    <w:rsid w:val="00561857"/>
    <w:rsid w:val="00565243"/>
    <w:rsid w:val="00570945"/>
    <w:rsid w:val="00583967"/>
    <w:rsid w:val="00590CDB"/>
    <w:rsid w:val="005B4C18"/>
    <w:rsid w:val="005B4F9E"/>
    <w:rsid w:val="005F07DF"/>
    <w:rsid w:val="00621942"/>
    <w:rsid w:val="00622C10"/>
    <w:rsid w:val="00632344"/>
    <w:rsid w:val="0064219C"/>
    <w:rsid w:val="00664C64"/>
    <w:rsid w:val="00680C84"/>
    <w:rsid w:val="006A3CF7"/>
    <w:rsid w:val="006E4594"/>
    <w:rsid w:val="007B5CDC"/>
    <w:rsid w:val="007C00F3"/>
    <w:rsid w:val="007C0458"/>
    <w:rsid w:val="007C66FD"/>
    <w:rsid w:val="007F5406"/>
    <w:rsid w:val="007F6394"/>
    <w:rsid w:val="00802405"/>
    <w:rsid w:val="00811D90"/>
    <w:rsid w:val="00832980"/>
    <w:rsid w:val="00867FF4"/>
    <w:rsid w:val="00871F32"/>
    <w:rsid w:val="008E48C8"/>
    <w:rsid w:val="00905F22"/>
    <w:rsid w:val="00923C25"/>
    <w:rsid w:val="00952697"/>
    <w:rsid w:val="00957597"/>
    <w:rsid w:val="0096286A"/>
    <w:rsid w:val="00974E60"/>
    <w:rsid w:val="00980DAF"/>
    <w:rsid w:val="00982ABD"/>
    <w:rsid w:val="00982C3F"/>
    <w:rsid w:val="00985FCE"/>
    <w:rsid w:val="009951A1"/>
    <w:rsid w:val="009A506A"/>
    <w:rsid w:val="009A53B9"/>
    <w:rsid w:val="009A58F8"/>
    <w:rsid w:val="009A5D87"/>
    <w:rsid w:val="009E0BC8"/>
    <w:rsid w:val="009E1DBF"/>
    <w:rsid w:val="00A2357E"/>
    <w:rsid w:val="00A268AF"/>
    <w:rsid w:val="00A33DD2"/>
    <w:rsid w:val="00A372A9"/>
    <w:rsid w:val="00A4750F"/>
    <w:rsid w:val="00A832C6"/>
    <w:rsid w:val="00A87A7B"/>
    <w:rsid w:val="00AC7A51"/>
    <w:rsid w:val="00AD2F29"/>
    <w:rsid w:val="00AE6AE1"/>
    <w:rsid w:val="00AF0492"/>
    <w:rsid w:val="00B01479"/>
    <w:rsid w:val="00B153BB"/>
    <w:rsid w:val="00B4529F"/>
    <w:rsid w:val="00B51E0B"/>
    <w:rsid w:val="00B54081"/>
    <w:rsid w:val="00B62949"/>
    <w:rsid w:val="00B741BE"/>
    <w:rsid w:val="00B96AB3"/>
    <w:rsid w:val="00BB1FE5"/>
    <w:rsid w:val="00BC457F"/>
    <w:rsid w:val="00BD6898"/>
    <w:rsid w:val="00BD78BE"/>
    <w:rsid w:val="00BE55F9"/>
    <w:rsid w:val="00BF59CC"/>
    <w:rsid w:val="00BF7568"/>
    <w:rsid w:val="00C012C7"/>
    <w:rsid w:val="00C04860"/>
    <w:rsid w:val="00C22B37"/>
    <w:rsid w:val="00C23DAD"/>
    <w:rsid w:val="00C31166"/>
    <w:rsid w:val="00C60ECA"/>
    <w:rsid w:val="00C81E82"/>
    <w:rsid w:val="00C82ECC"/>
    <w:rsid w:val="00C93D71"/>
    <w:rsid w:val="00CA3944"/>
    <w:rsid w:val="00CB6ED9"/>
    <w:rsid w:val="00CE1D3E"/>
    <w:rsid w:val="00CE5641"/>
    <w:rsid w:val="00D10F78"/>
    <w:rsid w:val="00D2292B"/>
    <w:rsid w:val="00D27F30"/>
    <w:rsid w:val="00D513DA"/>
    <w:rsid w:val="00D56091"/>
    <w:rsid w:val="00D738FB"/>
    <w:rsid w:val="00DE1EF8"/>
    <w:rsid w:val="00DE5F48"/>
    <w:rsid w:val="00DF74E8"/>
    <w:rsid w:val="00E01D49"/>
    <w:rsid w:val="00E421E7"/>
    <w:rsid w:val="00E4365B"/>
    <w:rsid w:val="00E82BC6"/>
    <w:rsid w:val="00E85023"/>
    <w:rsid w:val="00E92970"/>
    <w:rsid w:val="00EA1051"/>
    <w:rsid w:val="00EA5D9A"/>
    <w:rsid w:val="00EB5163"/>
    <w:rsid w:val="00F00462"/>
    <w:rsid w:val="00F02BA7"/>
    <w:rsid w:val="00F1363F"/>
    <w:rsid w:val="00F13AC3"/>
    <w:rsid w:val="00F21CB0"/>
    <w:rsid w:val="00F324F0"/>
    <w:rsid w:val="00F62ED5"/>
    <w:rsid w:val="00F8721D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E0B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9E0BC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41</cp:revision>
  <cp:lastPrinted>2018-11-14T05:56:00Z</cp:lastPrinted>
  <dcterms:created xsi:type="dcterms:W3CDTF">2018-08-02T07:30:00Z</dcterms:created>
  <dcterms:modified xsi:type="dcterms:W3CDTF">2019-04-02T02:23:00Z</dcterms:modified>
</cp:coreProperties>
</file>