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shd w:val="clear" w:color="auto" w:fill="FFFFFF"/>
        <w:tblLook w:val="04A0" w:firstRow="1" w:lastRow="0" w:firstColumn="1" w:lastColumn="0" w:noHBand="0" w:noVBand="1"/>
      </w:tblPr>
      <w:tblGrid>
        <w:gridCol w:w="7307"/>
      </w:tblGrid>
      <w:tr w:rsidR="00B77775" w:rsidRPr="00C50C5F" w:rsidTr="00477A6B">
        <w:trPr>
          <w:trHeight w:val="3770"/>
          <w:jc w:val="center"/>
        </w:trPr>
        <w:tc>
          <w:tcPr>
            <w:tcW w:w="5000" w:type="pct"/>
            <w:shd w:val="clear" w:color="auto" w:fill="FFFFFF"/>
            <w:vAlign w:val="center"/>
          </w:tcPr>
          <w:p w:rsidR="00B77775" w:rsidRPr="00C50C5F" w:rsidRDefault="00B77775" w:rsidP="00477A6B">
            <w:pPr>
              <w:pStyle w:val="a4"/>
              <w:jc w:val="center"/>
              <w:rPr>
                <w:rFonts w:ascii="Times New Roman" w:hAnsi="Times New Roman"/>
                <w:sz w:val="32"/>
                <w:szCs w:val="32"/>
              </w:rPr>
            </w:pPr>
          </w:p>
          <w:p w:rsidR="00B77775"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АФАНАСЬЕВСКИЙ ВЕСТНИК</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 xml:space="preserve"> </w:t>
            </w:r>
          </w:p>
          <w:p w:rsidR="00B77775" w:rsidRPr="00C50C5F" w:rsidRDefault="004A1F2C" w:rsidP="00477A6B">
            <w:pPr>
              <w:pStyle w:val="a4"/>
              <w:jc w:val="center"/>
              <w:rPr>
                <w:rFonts w:ascii="Times New Roman" w:hAnsi="Times New Roman"/>
                <w:sz w:val="32"/>
                <w:szCs w:val="32"/>
              </w:rPr>
            </w:pPr>
            <w:r>
              <w:rPr>
                <w:rFonts w:ascii="Times New Roman" w:hAnsi="Times New Roman"/>
                <w:sz w:val="32"/>
                <w:szCs w:val="32"/>
              </w:rPr>
              <w:t>28</w:t>
            </w:r>
            <w:r w:rsidR="002D78F9">
              <w:rPr>
                <w:rFonts w:ascii="Times New Roman" w:hAnsi="Times New Roman"/>
                <w:sz w:val="32"/>
                <w:szCs w:val="32"/>
              </w:rPr>
              <w:t>.</w:t>
            </w:r>
            <w:r w:rsidR="00B333B7">
              <w:rPr>
                <w:rFonts w:ascii="Times New Roman" w:hAnsi="Times New Roman"/>
                <w:sz w:val="32"/>
                <w:szCs w:val="32"/>
              </w:rPr>
              <w:t>0</w:t>
            </w:r>
            <w:r>
              <w:rPr>
                <w:rFonts w:ascii="Times New Roman" w:hAnsi="Times New Roman"/>
                <w:sz w:val="32"/>
                <w:szCs w:val="32"/>
              </w:rPr>
              <w:t>6</w:t>
            </w:r>
            <w:r w:rsidR="00B77775">
              <w:rPr>
                <w:rFonts w:ascii="Times New Roman" w:hAnsi="Times New Roman"/>
                <w:sz w:val="32"/>
                <w:szCs w:val="32"/>
              </w:rPr>
              <w:t>.</w:t>
            </w:r>
            <w:r w:rsidR="00B77775" w:rsidRPr="00C50C5F">
              <w:rPr>
                <w:rFonts w:ascii="Times New Roman" w:hAnsi="Times New Roman"/>
                <w:sz w:val="32"/>
                <w:szCs w:val="32"/>
              </w:rPr>
              <w:t>201</w:t>
            </w:r>
            <w:r w:rsidR="00B333B7">
              <w:rPr>
                <w:rFonts w:ascii="Times New Roman" w:hAnsi="Times New Roman"/>
                <w:sz w:val="32"/>
                <w:szCs w:val="32"/>
              </w:rPr>
              <w:t>9</w:t>
            </w:r>
            <w:r w:rsidR="00B77775" w:rsidRPr="00C50C5F">
              <w:rPr>
                <w:rFonts w:ascii="Times New Roman" w:hAnsi="Times New Roman"/>
                <w:sz w:val="32"/>
                <w:szCs w:val="32"/>
              </w:rPr>
              <w:t xml:space="preserve"> г.        </w:t>
            </w:r>
            <w:r w:rsidR="00F31C52">
              <w:rPr>
                <w:rFonts w:ascii="Times New Roman" w:hAnsi="Times New Roman"/>
                <w:sz w:val="32"/>
                <w:szCs w:val="32"/>
              </w:rPr>
              <w:t xml:space="preserve">                               </w:t>
            </w:r>
            <w:r w:rsidR="00B77775" w:rsidRPr="00C50C5F">
              <w:rPr>
                <w:rFonts w:ascii="Times New Roman" w:hAnsi="Times New Roman"/>
                <w:sz w:val="32"/>
                <w:szCs w:val="32"/>
              </w:rPr>
              <w:t xml:space="preserve">  № </w:t>
            </w:r>
            <w:r>
              <w:rPr>
                <w:rFonts w:ascii="Times New Roman" w:hAnsi="Times New Roman"/>
                <w:sz w:val="32"/>
                <w:szCs w:val="32"/>
              </w:rPr>
              <w:t>9</w:t>
            </w:r>
            <w:r w:rsidR="00B77775" w:rsidRPr="00C50C5F">
              <w:rPr>
                <w:rFonts w:ascii="Times New Roman" w:hAnsi="Times New Roman"/>
                <w:sz w:val="32"/>
                <w:szCs w:val="32"/>
              </w:rPr>
              <w:t xml:space="preserve"> (</w:t>
            </w:r>
            <w:r w:rsidR="00703847">
              <w:rPr>
                <w:rFonts w:ascii="Times New Roman" w:hAnsi="Times New Roman"/>
                <w:sz w:val="32"/>
                <w:szCs w:val="32"/>
              </w:rPr>
              <w:t>24</w:t>
            </w:r>
            <w:r>
              <w:rPr>
                <w:rFonts w:ascii="Times New Roman" w:hAnsi="Times New Roman"/>
                <w:sz w:val="32"/>
                <w:szCs w:val="32"/>
              </w:rPr>
              <w:t>5</w:t>
            </w:r>
            <w:r w:rsidR="00B77775" w:rsidRPr="00C50C5F">
              <w:rPr>
                <w:rFonts w:ascii="Times New Roman" w:hAnsi="Times New Roman"/>
                <w:sz w:val="32"/>
                <w:szCs w:val="32"/>
              </w:rPr>
              <w:t>)</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i/>
                <w:sz w:val="32"/>
                <w:szCs w:val="32"/>
              </w:rPr>
            </w:pPr>
            <w:r w:rsidRPr="00C50C5F">
              <w:rPr>
                <w:rFonts w:ascii="Times New Roman" w:hAnsi="Times New Roman"/>
                <w:b/>
                <w:i/>
                <w:sz w:val="32"/>
                <w:szCs w:val="32"/>
              </w:rPr>
              <w:t>Распространяется бесплатно</w:t>
            </w:r>
          </w:p>
          <w:p w:rsidR="00B77775" w:rsidRPr="00C50C5F" w:rsidRDefault="00B77775" w:rsidP="00477A6B">
            <w:pPr>
              <w:pStyle w:val="a4"/>
              <w:jc w:val="center"/>
              <w:rPr>
                <w:rFonts w:ascii="Times New Roman" w:hAnsi="Times New Roman"/>
                <w:sz w:val="32"/>
                <w:szCs w:val="32"/>
              </w:rPr>
            </w:pP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Администрация</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Афанасьевского</w:t>
            </w:r>
          </w:p>
          <w:p w:rsidR="00B77775" w:rsidRPr="00C50C5F" w:rsidRDefault="00B77775" w:rsidP="00477A6B">
            <w:pPr>
              <w:pStyle w:val="a4"/>
              <w:jc w:val="center"/>
              <w:rPr>
                <w:rFonts w:ascii="Times New Roman" w:hAnsi="Times New Roman"/>
                <w:b/>
                <w:sz w:val="32"/>
                <w:szCs w:val="32"/>
              </w:rPr>
            </w:pPr>
            <w:r w:rsidRPr="00C50C5F">
              <w:rPr>
                <w:rFonts w:ascii="Times New Roman" w:hAnsi="Times New Roman"/>
                <w:b/>
                <w:sz w:val="32"/>
                <w:szCs w:val="32"/>
              </w:rPr>
              <w:t>сельского поселения</w:t>
            </w:r>
          </w:p>
          <w:p w:rsidR="00B77775" w:rsidRPr="00C50C5F" w:rsidRDefault="00B77775" w:rsidP="00477A6B">
            <w:pPr>
              <w:pStyle w:val="a4"/>
              <w:jc w:val="center"/>
              <w:rPr>
                <w:rFonts w:ascii="Times New Roman" w:hAnsi="Times New Roman"/>
                <w:sz w:val="32"/>
                <w:szCs w:val="32"/>
              </w:rPr>
            </w:pPr>
          </w:p>
        </w:tc>
      </w:tr>
    </w:tbl>
    <w:p w:rsidR="00B77775" w:rsidRPr="00303403" w:rsidRDefault="00B77775" w:rsidP="00B77775"/>
    <w:p w:rsidR="00B77775" w:rsidRPr="00303403" w:rsidRDefault="00B77775" w:rsidP="00B77775">
      <w:pPr>
        <w:pStyle w:val="Oaieaaaa"/>
        <w:rPr>
          <w:rFonts w:ascii="Times New Roman" w:hAnsi="Times New Roman"/>
          <w:szCs w:val="24"/>
        </w:rPr>
      </w:pP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В соответствии с п. 1 решения Думы Афанасьевского сельского</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поселения «О порядке опубликования </w:t>
      </w:r>
      <w:proofErr w:type="gramStart"/>
      <w:r w:rsidRPr="00C50C5F">
        <w:rPr>
          <w:rFonts w:ascii="Times New Roman" w:hAnsi="Times New Roman"/>
          <w:sz w:val="28"/>
          <w:szCs w:val="28"/>
        </w:rPr>
        <w:t>муниципальных</w:t>
      </w:r>
      <w:proofErr w:type="gramEnd"/>
      <w:r w:rsidRPr="00C50C5F">
        <w:rPr>
          <w:rFonts w:ascii="Times New Roman" w:hAnsi="Times New Roman"/>
          <w:sz w:val="28"/>
          <w:szCs w:val="28"/>
        </w:rPr>
        <w:t xml:space="preserve"> правовых</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актов» от 19 марта 2007 года № 1 муниципальные правовые акты</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Администрации Афанасьевского сельского поселения и решения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Думы Афанасьевского сельского поселения, подлежащие</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опубликованию, а также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о социально-экономическом и культурном развитии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муниципального образования и иная официальная информация</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подлежат опубликованию в средстве массовой информации</w:t>
      </w:r>
    </w:p>
    <w:p w:rsidR="00B77775" w:rsidRPr="00C50C5F" w:rsidRDefault="00B77775" w:rsidP="00B77775">
      <w:pPr>
        <w:pStyle w:val="Oaieaaaa"/>
        <w:jc w:val="center"/>
        <w:rPr>
          <w:rFonts w:ascii="Times New Roman" w:hAnsi="Times New Roman"/>
          <w:sz w:val="28"/>
          <w:szCs w:val="28"/>
        </w:rPr>
      </w:pPr>
      <w:r w:rsidRPr="00C50C5F">
        <w:rPr>
          <w:rFonts w:ascii="Times New Roman" w:hAnsi="Times New Roman"/>
          <w:sz w:val="28"/>
          <w:szCs w:val="28"/>
        </w:rPr>
        <w:t xml:space="preserve">Афанасьевского сельского поселения – </w:t>
      </w:r>
    </w:p>
    <w:p w:rsidR="00B77775" w:rsidRPr="009F17DE" w:rsidRDefault="00B77775" w:rsidP="00B77775">
      <w:pPr>
        <w:ind w:right="-6" w:firstLine="710"/>
        <w:jc w:val="center"/>
        <w:rPr>
          <w:rFonts w:ascii="Arial" w:hAnsi="Arial" w:cs="Arial"/>
          <w:b/>
          <w:sz w:val="32"/>
          <w:szCs w:val="32"/>
          <w:lang w:eastAsia="en-US"/>
        </w:rPr>
      </w:pPr>
      <w:r w:rsidRPr="00C50C5F">
        <w:rPr>
          <w:sz w:val="28"/>
          <w:szCs w:val="28"/>
        </w:rPr>
        <w:t>газете «Афанасьевский вестник».</w:t>
      </w:r>
    </w:p>
    <w:p w:rsidR="00B77775" w:rsidRPr="008861A1" w:rsidRDefault="00B77775" w:rsidP="00B77775">
      <w:pPr>
        <w:shd w:val="clear" w:color="auto" w:fill="FFFFFF"/>
        <w:ind w:firstLine="0"/>
        <w:rPr>
          <w:b/>
          <w:bCs/>
          <w:sz w:val="28"/>
          <w:szCs w:val="28"/>
        </w:rPr>
      </w:pPr>
    </w:p>
    <w:p w:rsidR="00B77775" w:rsidRPr="00CD1A57" w:rsidRDefault="00B77775" w:rsidP="00B77775">
      <w:pPr>
        <w:ind w:right="-6" w:firstLine="0"/>
        <w:jc w:val="center"/>
        <w:rPr>
          <w:rFonts w:ascii="Arial" w:hAnsi="Arial" w:cs="Arial"/>
          <w:b/>
          <w:sz w:val="32"/>
          <w:szCs w:val="32"/>
          <w:lang w:eastAsia="en-US"/>
        </w:rPr>
      </w:pPr>
      <w:r>
        <w:rPr>
          <w:noProof/>
          <w:sz w:val="28"/>
          <w:szCs w:val="28"/>
        </w:rPr>
        <w:drawing>
          <wp:anchor distT="0" distB="0" distL="114300" distR="114300" simplePos="0" relativeHeight="251659264" behindDoc="0" locked="0" layoutInCell="1" allowOverlap="1" wp14:anchorId="0CE0DE7D" wp14:editId="29C42226">
            <wp:simplePos x="0" y="0"/>
            <wp:positionH relativeFrom="margin">
              <wp:posOffset>281940</wp:posOffset>
            </wp:positionH>
            <wp:positionV relativeFrom="margin">
              <wp:posOffset>5547360</wp:posOffset>
            </wp:positionV>
            <wp:extent cx="5485130" cy="3295650"/>
            <wp:effectExtent l="0" t="0" r="1270" b="0"/>
            <wp:wrapSquare wrapText="bothSides"/>
            <wp:docPr id="1" name="Рисунок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O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85130" cy="3295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77A6B" w:rsidRDefault="00477A6B"/>
    <w:p w:rsidR="002D78F9" w:rsidRPr="002D78F9" w:rsidRDefault="002D78F9" w:rsidP="002D78F9">
      <w:pPr>
        <w:widowControl w:val="0"/>
        <w:suppressAutoHyphens/>
        <w:autoSpaceDE w:val="0"/>
        <w:ind w:firstLine="0"/>
        <w:jc w:val="left"/>
        <w:rPr>
          <w:sz w:val="28"/>
          <w:szCs w:val="28"/>
          <w:lang w:eastAsia="ar-SA"/>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jc w:val="left"/>
        <w:rPr>
          <w:rFonts w:eastAsia="Calibri"/>
          <w:sz w:val="28"/>
          <w:szCs w:val="28"/>
          <w:lang w:eastAsia="en-US"/>
        </w:rPr>
      </w:pPr>
    </w:p>
    <w:p w:rsidR="008D7E10" w:rsidRPr="008D7E10" w:rsidRDefault="008D7E10" w:rsidP="008D7E10">
      <w:pPr>
        <w:widowControl w:val="0"/>
        <w:autoSpaceDE w:val="0"/>
        <w:autoSpaceDN w:val="0"/>
        <w:adjustRightInd w:val="0"/>
        <w:ind w:firstLine="0"/>
        <w:rPr>
          <w:rFonts w:eastAsia="Calibri"/>
          <w:b/>
          <w:sz w:val="28"/>
          <w:szCs w:val="28"/>
          <w:lang w:eastAsia="en-US"/>
        </w:rPr>
        <w:sectPr w:rsidR="008D7E10" w:rsidRPr="008D7E10" w:rsidSect="00477A6B">
          <w:footerReference w:type="default" r:id="rId10"/>
          <w:footerReference w:type="first" r:id="rId11"/>
          <w:pgSz w:w="11906" w:h="16838" w:code="9"/>
          <w:pgMar w:top="1134" w:right="567" w:bottom="1134" w:left="1134" w:header="0" w:footer="0" w:gutter="0"/>
          <w:cols w:space="708"/>
          <w:docGrid w:linePitch="360"/>
        </w:sectPr>
      </w:pPr>
    </w:p>
    <w:tbl>
      <w:tblPr>
        <w:tblW w:w="9855" w:type="dxa"/>
        <w:tblLook w:val="01E0" w:firstRow="1" w:lastRow="1" w:firstColumn="1" w:lastColumn="1" w:noHBand="0" w:noVBand="0"/>
      </w:tblPr>
      <w:tblGrid>
        <w:gridCol w:w="9855"/>
      </w:tblGrid>
      <w:tr w:rsidR="005F6469" w:rsidRPr="005F6469" w:rsidTr="004A1F2C">
        <w:tc>
          <w:tcPr>
            <w:tcW w:w="9855" w:type="dxa"/>
          </w:tcPr>
          <w:p w:rsidR="005F6469" w:rsidRDefault="005F6469" w:rsidP="005F6469">
            <w:pPr>
              <w:overflowPunct w:val="0"/>
              <w:autoSpaceDE w:val="0"/>
              <w:autoSpaceDN w:val="0"/>
              <w:adjustRightInd w:val="0"/>
              <w:ind w:right="-271" w:firstLine="0"/>
              <w:jc w:val="center"/>
              <w:textAlignment w:val="baseline"/>
              <w:rPr>
                <w:rFonts w:ascii="Century Schoolbook" w:hAnsi="Century Schoolbook"/>
                <w:b/>
                <w:spacing w:val="20"/>
                <w:sz w:val="28"/>
                <w:szCs w:val="20"/>
              </w:rPr>
            </w:pPr>
          </w:p>
          <w:p w:rsidR="00497C7E" w:rsidRPr="005F6469" w:rsidRDefault="00497C7E" w:rsidP="005F6469">
            <w:pPr>
              <w:overflowPunct w:val="0"/>
              <w:autoSpaceDE w:val="0"/>
              <w:autoSpaceDN w:val="0"/>
              <w:adjustRightInd w:val="0"/>
              <w:ind w:right="-271" w:firstLine="0"/>
              <w:jc w:val="center"/>
              <w:textAlignment w:val="baseline"/>
              <w:rPr>
                <w:rFonts w:ascii="Century Schoolbook" w:hAnsi="Century Schoolbook"/>
                <w:b/>
                <w:spacing w:val="20"/>
                <w:sz w:val="28"/>
                <w:szCs w:val="20"/>
              </w:rPr>
            </w:pPr>
          </w:p>
        </w:tc>
      </w:tr>
    </w:tbl>
    <w:p w:rsidR="004A1F2C" w:rsidRPr="004A1F2C" w:rsidRDefault="004A1F2C" w:rsidP="004A1F2C">
      <w:pPr>
        <w:spacing w:after="51" w:line="322" w:lineRule="exact"/>
        <w:ind w:left="40" w:firstLine="0"/>
        <w:jc w:val="center"/>
        <w:rPr>
          <w:rFonts w:asciiTheme="minorHAnsi" w:eastAsiaTheme="minorHAnsi" w:hAnsiTheme="minorHAnsi" w:cstheme="minorBidi"/>
          <w:b/>
          <w:bCs/>
          <w:caps/>
          <w:sz w:val="30"/>
          <w:szCs w:val="30"/>
          <w:lang w:eastAsia="en-US"/>
        </w:rPr>
      </w:pPr>
      <w:r w:rsidRPr="004A1F2C">
        <w:rPr>
          <w:rFonts w:ascii="Arial" w:eastAsiaTheme="minorHAnsi" w:hAnsi="Arial" w:cs="Arial"/>
          <w:b/>
          <w:bCs/>
          <w:sz w:val="30"/>
          <w:szCs w:val="30"/>
          <w:lang w:eastAsia="en-US"/>
        </w:rPr>
        <w:t>28.06.2019 г. № 24-ПГ</w:t>
      </w:r>
    </w:p>
    <w:p w:rsidR="004A1F2C" w:rsidRPr="004A1F2C" w:rsidRDefault="004A1F2C" w:rsidP="004A1F2C">
      <w:pPr>
        <w:spacing w:after="51" w:line="322" w:lineRule="exact"/>
        <w:ind w:left="40" w:firstLine="0"/>
        <w:jc w:val="center"/>
        <w:rPr>
          <w:rFonts w:ascii="Arial" w:eastAsiaTheme="minorHAnsi" w:hAnsi="Arial" w:cs="Arial"/>
          <w:b/>
          <w:bCs/>
          <w:caps/>
          <w:sz w:val="32"/>
          <w:szCs w:val="32"/>
          <w:lang w:eastAsia="en-US"/>
        </w:rPr>
      </w:pPr>
      <w:r w:rsidRPr="004A1F2C">
        <w:rPr>
          <w:rFonts w:ascii="Arial" w:eastAsiaTheme="minorHAnsi" w:hAnsi="Arial" w:cs="Arial"/>
          <w:b/>
          <w:bCs/>
          <w:caps/>
          <w:sz w:val="32"/>
          <w:szCs w:val="32"/>
          <w:lang w:eastAsia="en-US"/>
        </w:rPr>
        <w:t xml:space="preserve">Российская Федерация </w:t>
      </w:r>
    </w:p>
    <w:p w:rsidR="004A1F2C" w:rsidRPr="004A1F2C" w:rsidRDefault="004A1F2C" w:rsidP="004A1F2C">
      <w:pPr>
        <w:spacing w:after="51" w:line="322" w:lineRule="exact"/>
        <w:ind w:left="40" w:firstLine="0"/>
        <w:jc w:val="center"/>
        <w:rPr>
          <w:rFonts w:ascii="Arial" w:eastAsiaTheme="minorHAnsi" w:hAnsi="Arial" w:cs="Arial"/>
          <w:b/>
          <w:bCs/>
          <w:caps/>
          <w:sz w:val="32"/>
          <w:szCs w:val="32"/>
          <w:lang w:eastAsia="en-US"/>
        </w:rPr>
      </w:pPr>
      <w:r w:rsidRPr="004A1F2C">
        <w:rPr>
          <w:rFonts w:ascii="Arial" w:eastAsiaTheme="minorHAnsi" w:hAnsi="Arial" w:cs="Arial"/>
          <w:b/>
          <w:bCs/>
          <w:caps/>
          <w:sz w:val="32"/>
          <w:szCs w:val="32"/>
          <w:lang w:eastAsia="en-US"/>
        </w:rPr>
        <w:t>Иркутская область</w:t>
      </w:r>
    </w:p>
    <w:p w:rsidR="004A1F2C" w:rsidRPr="004A1F2C" w:rsidRDefault="004A1F2C" w:rsidP="004A1F2C">
      <w:pPr>
        <w:spacing w:after="51" w:line="322" w:lineRule="exact"/>
        <w:ind w:left="40" w:firstLine="0"/>
        <w:jc w:val="center"/>
        <w:rPr>
          <w:rFonts w:ascii="Arial" w:eastAsiaTheme="minorHAnsi" w:hAnsi="Arial" w:cs="Arial"/>
          <w:b/>
          <w:bCs/>
          <w:caps/>
          <w:sz w:val="32"/>
          <w:szCs w:val="32"/>
          <w:lang w:eastAsia="en-US"/>
        </w:rPr>
      </w:pPr>
      <w:r w:rsidRPr="004A1F2C">
        <w:rPr>
          <w:rFonts w:ascii="Arial" w:eastAsiaTheme="minorHAnsi" w:hAnsi="Arial" w:cs="Arial"/>
          <w:b/>
          <w:bCs/>
          <w:caps/>
          <w:sz w:val="32"/>
          <w:szCs w:val="32"/>
          <w:lang w:eastAsia="en-US"/>
        </w:rPr>
        <w:t>Муниципальное образование «Тулунский район»</w:t>
      </w:r>
    </w:p>
    <w:p w:rsidR="004A1F2C" w:rsidRPr="004A1F2C" w:rsidRDefault="004A1F2C" w:rsidP="004A1F2C">
      <w:pPr>
        <w:spacing w:after="51" w:line="322" w:lineRule="exact"/>
        <w:ind w:left="40" w:firstLine="0"/>
        <w:jc w:val="center"/>
        <w:rPr>
          <w:rFonts w:ascii="Arial" w:eastAsiaTheme="minorHAnsi" w:hAnsi="Arial" w:cs="Arial"/>
          <w:b/>
          <w:bCs/>
          <w:caps/>
          <w:sz w:val="32"/>
          <w:szCs w:val="32"/>
          <w:lang w:eastAsia="en-US"/>
        </w:rPr>
      </w:pPr>
      <w:r w:rsidRPr="004A1F2C">
        <w:rPr>
          <w:rFonts w:ascii="Arial" w:eastAsiaTheme="minorHAnsi" w:hAnsi="Arial" w:cs="Arial"/>
          <w:b/>
          <w:bCs/>
          <w:caps/>
          <w:sz w:val="32"/>
          <w:szCs w:val="32"/>
          <w:lang w:eastAsia="en-US"/>
        </w:rPr>
        <w:t xml:space="preserve"> афанасьевское МУНИЦИПАЛЬНОе ОБРАЗОВАНИе</w:t>
      </w:r>
    </w:p>
    <w:p w:rsidR="004A1F2C" w:rsidRPr="004A1F2C" w:rsidRDefault="004A1F2C" w:rsidP="004A1F2C">
      <w:pPr>
        <w:spacing w:after="51" w:line="322" w:lineRule="exact"/>
        <w:ind w:left="40" w:firstLine="0"/>
        <w:jc w:val="center"/>
        <w:rPr>
          <w:rFonts w:ascii="Arial" w:eastAsiaTheme="minorHAnsi" w:hAnsi="Arial" w:cs="Arial"/>
          <w:b/>
          <w:bCs/>
          <w:caps/>
          <w:sz w:val="32"/>
          <w:szCs w:val="32"/>
          <w:lang w:eastAsia="en-US"/>
        </w:rPr>
      </w:pPr>
      <w:r w:rsidRPr="004A1F2C">
        <w:rPr>
          <w:rFonts w:ascii="Arial" w:eastAsiaTheme="minorHAnsi" w:hAnsi="Arial" w:cs="Arial"/>
          <w:b/>
          <w:bCs/>
          <w:caps/>
          <w:sz w:val="32"/>
          <w:szCs w:val="32"/>
          <w:lang w:eastAsia="en-US"/>
        </w:rPr>
        <w:t>АДМИНИСТРАЦИЯ афанасьевского сельского поселения</w:t>
      </w:r>
    </w:p>
    <w:p w:rsidR="004A1F2C" w:rsidRPr="004A1F2C" w:rsidRDefault="004A1F2C" w:rsidP="004A1F2C">
      <w:pPr>
        <w:spacing w:after="51" w:line="322" w:lineRule="exact"/>
        <w:ind w:left="40" w:firstLine="0"/>
        <w:jc w:val="center"/>
        <w:rPr>
          <w:rFonts w:ascii="Arial" w:eastAsiaTheme="minorHAnsi" w:hAnsi="Arial" w:cs="Arial"/>
          <w:b/>
          <w:bCs/>
          <w:spacing w:val="70"/>
          <w:sz w:val="32"/>
          <w:szCs w:val="32"/>
          <w:shd w:val="clear" w:color="auto" w:fill="FFFFFF"/>
          <w:lang w:eastAsia="en-US"/>
        </w:rPr>
      </w:pPr>
      <w:r w:rsidRPr="004A1F2C">
        <w:rPr>
          <w:rFonts w:ascii="Arial" w:eastAsiaTheme="minorHAnsi" w:hAnsi="Arial" w:cs="Arial"/>
          <w:b/>
          <w:bCs/>
          <w:spacing w:val="70"/>
          <w:sz w:val="32"/>
          <w:szCs w:val="32"/>
          <w:shd w:val="clear" w:color="auto" w:fill="FFFFFF"/>
          <w:lang w:eastAsia="en-US"/>
        </w:rPr>
        <w:t>ПОСТАНОВЛЕНИЕ</w:t>
      </w:r>
    </w:p>
    <w:p w:rsidR="004A1F2C" w:rsidRPr="004A1F2C" w:rsidRDefault="004A1F2C" w:rsidP="004A1F2C">
      <w:pPr>
        <w:spacing w:after="51" w:line="322" w:lineRule="exact"/>
        <w:ind w:left="40" w:firstLine="0"/>
        <w:jc w:val="center"/>
        <w:rPr>
          <w:rFonts w:ascii="Arial" w:eastAsiaTheme="minorHAnsi" w:hAnsi="Arial" w:cs="Arial"/>
          <w:b/>
          <w:bCs/>
          <w:caps/>
          <w:spacing w:val="70"/>
          <w:sz w:val="32"/>
          <w:szCs w:val="32"/>
          <w:shd w:val="clear" w:color="auto" w:fill="FFFFFF"/>
          <w:lang w:eastAsia="en-US"/>
        </w:rPr>
      </w:pPr>
      <w:r w:rsidRPr="004A1F2C">
        <w:rPr>
          <w:rFonts w:ascii="Arial" w:eastAsiaTheme="minorHAnsi" w:hAnsi="Arial" w:cs="Arial"/>
          <w:spacing w:val="70"/>
          <w:sz w:val="32"/>
          <w:szCs w:val="32"/>
          <w:shd w:val="clear" w:color="auto" w:fill="FFFFFF"/>
          <w:lang w:eastAsia="en-US"/>
        </w:rPr>
        <w:t xml:space="preserve"> </w:t>
      </w:r>
    </w:p>
    <w:p w:rsidR="004A1F2C" w:rsidRPr="004A1F2C" w:rsidRDefault="004A1F2C" w:rsidP="004A1F2C">
      <w:pPr>
        <w:widowControl w:val="0"/>
        <w:autoSpaceDE w:val="0"/>
        <w:autoSpaceDN w:val="0"/>
        <w:adjustRightInd w:val="0"/>
        <w:ind w:firstLine="0"/>
        <w:jc w:val="center"/>
        <w:rPr>
          <w:rFonts w:ascii="Arial" w:hAnsi="Arial" w:cs="Arial"/>
          <w:b/>
          <w:bCs/>
          <w:sz w:val="32"/>
          <w:szCs w:val="32"/>
        </w:rPr>
      </w:pPr>
      <w:r w:rsidRPr="004A1F2C">
        <w:rPr>
          <w:rFonts w:ascii="Arial" w:hAnsi="Arial" w:cs="Arial"/>
          <w:b/>
          <w:bCs/>
          <w:sz w:val="32"/>
          <w:szCs w:val="32"/>
        </w:rPr>
        <w:t>ОБ УТВЕРЖДЕНИИ ПОРЯДКА ОСУЩЕСТВЛЕНИЯ ВЕДОМСТВЕННОГО КОНТРОЛЯ В СФЕРЕ ЗАКУПОК ТОВАРОВ, РАБОТ, УСЛУГ ДЛЯ ОБЕСПЕЧЕНИЯ МУНИЦИПАЛЬНЫХ НУЖД АФАНАСЬЕВСКОГО МУНИЦИПАЛЬНОГО ОБРАЗОВАНИЯ</w:t>
      </w:r>
    </w:p>
    <w:p w:rsidR="004A1F2C" w:rsidRPr="004A1F2C" w:rsidRDefault="004A1F2C" w:rsidP="004A1F2C">
      <w:pPr>
        <w:widowControl w:val="0"/>
        <w:autoSpaceDE w:val="0"/>
        <w:autoSpaceDN w:val="0"/>
        <w:adjustRightInd w:val="0"/>
        <w:ind w:firstLine="0"/>
        <w:jc w:val="center"/>
        <w:rPr>
          <w:b/>
          <w:bCs/>
        </w:rPr>
      </w:pPr>
    </w:p>
    <w:p w:rsidR="004A1F2C" w:rsidRPr="004A1F2C" w:rsidRDefault="004A1F2C" w:rsidP="004A1F2C">
      <w:pPr>
        <w:widowControl w:val="0"/>
        <w:autoSpaceDE w:val="0"/>
        <w:autoSpaceDN w:val="0"/>
        <w:adjustRightInd w:val="0"/>
        <w:ind w:firstLine="851"/>
        <w:rPr>
          <w:sz w:val="28"/>
          <w:szCs w:val="28"/>
        </w:rPr>
      </w:pPr>
      <w:proofErr w:type="gramStart"/>
      <w:r w:rsidRPr="004A1F2C">
        <w:rPr>
          <w:sz w:val="28"/>
          <w:szCs w:val="28"/>
        </w:rPr>
        <w:t xml:space="preserve">Руководствуясь </w:t>
      </w:r>
      <w:proofErr w:type="spellStart"/>
      <w:r w:rsidRPr="004A1F2C">
        <w:rPr>
          <w:sz w:val="28"/>
          <w:szCs w:val="28"/>
        </w:rPr>
        <w:t>ст.ст</w:t>
      </w:r>
      <w:proofErr w:type="spellEnd"/>
      <w:r w:rsidRPr="004A1F2C">
        <w:rPr>
          <w:sz w:val="28"/>
          <w:szCs w:val="28"/>
        </w:rPr>
        <w:t>. 99, 100 Федерального закона от 05.04.2013 N 44-ФЗ "О контрактной системе в сфере закупок товаров, работ, услуг для обеспечения государственных и муниципальных нужд", ст. ст. 17.1, 54 Федерального закона от 06.10.2003 г. № 131-ФЗ «Об общих принципах организации местного самоуправления в Российской Федерации», ст. ст. 6.1 Устава Афанасьевского муниципального образования, администрация Афанасьевского муниципального образования постановляет:</w:t>
      </w:r>
      <w:proofErr w:type="gramEnd"/>
    </w:p>
    <w:p w:rsidR="004A1F2C" w:rsidRPr="004A1F2C" w:rsidRDefault="004A1F2C" w:rsidP="004A1F2C">
      <w:pPr>
        <w:widowControl w:val="0"/>
        <w:autoSpaceDE w:val="0"/>
        <w:autoSpaceDN w:val="0"/>
        <w:adjustRightInd w:val="0"/>
        <w:ind w:firstLine="0"/>
        <w:rPr>
          <w:sz w:val="28"/>
          <w:szCs w:val="28"/>
        </w:rPr>
      </w:pPr>
    </w:p>
    <w:p w:rsidR="004A1F2C" w:rsidRPr="004A1F2C" w:rsidRDefault="004A1F2C" w:rsidP="004A1F2C">
      <w:pPr>
        <w:widowControl w:val="0"/>
        <w:numPr>
          <w:ilvl w:val="0"/>
          <w:numId w:val="22"/>
        </w:numPr>
        <w:autoSpaceDE w:val="0"/>
        <w:autoSpaceDN w:val="0"/>
        <w:adjustRightInd w:val="0"/>
        <w:spacing w:after="200" w:line="276" w:lineRule="auto"/>
        <w:ind w:left="0" w:firstLine="851"/>
        <w:jc w:val="left"/>
        <w:rPr>
          <w:sz w:val="28"/>
          <w:szCs w:val="28"/>
        </w:rPr>
      </w:pPr>
      <w:r w:rsidRPr="004A1F2C">
        <w:rPr>
          <w:sz w:val="28"/>
          <w:szCs w:val="28"/>
        </w:rPr>
        <w:t>Утвердить Порядок осуществления ведомственного контроля в сфере закупок товаров, работ, услуг для обеспечения муниципальных нужд Афанасьевского муниципального образования.</w:t>
      </w:r>
    </w:p>
    <w:p w:rsidR="004A1F2C" w:rsidRPr="004A1F2C" w:rsidRDefault="004A1F2C" w:rsidP="004A1F2C">
      <w:pPr>
        <w:numPr>
          <w:ilvl w:val="0"/>
          <w:numId w:val="22"/>
        </w:numPr>
        <w:spacing w:after="200" w:line="276" w:lineRule="auto"/>
        <w:ind w:left="0" w:firstLine="851"/>
        <w:jc w:val="left"/>
        <w:rPr>
          <w:sz w:val="28"/>
          <w:szCs w:val="28"/>
        </w:rPr>
      </w:pPr>
      <w:r w:rsidRPr="004A1F2C">
        <w:rPr>
          <w:sz w:val="28"/>
          <w:szCs w:val="28"/>
        </w:rPr>
        <w:t xml:space="preserve">Настоящее постановление подлежит опубликованию в газете «Афанасьевский вестник» и вступает в силу после его официального опубликования.  </w:t>
      </w:r>
    </w:p>
    <w:p w:rsidR="004A1F2C" w:rsidRPr="004A1F2C" w:rsidRDefault="004A1F2C" w:rsidP="004A1F2C">
      <w:pPr>
        <w:numPr>
          <w:ilvl w:val="0"/>
          <w:numId w:val="22"/>
        </w:numPr>
        <w:spacing w:after="200" w:line="276" w:lineRule="auto"/>
        <w:ind w:left="0" w:firstLine="851"/>
        <w:jc w:val="left"/>
        <w:rPr>
          <w:sz w:val="28"/>
          <w:szCs w:val="28"/>
        </w:rPr>
      </w:pPr>
      <w:proofErr w:type="gramStart"/>
      <w:r w:rsidRPr="004A1F2C">
        <w:rPr>
          <w:sz w:val="28"/>
          <w:szCs w:val="28"/>
        </w:rPr>
        <w:t>Контроль за</w:t>
      </w:r>
      <w:proofErr w:type="gramEnd"/>
      <w:r w:rsidRPr="004A1F2C">
        <w:rPr>
          <w:sz w:val="28"/>
          <w:szCs w:val="28"/>
        </w:rPr>
        <w:t xml:space="preserve"> исполнением постановления оставляю за собой.</w:t>
      </w:r>
    </w:p>
    <w:p w:rsidR="004A1F2C" w:rsidRPr="004A1F2C" w:rsidRDefault="004A1F2C" w:rsidP="004A1F2C">
      <w:pPr>
        <w:widowControl w:val="0"/>
        <w:autoSpaceDE w:val="0"/>
        <w:autoSpaceDN w:val="0"/>
        <w:adjustRightInd w:val="0"/>
        <w:ind w:left="851" w:firstLine="0"/>
        <w:rPr>
          <w:sz w:val="28"/>
          <w:szCs w:val="28"/>
        </w:rPr>
      </w:pPr>
    </w:p>
    <w:p w:rsidR="004A1F2C" w:rsidRPr="004A1F2C" w:rsidRDefault="004A1F2C" w:rsidP="004A1F2C">
      <w:pPr>
        <w:widowControl w:val="0"/>
        <w:autoSpaceDE w:val="0"/>
        <w:autoSpaceDN w:val="0"/>
        <w:adjustRightInd w:val="0"/>
        <w:ind w:left="1470" w:firstLine="0"/>
      </w:pPr>
    </w:p>
    <w:p w:rsidR="004A1F2C" w:rsidRPr="004A1F2C" w:rsidRDefault="004A1F2C" w:rsidP="004A1F2C">
      <w:pPr>
        <w:spacing w:line="240" w:lineRule="exact"/>
        <w:ind w:firstLine="0"/>
        <w:jc w:val="left"/>
        <w:rPr>
          <w:sz w:val="28"/>
          <w:szCs w:val="28"/>
        </w:rPr>
      </w:pPr>
      <w:bookmarkStart w:id="0" w:name="P17"/>
      <w:bookmarkEnd w:id="0"/>
      <w:r w:rsidRPr="004A1F2C">
        <w:rPr>
          <w:sz w:val="28"/>
          <w:szCs w:val="28"/>
        </w:rPr>
        <w:t>Глава Афанасьевского</w:t>
      </w:r>
    </w:p>
    <w:p w:rsidR="004A1F2C" w:rsidRPr="004A1F2C" w:rsidRDefault="004A1F2C" w:rsidP="004A1F2C">
      <w:pPr>
        <w:spacing w:line="240" w:lineRule="exact"/>
        <w:ind w:firstLine="0"/>
        <w:jc w:val="left"/>
        <w:rPr>
          <w:sz w:val="28"/>
          <w:szCs w:val="28"/>
        </w:rPr>
      </w:pPr>
      <w:r w:rsidRPr="004A1F2C">
        <w:rPr>
          <w:sz w:val="28"/>
          <w:szCs w:val="28"/>
        </w:rPr>
        <w:t xml:space="preserve">  </w:t>
      </w:r>
    </w:p>
    <w:p w:rsidR="004A1F2C" w:rsidRPr="004A1F2C" w:rsidRDefault="004A1F2C" w:rsidP="004A1F2C">
      <w:pPr>
        <w:tabs>
          <w:tab w:val="left" w:pos="6315"/>
        </w:tabs>
        <w:spacing w:line="240" w:lineRule="exact"/>
        <w:ind w:firstLine="0"/>
        <w:jc w:val="left"/>
        <w:rPr>
          <w:sz w:val="28"/>
          <w:szCs w:val="28"/>
        </w:rPr>
      </w:pPr>
      <w:r w:rsidRPr="004A1F2C">
        <w:rPr>
          <w:sz w:val="28"/>
          <w:szCs w:val="28"/>
        </w:rPr>
        <w:t xml:space="preserve">муниципального образования                   </w:t>
      </w:r>
      <w:r w:rsidRPr="004A1F2C">
        <w:rPr>
          <w:sz w:val="28"/>
          <w:szCs w:val="28"/>
        </w:rPr>
        <w:tab/>
        <w:t xml:space="preserve"> </w:t>
      </w:r>
      <w:r w:rsidRPr="004A1F2C">
        <w:rPr>
          <w:sz w:val="28"/>
          <w:szCs w:val="28"/>
        </w:rPr>
        <w:tab/>
        <w:t xml:space="preserve">     В.Ю. Лобанов</w:t>
      </w:r>
    </w:p>
    <w:p w:rsidR="004A1F2C" w:rsidRPr="004A1F2C" w:rsidRDefault="004A1F2C" w:rsidP="004A1F2C">
      <w:pPr>
        <w:widowControl w:val="0"/>
        <w:autoSpaceDE w:val="0"/>
        <w:autoSpaceDN w:val="0"/>
        <w:adjustRightInd w:val="0"/>
        <w:ind w:firstLine="0"/>
        <w:rPr>
          <w:sz w:val="28"/>
          <w:szCs w:val="28"/>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jc w:val="left"/>
        <w:outlineLvl w:val="0"/>
        <w:rPr>
          <w:rFonts w:ascii="Arial" w:hAnsi="Arial" w:cs="Arial"/>
        </w:rPr>
      </w:pPr>
    </w:p>
    <w:p w:rsidR="004A1F2C" w:rsidRPr="004A1F2C" w:rsidRDefault="004A1F2C" w:rsidP="004A1F2C">
      <w:pPr>
        <w:widowControl w:val="0"/>
        <w:autoSpaceDE w:val="0"/>
        <w:autoSpaceDN w:val="0"/>
        <w:adjustRightInd w:val="0"/>
        <w:ind w:firstLine="0"/>
        <w:jc w:val="center"/>
        <w:rPr>
          <w:b/>
          <w:bCs/>
          <w:sz w:val="28"/>
          <w:szCs w:val="28"/>
        </w:rPr>
      </w:pPr>
      <w:bookmarkStart w:id="1" w:name="Par39"/>
      <w:bookmarkEnd w:id="1"/>
      <w:r w:rsidRPr="004A1F2C">
        <w:rPr>
          <w:b/>
          <w:bCs/>
          <w:sz w:val="28"/>
          <w:szCs w:val="28"/>
        </w:rPr>
        <w:t>ПОРЯДОК</w:t>
      </w:r>
    </w:p>
    <w:p w:rsidR="004A1F2C" w:rsidRPr="004A1F2C" w:rsidRDefault="004A1F2C" w:rsidP="004A1F2C">
      <w:pPr>
        <w:widowControl w:val="0"/>
        <w:autoSpaceDE w:val="0"/>
        <w:autoSpaceDN w:val="0"/>
        <w:adjustRightInd w:val="0"/>
        <w:ind w:firstLine="0"/>
        <w:jc w:val="center"/>
        <w:rPr>
          <w:b/>
          <w:bCs/>
          <w:sz w:val="28"/>
          <w:szCs w:val="28"/>
        </w:rPr>
      </w:pPr>
      <w:r w:rsidRPr="004A1F2C">
        <w:rPr>
          <w:b/>
          <w:bCs/>
          <w:sz w:val="28"/>
          <w:szCs w:val="28"/>
        </w:rPr>
        <w:t xml:space="preserve">ОСУЩЕСТВЛЕНИЯ ВЕДОМСТВЕННОГО КОНТРОЛЯ </w:t>
      </w:r>
    </w:p>
    <w:p w:rsidR="004A1F2C" w:rsidRPr="004A1F2C" w:rsidRDefault="004A1F2C" w:rsidP="004A1F2C">
      <w:pPr>
        <w:widowControl w:val="0"/>
        <w:autoSpaceDE w:val="0"/>
        <w:autoSpaceDN w:val="0"/>
        <w:adjustRightInd w:val="0"/>
        <w:ind w:firstLine="0"/>
        <w:jc w:val="center"/>
        <w:rPr>
          <w:b/>
          <w:bCs/>
          <w:sz w:val="28"/>
          <w:szCs w:val="28"/>
        </w:rPr>
      </w:pPr>
      <w:r w:rsidRPr="004A1F2C">
        <w:rPr>
          <w:b/>
          <w:bCs/>
          <w:sz w:val="28"/>
          <w:szCs w:val="28"/>
        </w:rPr>
        <w:t xml:space="preserve">В СФЕРЕ ЗАКУПОК ТОВАРОВ, РАБОТ, УСЛУГ ДЛЯ ОБЕСПЕЧЕНИЯ МУНИЦИПАЛЬНЫХ НУЖД АФАНАСЬЕВСКОГО МУНИЦИПАЛЬНОГО ОБРАЗОВАНИЯ </w:t>
      </w:r>
    </w:p>
    <w:p w:rsidR="004A1F2C" w:rsidRPr="004A1F2C" w:rsidRDefault="004A1F2C" w:rsidP="004A1F2C">
      <w:pPr>
        <w:widowControl w:val="0"/>
        <w:autoSpaceDE w:val="0"/>
        <w:autoSpaceDN w:val="0"/>
        <w:adjustRightInd w:val="0"/>
        <w:ind w:firstLine="0"/>
        <w:rPr>
          <w:sz w:val="28"/>
          <w:szCs w:val="28"/>
        </w:rPr>
      </w:pPr>
    </w:p>
    <w:p w:rsidR="004A1F2C" w:rsidRPr="004A1F2C" w:rsidRDefault="004A1F2C" w:rsidP="004A1F2C">
      <w:pPr>
        <w:widowControl w:val="0"/>
        <w:autoSpaceDE w:val="0"/>
        <w:autoSpaceDN w:val="0"/>
        <w:adjustRightInd w:val="0"/>
        <w:ind w:firstLine="0"/>
        <w:jc w:val="center"/>
        <w:outlineLvl w:val="1"/>
        <w:rPr>
          <w:sz w:val="28"/>
          <w:szCs w:val="28"/>
        </w:rPr>
      </w:pPr>
      <w:r w:rsidRPr="004A1F2C">
        <w:rPr>
          <w:sz w:val="28"/>
          <w:szCs w:val="28"/>
        </w:rPr>
        <w:t>Глава 1. ОБЩИЕ ПОЛОЖЕНИЯ</w:t>
      </w:r>
    </w:p>
    <w:p w:rsidR="004A1F2C" w:rsidRPr="004A1F2C" w:rsidRDefault="004A1F2C" w:rsidP="004A1F2C">
      <w:pPr>
        <w:widowControl w:val="0"/>
        <w:autoSpaceDE w:val="0"/>
        <w:autoSpaceDN w:val="0"/>
        <w:adjustRightInd w:val="0"/>
        <w:ind w:firstLine="0"/>
        <w:rPr>
          <w:sz w:val="28"/>
          <w:szCs w:val="28"/>
        </w:rPr>
      </w:pPr>
    </w:p>
    <w:p w:rsidR="004A1F2C" w:rsidRPr="004A1F2C" w:rsidRDefault="004A1F2C" w:rsidP="004A1F2C">
      <w:pPr>
        <w:widowControl w:val="0"/>
        <w:autoSpaceDE w:val="0"/>
        <w:autoSpaceDN w:val="0"/>
        <w:adjustRightInd w:val="0"/>
        <w:ind w:firstLine="851"/>
        <w:rPr>
          <w:sz w:val="28"/>
          <w:szCs w:val="28"/>
        </w:rPr>
      </w:pPr>
      <w:r w:rsidRPr="004A1F2C">
        <w:rPr>
          <w:sz w:val="28"/>
          <w:szCs w:val="28"/>
        </w:rPr>
        <w:t xml:space="preserve">1.1. </w:t>
      </w:r>
      <w:proofErr w:type="gramStart"/>
      <w:r w:rsidRPr="004A1F2C">
        <w:rPr>
          <w:sz w:val="28"/>
          <w:szCs w:val="28"/>
        </w:rPr>
        <w:t xml:space="preserve">Настоящий Порядок осуществления ведомственного контроля в сфере закупок товаров, работ, услуг для обеспечения муниципальных нужд Афанасьевского муниципального образования (далее - Порядок) разработан в соответствии с Федеральным </w:t>
      </w:r>
      <w:hyperlink r:id="rId12" w:tooltip="Федеральный закон от 05.04.2013 N 44-ФЗ (ред. от 22.02.2017)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4A1F2C">
          <w:rPr>
            <w:sz w:val="28"/>
            <w:szCs w:val="28"/>
          </w:rPr>
          <w:t>законом</w:t>
        </w:r>
      </w:hyperlink>
      <w:r w:rsidRPr="004A1F2C">
        <w:rPr>
          <w:sz w:val="28"/>
          <w:szCs w:val="28"/>
        </w:rP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и устанавливает правила осуществления ведомственного контроля за соблюдением законодательства Российской Федерации и</w:t>
      </w:r>
      <w:proofErr w:type="gramEnd"/>
      <w:r w:rsidRPr="004A1F2C">
        <w:rPr>
          <w:sz w:val="28"/>
          <w:szCs w:val="28"/>
        </w:rPr>
        <w:t xml:space="preserve">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в сфере закупок) администрацией Афанасьевского муниципального образования в отношении подведомственных им заказчиков (далее - ведомственный контроль). </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1.2. Настоящий Порядок разработан в целях повышения эффективности, результативности осуществления закупок товаров, работ, услуг для обеспечения муниципальных нужд Афанасьевского муниципального образования (далее - закупки), обеспечения гласности и прозрачности осуществления закупок, предотвращения коррупции и других злоупотреблений в сфере закупок.</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 xml:space="preserve">1.3. Термины и понятия, используемые в настоящем Порядке, применяются в значениях, определенных Федеральным </w:t>
      </w:r>
      <w:hyperlink r:id="rId13" w:tooltip="Федеральный закон от 05.04.2013 N 44-ФЗ (ред. от 22.02.2017)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4A1F2C">
          <w:rPr>
            <w:sz w:val="28"/>
            <w:szCs w:val="28"/>
          </w:rPr>
          <w:t>законом</w:t>
        </w:r>
      </w:hyperlink>
      <w:r w:rsidRPr="004A1F2C">
        <w:rPr>
          <w:sz w:val="28"/>
          <w:szCs w:val="28"/>
        </w:rPr>
        <w:t>.</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1.4. Органом, уполномоченными осуществлять ведомственный контроль, является администрация Афанасьевского муниципального образования, имеющая подведомственных заказчиков (далее - органы ведомственного контроля).</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1.5. Подведомственными заказчиками являются муниципальные учреждения Афанасьевского муниципального образования, являющиеся заказчиками в соответствии с федеральным законом.</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1.6. Предметом ведомственного контроля является соблюдение подведомственными заказчиками, в том числе их контрактными службами, контрактными управляющими, комиссиями по осуществлению закупок, законодательства о контрактной системе в сфере закупок.</w:t>
      </w:r>
    </w:p>
    <w:p w:rsidR="004A1F2C" w:rsidRPr="004A1F2C" w:rsidRDefault="004A1F2C" w:rsidP="004A1F2C">
      <w:pPr>
        <w:widowControl w:val="0"/>
        <w:autoSpaceDE w:val="0"/>
        <w:autoSpaceDN w:val="0"/>
        <w:adjustRightInd w:val="0"/>
        <w:ind w:firstLine="851"/>
        <w:rPr>
          <w:sz w:val="28"/>
          <w:szCs w:val="28"/>
        </w:rPr>
      </w:pPr>
      <w:r w:rsidRPr="004A1F2C">
        <w:rPr>
          <w:sz w:val="28"/>
          <w:szCs w:val="28"/>
        </w:rPr>
        <w:lastRenderedPageBreak/>
        <w:t>1.7. При осуществлении ведомственного контроля органы ведомственного контроля осуществляют проверку соблюдения законодательства о контрактной системе в сфере закупок, в том числе:</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1) соблюдения ограничений и запретов, установленных законодательством о контрактной системе в сфере закупок;</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2) соблюдения требований о нормировании в сфере закупок;</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3) правильности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4) предоставления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5) 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6) соблюдения требований по определению поставщика (подрядчика, исполнителя);</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7)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8)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9) соответствия поставленного товара, выполненной работы (ее результата) или оказанной услуги условиям контракта;</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10)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11) соответствия использования поставленного товара, выполненной работы (ее результата) или оказанной услуги целям осуществления закупки;</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 xml:space="preserve">12) соблюдения требований </w:t>
      </w:r>
      <w:hyperlink r:id="rId14" w:tooltip="Федеральный закон от 05.04.2013 N 44-ФЗ (ред. от 22.02.2017)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4A1F2C">
          <w:rPr>
            <w:sz w:val="28"/>
            <w:szCs w:val="28"/>
          </w:rPr>
          <w:t>статьи 15</w:t>
        </w:r>
      </w:hyperlink>
      <w:r w:rsidRPr="004A1F2C">
        <w:rPr>
          <w:sz w:val="28"/>
          <w:szCs w:val="28"/>
        </w:rPr>
        <w:t xml:space="preserve"> Федерального закона об особенностях закупок, осуществляемых некоторыми подведомственными заказчиками.</w:t>
      </w:r>
    </w:p>
    <w:p w:rsidR="004A1F2C" w:rsidRPr="004A1F2C" w:rsidRDefault="004A1F2C" w:rsidP="004A1F2C">
      <w:pPr>
        <w:widowControl w:val="0"/>
        <w:autoSpaceDE w:val="0"/>
        <w:autoSpaceDN w:val="0"/>
        <w:adjustRightInd w:val="0"/>
        <w:ind w:firstLine="0"/>
        <w:jc w:val="center"/>
        <w:outlineLvl w:val="1"/>
        <w:rPr>
          <w:sz w:val="28"/>
          <w:szCs w:val="28"/>
        </w:rPr>
      </w:pPr>
      <w:r w:rsidRPr="004A1F2C">
        <w:rPr>
          <w:sz w:val="28"/>
          <w:szCs w:val="28"/>
        </w:rPr>
        <w:t>Глава 2. ПОРЯДОК ОРГАНИЗАЦИИ</w:t>
      </w:r>
    </w:p>
    <w:p w:rsidR="004A1F2C" w:rsidRPr="004A1F2C" w:rsidRDefault="004A1F2C" w:rsidP="004A1F2C">
      <w:pPr>
        <w:widowControl w:val="0"/>
        <w:autoSpaceDE w:val="0"/>
        <w:autoSpaceDN w:val="0"/>
        <w:adjustRightInd w:val="0"/>
        <w:ind w:firstLine="0"/>
        <w:jc w:val="center"/>
        <w:rPr>
          <w:sz w:val="28"/>
          <w:szCs w:val="28"/>
        </w:rPr>
      </w:pPr>
      <w:r w:rsidRPr="004A1F2C">
        <w:rPr>
          <w:sz w:val="28"/>
          <w:szCs w:val="28"/>
        </w:rPr>
        <w:t>И ПРОВЕДЕНИЯ ВЕДОМСТВЕННОГО КОНТРОЛЯ</w:t>
      </w:r>
    </w:p>
    <w:p w:rsidR="004A1F2C" w:rsidRPr="004A1F2C" w:rsidRDefault="004A1F2C" w:rsidP="004A1F2C">
      <w:pPr>
        <w:widowControl w:val="0"/>
        <w:autoSpaceDE w:val="0"/>
        <w:autoSpaceDN w:val="0"/>
        <w:adjustRightInd w:val="0"/>
        <w:ind w:firstLine="0"/>
        <w:rPr>
          <w:sz w:val="28"/>
          <w:szCs w:val="28"/>
        </w:rPr>
      </w:pPr>
    </w:p>
    <w:p w:rsidR="004A1F2C" w:rsidRPr="004A1F2C" w:rsidRDefault="004A1F2C" w:rsidP="004A1F2C">
      <w:pPr>
        <w:widowControl w:val="0"/>
        <w:autoSpaceDE w:val="0"/>
        <w:autoSpaceDN w:val="0"/>
        <w:adjustRightInd w:val="0"/>
        <w:ind w:firstLine="851"/>
        <w:rPr>
          <w:sz w:val="28"/>
          <w:szCs w:val="28"/>
        </w:rPr>
      </w:pPr>
      <w:r w:rsidRPr="004A1F2C">
        <w:rPr>
          <w:sz w:val="28"/>
          <w:szCs w:val="28"/>
        </w:rPr>
        <w:t>2.1. Ведомственный контроль осуществляется путем проведения выездных или документарных проверок (далее - контрольные мероприятия, мероприятия ведомственного контроля).</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 xml:space="preserve">Выездная проверка осуществляется по месту нахождения подведомственного заказчика с целью исследования сведений, содержащихся в документах о планировании и осуществлении закупок, а также соблюдения исполнения требований, установленных законодательством о контрактной </w:t>
      </w:r>
      <w:r w:rsidRPr="004A1F2C">
        <w:rPr>
          <w:sz w:val="28"/>
          <w:szCs w:val="28"/>
        </w:rPr>
        <w:lastRenderedPageBreak/>
        <w:t>системе в сфере закупок.</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Документарная проверка проводится по месту нахождения органа ведомственного контроля с целью исследования информации, документов и материалов, представленных по запросам органа ведомственного контроля, и (или) данных единой информационной системы в сфере закупок.</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2.2. В зависимости от основания проведения проводятся плановые и внеплановые проверки.</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2.3. Плановые проверки проводятся в соответствии с планом мероприятий ведомственного контроля, утверждаемым руководителем органа ведомственного контроля.</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 xml:space="preserve">2.4. </w:t>
      </w:r>
      <w:hyperlink w:anchor="Par183" w:tooltip="ПЛАН" w:history="1">
        <w:r w:rsidRPr="004A1F2C">
          <w:rPr>
            <w:sz w:val="28"/>
            <w:szCs w:val="28"/>
          </w:rPr>
          <w:t>План</w:t>
        </w:r>
      </w:hyperlink>
      <w:r w:rsidRPr="004A1F2C">
        <w:rPr>
          <w:sz w:val="28"/>
          <w:szCs w:val="28"/>
        </w:rPr>
        <w:t xml:space="preserve"> мероприятий ведомственного контроля утверждается по форме согласно Приложению N 1 к настоящему Порядку с учетом объемов бюджетных расходов, осуществляемых подведомственными заказчиками, в отношении которых предполагается проведение проверки, с учетом периодичности проведения контрольных мероприятий в отношении одного подведомственного заказчика не чаще чем один раз в 6 месяцев.</w:t>
      </w:r>
    </w:p>
    <w:p w:rsidR="004A1F2C" w:rsidRPr="004A1F2C" w:rsidRDefault="004A1F2C" w:rsidP="004A1F2C">
      <w:pPr>
        <w:widowControl w:val="0"/>
        <w:autoSpaceDE w:val="0"/>
        <w:autoSpaceDN w:val="0"/>
        <w:adjustRightInd w:val="0"/>
        <w:ind w:firstLine="851"/>
        <w:rPr>
          <w:sz w:val="28"/>
          <w:szCs w:val="28"/>
        </w:rPr>
      </w:pPr>
      <w:r w:rsidRPr="004A1F2C">
        <w:rPr>
          <w:sz w:val="28"/>
          <w:szCs w:val="28"/>
        </w:rPr>
        <w:t>2.5. План мероприятий ведомственного контроля утверждается на очередной календарный год не позднее 25 декабря года, предшествующего году, на который разрабатывается такой план.</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2.6. Основаниями для проведения внеплановых проверок являются: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1) поручение главы Афанасьевского муниципального образования;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 требование прокурора о проведении внеплановой проверки в рамках надзора за исполнением законодательства Российской Федерации;</w:t>
      </w:r>
    </w:p>
    <w:p w:rsidR="004A1F2C" w:rsidRPr="004A1F2C" w:rsidRDefault="004A1F2C" w:rsidP="004A1F2C">
      <w:pPr>
        <w:widowControl w:val="0"/>
        <w:autoSpaceDE w:val="0"/>
        <w:autoSpaceDN w:val="0"/>
        <w:adjustRightInd w:val="0"/>
        <w:ind w:firstLine="540"/>
        <w:rPr>
          <w:sz w:val="28"/>
          <w:szCs w:val="28"/>
        </w:rPr>
      </w:pPr>
      <w:bookmarkStart w:id="2" w:name="Par81"/>
      <w:bookmarkEnd w:id="2"/>
      <w:r w:rsidRPr="004A1F2C">
        <w:rPr>
          <w:sz w:val="28"/>
          <w:szCs w:val="28"/>
        </w:rPr>
        <w:t>3) поступление в органы ведомственного контроля обращений и (или) заявлений граждан и организаций, в том числе индивидуальных предпринимателей, юридических лиц, информации от органов местного самоуправления Афанасьевского муниципального образования, из средств массовой информации о нарушениях законодательства о контрактной системе в сфере закупок подведомственными заказчиками;</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4) истечение срока исполнения подведомственными заказчиками предписания об устранении нарушений законодательства о контрактной системе в сфере закупок.</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2.7. Должностные лица, уполномоченные на осуществление ведомственного контроля, определяются руководителем органа ведомственного контроля или лица, уполномоченного руководителем органа ведомственного контроля.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2.8. Контрольные мероприятия ведомственного контроля проводятся на основании распоряжения руководителя органа ведомственного контроля или лица, уполномоченного руководителем органа ведомственного контроля (далее - распоряжение о проведении контрольного мероприятия), в котором указываются: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1) наименование подведомственного заказчика, в отношении которого проводится контрольное мероприятие;</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 предмет мероприятия ведомственного контроля, а также период времени, за который проверяется деятельность заказчика;</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 xml:space="preserve">3) вид мероприятия ведомственного контроля (выездная или </w:t>
      </w:r>
      <w:r w:rsidRPr="004A1F2C">
        <w:rPr>
          <w:sz w:val="28"/>
          <w:szCs w:val="28"/>
        </w:rPr>
        <w:lastRenderedPageBreak/>
        <w:t>документарная проверка);</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4) дата начала и дата окончания проведения мероприятия ведомственного контроля;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5) фамилия, имя, отчество должностных лиц, уполномоченных на осуществление мероприятия ведомственного контроля;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6) срок, в течение которого оформляется акт проверки.</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2.9. Срок проведения контрольного мероприятия не может превышать 30 рабочих дней.</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2.10. Орган ведомственного контроля уведомляет подведомственного заказчика о проведении контрольного мероприятия путем направления копии распоряжения о проведении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 xml:space="preserve">1) о проведении плановой проверки - не </w:t>
      </w:r>
      <w:proofErr w:type="gramStart"/>
      <w:r w:rsidRPr="004A1F2C">
        <w:rPr>
          <w:sz w:val="28"/>
          <w:szCs w:val="28"/>
        </w:rPr>
        <w:t>позднее</w:t>
      </w:r>
      <w:proofErr w:type="gramEnd"/>
      <w:r w:rsidRPr="004A1F2C">
        <w:rPr>
          <w:sz w:val="28"/>
          <w:szCs w:val="28"/>
        </w:rPr>
        <w:t xml:space="preserve"> чем за 10 рабочих дней до даты начала проверки;</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 xml:space="preserve">2) о проведении внеплановой проверки - не </w:t>
      </w:r>
      <w:proofErr w:type="gramStart"/>
      <w:r w:rsidRPr="004A1F2C">
        <w:rPr>
          <w:sz w:val="28"/>
          <w:szCs w:val="28"/>
        </w:rPr>
        <w:t>позднее</w:t>
      </w:r>
      <w:proofErr w:type="gramEnd"/>
      <w:r w:rsidRPr="004A1F2C">
        <w:rPr>
          <w:sz w:val="28"/>
          <w:szCs w:val="28"/>
        </w:rPr>
        <w:t xml:space="preserve"> чем за 2 рабочих дня до даты начала проверки.</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2.11. При проведении контрольного мероприятия подведомственный заказчик вправе:</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1) присутствовать при проведении контрольного мероприятия и давать разъяснения по вопросам, относящимся к предмету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 знакомиться с материалами и результатами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 направлять мотивированные возражения (разногласия) по поводу обстоятельств, изложенных в акте контрольного мероприятия, и обжаловать акт проверки в судебном порядке.</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2.12. При проведении контрольного мероприятия подведомственный заказчик обязан:</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1) представлять документы, объяснения в письменной форме, информацию о закупках, а также давать объяснения в устной форме;</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 обеспечить надлежащие условия для проведения контрольного мероприятия: предоставление отдельного места (помещения), оргтехники, услуг связи.</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2.13. При проведении контрольного мероприятия должностное лицо, уполномоченное на проведение контрольного мероприятия, вправе:</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1) запрашивать и получать на основании мотивированного запроса в письменной форме документы и информацию, необходимые для проведения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 получать необходимые объяснения в письменной форме, в форме электронного документа и (или) устной форме по вопросам осуществления ведомственного контроля;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 беспрепятственно посещать помещения и территории, которые занимают подведомственные заказчики;</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4) требовать предъявления поставленных товаров, результатов выполненных работ, оказанных услуг (в необходимых случаях производить фотосъемку, видеозапись, копирование документов);</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 xml:space="preserve">5) выдавать обязательное для исполнения предписание об устранении </w:t>
      </w:r>
      <w:r w:rsidRPr="004A1F2C">
        <w:rPr>
          <w:sz w:val="28"/>
          <w:szCs w:val="28"/>
        </w:rPr>
        <w:lastRenderedPageBreak/>
        <w:t>выявленных нарушений законодательства о контрактной системе в сфере закупок.</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2.14. При проведении контрольного мероприятия должностное лицо, уполномоченное на проведение контрольного мероприятия, обязано:</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1) своевременно и в полной мере исполнять обязанности по предупреждению, выявлению и пресечению нарушений законодательства о контрактной системе в сфере закупок;</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 соблюдать законодательство о контрактной системе в сфере закупок, права и законные интересы подведомственного заказчика;</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 посещать территории и помещения подведомственного заказчика с целью проведения контрольного мероприятия только во время исполнения служебных обязанностей и в установленные распоряжением о проведении контрольного мероприятия сроки проведения проверки;</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4) не препятствовать руководителю подведомственного заказчика или лицу, его замещающему, присутствовать при проведении контрольного мероприятия и давать разъяснения по вопросам, относящимся к предмету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5) предоставлять руководителю подведомственного заказчика или лицу, его замещающему, информацию и документы, относящиеся к предмету контрольного мероприятия, знакомить с результатами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6) в случае выявления нарушений законодательства в сфере закупок подготавливать предписание об их устранении.</w:t>
      </w:r>
    </w:p>
    <w:p w:rsidR="004A1F2C" w:rsidRPr="004A1F2C" w:rsidRDefault="004A1F2C" w:rsidP="004A1F2C">
      <w:pPr>
        <w:widowControl w:val="0"/>
        <w:autoSpaceDE w:val="0"/>
        <w:autoSpaceDN w:val="0"/>
        <w:adjustRightInd w:val="0"/>
        <w:ind w:firstLine="0"/>
        <w:jc w:val="center"/>
        <w:rPr>
          <w:sz w:val="28"/>
          <w:szCs w:val="28"/>
        </w:rPr>
      </w:pPr>
    </w:p>
    <w:p w:rsidR="004A1F2C" w:rsidRPr="004A1F2C" w:rsidRDefault="004A1F2C" w:rsidP="004A1F2C">
      <w:pPr>
        <w:widowControl w:val="0"/>
        <w:autoSpaceDE w:val="0"/>
        <w:autoSpaceDN w:val="0"/>
        <w:adjustRightInd w:val="0"/>
        <w:ind w:firstLine="0"/>
        <w:jc w:val="center"/>
        <w:outlineLvl w:val="1"/>
        <w:rPr>
          <w:sz w:val="28"/>
          <w:szCs w:val="28"/>
        </w:rPr>
      </w:pPr>
      <w:r w:rsidRPr="004A1F2C">
        <w:rPr>
          <w:sz w:val="28"/>
          <w:szCs w:val="28"/>
        </w:rPr>
        <w:t>Глава 3. ОФОРМЛЕНИЕ РЕЗУЛЬТАТОВ КОНТРОЛЬНОГО МЕРОПРИЯТИЯ</w:t>
      </w:r>
    </w:p>
    <w:p w:rsidR="004A1F2C" w:rsidRPr="004A1F2C" w:rsidRDefault="004A1F2C" w:rsidP="004A1F2C">
      <w:pPr>
        <w:widowControl w:val="0"/>
        <w:autoSpaceDE w:val="0"/>
        <w:autoSpaceDN w:val="0"/>
        <w:adjustRightInd w:val="0"/>
        <w:ind w:firstLine="0"/>
        <w:rPr>
          <w:sz w:val="28"/>
          <w:szCs w:val="28"/>
        </w:rPr>
      </w:pPr>
    </w:p>
    <w:p w:rsidR="004A1F2C" w:rsidRPr="004A1F2C" w:rsidRDefault="004A1F2C" w:rsidP="004A1F2C">
      <w:pPr>
        <w:widowControl w:val="0"/>
        <w:autoSpaceDE w:val="0"/>
        <w:autoSpaceDN w:val="0"/>
        <w:adjustRightInd w:val="0"/>
        <w:ind w:firstLine="540"/>
        <w:rPr>
          <w:sz w:val="28"/>
          <w:szCs w:val="28"/>
        </w:rPr>
      </w:pPr>
      <w:r w:rsidRPr="004A1F2C">
        <w:rPr>
          <w:sz w:val="28"/>
          <w:szCs w:val="28"/>
        </w:rPr>
        <w:t>3.1. Результаты контрольного мероприятия оформляются актом проверки (далее - Акт) в сроки, установленные распорядительным актом руководителя органа ведомственного контроля о проведении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3.2. Акт состоит из вводной, мотивировочной и резолютивной частей:</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1) вводная часть Акта должна содержать:</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а) наименование органа ведомственного контроля;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б) номер, дату и место составления Акта;</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в) дату и номер распорядительного акта руководителя органа ведомственного контроля о проведении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г) основания, цели и сроки проведения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д) проверяемый период;</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е) должность, фамилия, инициалы должностного лица, уполномоченного на проведение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ж) наименование, адрес местонахождения подведомственного заказчика;</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 в мотивировочной части Акта должны быть указаны:</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а) обстоятельства, установленные при проведении контрольного мероприятия и обосновывающие выводы должностного лица, уполномоченного на осуществление ведомственного контроля;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lastRenderedPageBreak/>
        <w:t>б) нормы законодательства, которыми руководствовалось должностное лицо, уполномоченное на осуществление ведомственного контроля, при принятии решения;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в) сведения о нарушениях законодательства о контрактной системе в сфере закупок в случае их выявления с приложением заверенных должным образом копий документов, подтверждающих наличие указанных нарушений;</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 резолютивная часть Акта должна содержать:</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а) выводы должностного лица, уполномоченного на проведение контрольного мероприятия, о наличии (отсутствии) со стороны лиц, действия (бездействие) которых проверяются, нарушений законодательства о контрактной системе в сфере закупок со ссылками на конкретные нормы данного законодательства (в случае их выявления в результате проведения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б) выводы должностного лица, уполномоченного на проведение контрольного мероприятия,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правоохранительные органы.</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3.3. Акт составляется в двух экземплярах и подписывается должностным лицом, уполномоченным на проведение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3.4. Акт представляется для ознакомления под расписку о вручении (либо отказе в получении) руководителю подведомственного заказчика или лицу, его замещающему, в срок не позднее 3 рабочих дней после окончания срока, установленного для составления акта контрольного мероприятия.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3.5. При наличии возражений или разногласий в отношении Акта на момент ознакомления с ним руководитель подведомственного заказчика или лицо, его замещающее, вправе сделать отметку в Акте о наличии возражений (разногласий). При отсутствии данной отметки в Акте за руководителем подведомственного заказчика или лица, его замещающего, остается право представить должностному лицу, уполномоченному на проведение контрольного мероприятия, возражения (разногласия) в срок не позднее 10 рабочих дней со дня представления Акта для ознакомления.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В случае непредставления в указанные сроки должностному лицу, уполномоченному на проведение контрольного мероприятия, возражений (разногласий) руководителем подведомственного заказчика или лица, его замещающего, Акт считается подписанным без замечаний.</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3.6. В случае представления в установленные сроки руководителем подведомственного заказчика или лицом, его замещающим, возражений (разногласий) по Акту должностное лицо, уполномоченное на проведение контрольного мероприятия, в течение 14 рабочих дней со дня их получения рассматривает обоснованность представленных возражений (разногласий) и дает по ним письменное заключение.</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Заключение вручается руководителю подведомственного заказчика или лицу, его замещающему, под подпись.</w:t>
      </w:r>
    </w:p>
    <w:p w:rsidR="004A1F2C" w:rsidRPr="004A1F2C" w:rsidRDefault="004A1F2C" w:rsidP="004A1F2C">
      <w:pPr>
        <w:widowControl w:val="0"/>
        <w:autoSpaceDE w:val="0"/>
        <w:autoSpaceDN w:val="0"/>
        <w:adjustRightInd w:val="0"/>
        <w:ind w:firstLine="540"/>
        <w:rPr>
          <w:sz w:val="28"/>
          <w:szCs w:val="28"/>
        </w:rPr>
      </w:pPr>
      <w:r w:rsidRPr="004A1F2C">
        <w:rPr>
          <w:sz w:val="28"/>
          <w:szCs w:val="28"/>
        </w:rPr>
        <w:lastRenderedPageBreak/>
        <w:t xml:space="preserve">3.7. В случае выявления нарушения законодательства в сфере закупок руководитель органа ведомственного контроля выносит </w:t>
      </w:r>
      <w:proofErr w:type="gramStart"/>
      <w:r w:rsidRPr="004A1F2C">
        <w:rPr>
          <w:sz w:val="28"/>
          <w:szCs w:val="28"/>
        </w:rPr>
        <w:t>в отношении подведомственного заказчика обязательное для исполнения предписание об устранении выявленных нарушений законодательства о контрактной системе в сфере</w:t>
      </w:r>
      <w:proofErr w:type="gramEnd"/>
      <w:r w:rsidRPr="004A1F2C">
        <w:rPr>
          <w:sz w:val="28"/>
          <w:szCs w:val="28"/>
        </w:rPr>
        <w:t xml:space="preserve"> закупок (далее - предписание).</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В предписании указываются: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1) наименование подведомственного заказчика или фамилия, имя, отчество должностного лица подведомственного заказчика, которому выносится предписание;</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 факты выявленных в результате проведенного контрольного мероприятия нарушений законодательства о контрактной системе в сфере закупок, с указанием содержания нарушения, нормативного правового акта, положения которого нарушены, заверенных должным образом копий документов, подтверждающих нарушение;</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 способы (предложения) по устранению выявленных контрольным мероприятием нарушений законодательства о контрактной системе в сфере закупок;</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4) сроки принятия мер по устранению выявленных контрольным мероприятием нарушений законодательства о контрактной системе в сфере закупок, привлечения виновных лиц к ответственности;</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5) срок извещения руководителя органа ведомственного контроля о принятии мер по устранению указанных в предписании нарушений законодательства о контрактной системе в сфере закупок.</w:t>
      </w:r>
    </w:p>
    <w:p w:rsidR="004A1F2C" w:rsidRPr="004A1F2C" w:rsidRDefault="004A1F2C" w:rsidP="004A1F2C">
      <w:pPr>
        <w:widowControl w:val="0"/>
        <w:autoSpaceDE w:val="0"/>
        <w:autoSpaceDN w:val="0"/>
        <w:adjustRightInd w:val="0"/>
        <w:ind w:firstLine="540"/>
        <w:rPr>
          <w:sz w:val="28"/>
          <w:szCs w:val="28"/>
        </w:rPr>
      </w:pPr>
      <w:proofErr w:type="gramStart"/>
      <w:r w:rsidRPr="004A1F2C">
        <w:rPr>
          <w:sz w:val="28"/>
          <w:szCs w:val="28"/>
        </w:rPr>
        <w:t>Контроль за</w:t>
      </w:r>
      <w:proofErr w:type="gramEnd"/>
      <w:r w:rsidRPr="004A1F2C">
        <w:rPr>
          <w:sz w:val="28"/>
          <w:szCs w:val="28"/>
        </w:rPr>
        <w:t xml:space="preserve"> сроком устранения выявленных контрольным мероприятием нарушений законодательства о контрактной системе в сфере закупок осуществляется должностным лицом, проводившим контрольное мероприятие.</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3.8. По истечении срока, определенного для устранения выявленных нарушений, подведомственный заказчик предоставляет органу ведомственного контроля информацию об устранении нарушений, выявленных контрольным мероприятием.</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3.9.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 в виде распорядительного акта или сопроводительного письма:</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1) о привлечении лиц, допустивших нарушения, к дисциплинарной ответственности;</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2) о передаче материалов лицу, уполномоченному возбуждать дело об административном правонарушении;</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3) о передаче материалов в правоохранительные органы для привлечения лиц, допустивших нарушения, к уголовной ответственности в случае, если усматривается состав преступления.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 xml:space="preserve">Срок принятия решения по результатам рассмотрения материалов контрольного мероприятия не может превышать 14 календарных дней </w:t>
      </w:r>
      <w:proofErr w:type="gramStart"/>
      <w:r w:rsidRPr="004A1F2C">
        <w:rPr>
          <w:sz w:val="28"/>
          <w:szCs w:val="28"/>
        </w:rPr>
        <w:t>с даты</w:t>
      </w:r>
      <w:proofErr w:type="gramEnd"/>
      <w:r w:rsidRPr="004A1F2C">
        <w:rPr>
          <w:sz w:val="28"/>
          <w:szCs w:val="28"/>
        </w:rPr>
        <w:t xml:space="preserve"> его окончания.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 xml:space="preserve">3.10. В случае проведения внеплановой проверки по основаниям, </w:t>
      </w:r>
      <w:r w:rsidRPr="004A1F2C">
        <w:rPr>
          <w:sz w:val="28"/>
          <w:szCs w:val="28"/>
        </w:rPr>
        <w:lastRenderedPageBreak/>
        <w:t xml:space="preserve">указанным в </w:t>
      </w:r>
      <w:hyperlink w:anchor="Par81" w:tooltip="3) поступление в органы ведомственного контроля обращений и (или) заявлений граждан и организаций, в том числе индивидуальных предпринимателей, юридических лиц, информации от органов местного самоуправления города Братска, из средств массовой информации о нару" w:history="1">
        <w:proofErr w:type="spellStart"/>
        <w:r w:rsidRPr="004A1F2C">
          <w:rPr>
            <w:sz w:val="28"/>
            <w:szCs w:val="28"/>
          </w:rPr>
          <w:t>пп</w:t>
        </w:r>
        <w:proofErr w:type="spellEnd"/>
        <w:r w:rsidRPr="004A1F2C">
          <w:rPr>
            <w:sz w:val="28"/>
            <w:szCs w:val="28"/>
          </w:rPr>
          <w:t>. 3 п. 2.6</w:t>
        </w:r>
      </w:hyperlink>
      <w:r w:rsidRPr="004A1F2C">
        <w:rPr>
          <w:sz w:val="28"/>
          <w:szCs w:val="28"/>
        </w:rPr>
        <w:t xml:space="preserve"> настоящего Порядка, соответствующим гражданам и организациям, в том числе индивидуальным предпринимателям, юридическим лицам органом ведомственного контроля направляется ответ о результатах проверки и принятых мерах.</w:t>
      </w:r>
    </w:p>
    <w:p w:rsidR="004A1F2C" w:rsidRPr="004A1F2C" w:rsidRDefault="004A1F2C" w:rsidP="004A1F2C">
      <w:pPr>
        <w:widowControl w:val="0"/>
        <w:autoSpaceDE w:val="0"/>
        <w:autoSpaceDN w:val="0"/>
        <w:adjustRightInd w:val="0"/>
        <w:ind w:firstLine="540"/>
        <w:rPr>
          <w:sz w:val="28"/>
          <w:szCs w:val="28"/>
        </w:rPr>
      </w:pPr>
    </w:p>
    <w:p w:rsidR="004A1F2C" w:rsidRPr="004A1F2C" w:rsidRDefault="004A1F2C" w:rsidP="004A1F2C">
      <w:pPr>
        <w:widowControl w:val="0"/>
        <w:autoSpaceDE w:val="0"/>
        <w:autoSpaceDN w:val="0"/>
        <w:adjustRightInd w:val="0"/>
        <w:ind w:firstLine="0"/>
        <w:jc w:val="center"/>
        <w:outlineLvl w:val="1"/>
        <w:rPr>
          <w:sz w:val="28"/>
          <w:szCs w:val="28"/>
        </w:rPr>
      </w:pPr>
      <w:r w:rsidRPr="004A1F2C">
        <w:rPr>
          <w:sz w:val="28"/>
          <w:szCs w:val="28"/>
        </w:rPr>
        <w:t>Глава 4. ОТЧЕТНОСТЬ О РЕЗУЛЬТАТАХ ВЕДОМСТВЕННОГО КОНТРОЛЯ</w:t>
      </w:r>
    </w:p>
    <w:p w:rsidR="004A1F2C" w:rsidRPr="004A1F2C" w:rsidRDefault="004A1F2C" w:rsidP="004A1F2C">
      <w:pPr>
        <w:widowControl w:val="0"/>
        <w:autoSpaceDE w:val="0"/>
        <w:autoSpaceDN w:val="0"/>
        <w:adjustRightInd w:val="0"/>
        <w:ind w:firstLine="540"/>
        <w:rPr>
          <w:sz w:val="28"/>
          <w:szCs w:val="28"/>
        </w:rPr>
      </w:pPr>
    </w:p>
    <w:p w:rsidR="004A1F2C" w:rsidRPr="004A1F2C" w:rsidRDefault="004A1F2C" w:rsidP="004A1F2C">
      <w:pPr>
        <w:widowControl w:val="0"/>
        <w:autoSpaceDE w:val="0"/>
        <w:autoSpaceDN w:val="0"/>
        <w:adjustRightInd w:val="0"/>
        <w:ind w:firstLine="540"/>
        <w:rPr>
          <w:sz w:val="28"/>
          <w:szCs w:val="28"/>
        </w:rPr>
      </w:pPr>
      <w:r w:rsidRPr="004A1F2C">
        <w:rPr>
          <w:sz w:val="28"/>
          <w:szCs w:val="28"/>
        </w:rPr>
        <w:t xml:space="preserve">4.1. Годовая отчетность о результатах мероприятий ведомственного контроля утверждается Главой Афанасьевского муниципального образования в срок до 1 февраля года, следующего за </w:t>
      </w:r>
      <w:proofErr w:type="gramStart"/>
      <w:r w:rsidRPr="004A1F2C">
        <w:rPr>
          <w:sz w:val="28"/>
          <w:szCs w:val="28"/>
        </w:rPr>
        <w:t>отчетным</w:t>
      </w:r>
      <w:proofErr w:type="gramEnd"/>
      <w:r w:rsidRPr="004A1F2C">
        <w:rPr>
          <w:sz w:val="28"/>
          <w:szCs w:val="28"/>
        </w:rPr>
        <w:t>, и подлежит опубликованию в газете «Афанасьевский вестник» в течение 5 рабочих дней с даты ее утверждения.</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 xml:space="preserve">4.2. Годовая отчетность включает </w:t>
      </w:r>
      <w:hyperlink w:anchor="Par227" w:tooltip="ОТЧЕТ" w:history="1">
        <w:r w:rsidRPr="004A1F2C">
          <w:rPr>
            <w:sz w:val="28"/>
            <w:szCs w:val="28"/>
          </w:rPr>
          <w:t>отчет</w:t>
        </w:r>
      </w:hyperlink>
      <w:r w:rsidRPr="004A1F2C">
        <w:rPr>
          <w:sz w:val="28"/>
          <w:szCs w:val="28"/>
        </w:rPr>
        <w:t xml:space="preserve"> по форме согласно Приложению N 2 к настоящему Порядку и пояснительную записку. В пояснительной записке приводятся сведения о количестве должностных лиц, осуществляющих ведомственный контроль, мерах по повышению их квалификации, иная информация о событиях, оказавших существенное влияние на осуществление ведомственного контроля, не нашедшая отражения в форме отчета.</w:t>
      </w:r>
    </w:p>
    <w:p w:rsidR="004A1F2C" w:rsidRPr="004A1F2C" w:rsidRDefault="004A1F2C" w:rsidP="004A1F2C">
      <w:pPr>
        <w:widowControl w:val="0"/>
        <w:autoSpaceDE w:val="0"/>
        <w:autoSpaceDN w:val="0"/>
        <w:adjustRightInd w:val="0"/>
        <w:ind w:firstLine="540"/>
        <w:rPr>
          <w:sz w:val="28"/>
          <w:szCs w:val="28"/>
        </w:rPr>
      </w:pPr>
      <w:r w:rsidRPr="004A1F2C">
        <w:rPr>
          <w:sz w:val="28"/>
          <w:szCs w:val="28"/>
        </w:rPr>
        <w:t xml:space="preserve">Годовая отчетность органа ведомственного контроля, иные документы и информация, полученные (разработанные) в ходе проведения и принятия решений по результатам контрольного мероприятия, хранятся органом ведомственного контроля в соответствии с правилами делопроизводства администрации Афанасьевского муниципального образования, но не менее трех лет </w:t>
      </w:r>
      <w:proofErr w:type="gramStart"/>
      <w:r w:rsidRPr="004A1F2C">
        <w:rPr>
          <w:sz w:val="28"/>
          <w:szCs w:val="28"/>
        </w:rPr>
        <w:t>с даты составления</w:t>
      </w:r>
      <w:proofErr w:type="gramEnd"/>
      <w:r w:rsidRPr="004A1F2C">
        <w:rPr>
          <w:sz w:val="28"/>
          <w:szCs w:val="28"/>
        </w:rPr>
        <w:t xml:space="preserve"> акта проверки.</w:t>
      </w:r>
    </w:p>
    <w:p w:rsidR="004A1F2C" w:rsidRPr="004A1F2C" w:rsidRDefault="004A1F2C" w:rsidP="004A1F2C">
      <w:pPr>
        <w:widowControl w:val="0"/>
        <w:autoSpaceDE w:val="0"/>
        <w:autoSpaceDN w:val="0"/>
        <w:adjustRightInd w:val="0"/>
        <w:ind w:firstLine="0"/>
        <w:rPr>
          <w:sz w:val="28"/>
          <w:szCs w:val="28"/>
        </w:rPr>
      </w:pPr>
    </w:p>
    <w:p w:rsidR="004A1F2C" w:rsidRPr="004A1F2C" w:rsidRDefault="004A1F2C" w:rsidP="004A1F2C">
      <w:pPr>
        <w:widowControl w:val="0"/>
        <w:autoSpaceDE w:val="0"/>
        <w:autoSpaceDN w:val="0"/>
        <w:adjustRightInd w:val="0"/>
        <w:ind w:firstLine="0"/>
        <w:jc w:val="right"/>
        <w:rPr>
          <w:rFonts w:ascii="Arial" w:hAnsi="Arial" w:cs="Arial"/>
        </w:rPr>
      </w:pPr>
    </w:p>
    <w:p w:rsidR="004A1F2C" w:rsidRPr="004A1F2C" w:rsidRDefault="004A1F2C" w:rsidP="004A1F2C">
      <w:pPr>
        <w:widowControl w:val="0"/>
        <w:autoSpaceDE w:val="0"/>
        <w:autoSpaceDN w:val="0"/>
        <w:adjustRightInd w:val="0"/>
        <w:ind w:firstLine="540"/>
        <w:rPr>
          <w:rFonts w:ascii="Arial" w:hAnsi="Arial" w:cs="Arial"/>
        </w:rPr>
      </w:pPr>
    </w:p>
    <w:p w:rsidR="004A1F2C" w:rsidRPr="004A1F2C" w:rsidRDefault="004A1F2C" w:rsidP="004A1F2C">
      <w:pPr>
        <w:widowControl w:val="0"/>
        <w:autoSpaceDE w:val="0"/>
        <w:autoSpaceDN w:val="0"/>
        <w:adjustRightInd w:val="0"/>
        <w:ind w:firstLine="540"/>
        <w:rPr>
          <w:rFonts w:ascii="Arial" w:hAnsi="Arial" w:cs="Arial"/>
        </w:rPr>
      </w:pPr>
    </w:p>
    <w:p w:rsidR="004A1F2C" w:rsidRPr="004A1F2C" w:rsidRDefault="004A1F2C" w:rsidP="004A1F2C">
      <w:pPr>
        <w:widowControl w:val="0"/>
        <w:autoSpaceDE w:val="0"/>
        <w:autoSpaceDN w:val="0"/>
        <w:adjustRightInd w:val="0"/>
        <w:ind w:firstLine="540"/>
        <w:rPr>
          <w:rFonts w:ascii="Arial" w:hAnsi="Arial" w:cs="Arial"/>
        </w:rPr>
      </w:pPr>
    </w:p>
    <w:p w:rsidR="004A1F2C" w:rsidRPr="004A1F2C" w:rsidRDefault="004A1F2C" w:rsidP="004A1F2C">
      <w:pPr>
        <w:widowControl w:val="0"/>
        <w:autoSpaceDE w:val="0"/>
        <w:autoSpaceDN w:val="0"/>
        <w:adjustRightInd w:val="0"/>
        <w:ind w:firstLine="0"/>
        <w:jc w:val="left"/>
        <w:rPr>
          <w:rFonts w:ascii="Arial" w:hAnsi="Arial" w:cs="Arial"/>
        </w:rPr>
      </w:pPr>
    </w:p>
    <w:p w:rsidR="004A1F2C" w:rsidRPr="004A1F2C" w:rsidRDefault="004A1F2C" w:rsidP="004A1F2C">
      <w:pPr>
        <w:widowControl w:val="0"/>
        <w:autoSpaceDE w:val="0"/>
        <w:autoSpaceDN w:val="0"/>
        <w:adjustRightInd w:val="0"/>
        <w:ind w:firstLine="0"/>
        <w:jc w:val="right"/>
        <w:rPr>
          <w:rFonts w:ascii="Arial" w:hAnsi="Arial" w:cs="Arial"/>
        </w:rPr>
      </w:pPr>
    </w:p>
    <w:p w:rsidR="004A1F2C" w:rsidRPr="004A1F2C" w:rsidRDefault="004A1F2C" w:rsidP="004A1F2C">
      <w:pPr>
        <w:widowControl w:val="0"/>
        <w:autoSpaceDE w:val="0"/>
        <w:autoSpaceDN w:val="0"/>
        <w:adjustRightInd w:val="0"/>
        <w:ind w:firstLine="0"/>
        <w:jc w:val="right"/>
        <w:rPr>
          <w:rFonts w:ascii="Arial" w:hAnsi="Arial" w:cs="Arial"/>
        </w:rPr>
        <w:sectPr w:rsidR="004A1F2C" w:rsidRPr="004A1F2C" w:rsidSect="00556768">
          <w:pgSz w:w="11906" w:h="16838"/>
          <w:pgMar w:top="709" w:right="850" w:bottom="1134" w:left="1701" w:header="0" w:footer="0" w:gutter="0"/>
          <w:cols w:space="720"/>
          <w:noEndnote/>
          <w:docGrid w:linePitch="299"/>
        </w:sectPr>
      </w:pPr>
    </w:p>
    <w:p w:rsidR="004A1F2C" w:rsidRPr="004A1F2C" w:rsidRDefault="004A1F2C" w:rsidP="004A1F2C">
      <w:pPr>
        <w:widowControl w:val="0"/>
        <w:autoSpaceDE w:val="0"/>
        <w:autoSpaceDN w:val="0"/>
        <w:adjustRightInd w:val="0"/>
        <w:ind w:firstLine="0"/>
        <w:jc w:val="right"/>
        <w:outlineLvl w:val="1"/>
        <w:rPr>
          <w:rFonts w:ascii="Courier New" w:hAnsi="Courier New" w:cs="Courier New"/>
          <w:sz w:val="22"/>
          <w:szCs w:val="22"/>
        </w:rPr>
      </w:pPr>
      <w:r w:rsidRPr="004A1F2C">
        <w:rPr>
          <w:rFonts w:ascii="Courier New" w:hAnsi="Courier New" w:cs="Courier New"/>
          <w:sz w:val="22"/>
          <w:szCs w:val="22"/>
        </w:rPr>
        <w:lastRenderedPageBreak/>
        <w:t>Приложение N 1</w:t>
      </w:r>
    </w:p>
    <w:p w:rsidR="004A1F2C" w:rsidRPr="004A1F2C" w:rsidRDefault="004A1F2C" w:rsidP="004A1F2C">
      <w:pPr>
        <w:widowControl w:val="0"/>
        <w:autoSpaceDE w:val="0"/>
        <w:autoSpaceDN w:val="0"/>
        <w:adjustRightInd w:val="0"/>
        <w:ind w:firstLine="0"/>
        <w:rPr>
          <w:sz w:val="20"/>
          <w:szCs w:val="20"/>
        </w:rPr>
      </w:pPr>
    </w:p>
    <w:p w:rsidR="004A1F2C" w:rsidRPr="004A1F2C" w:rsidRDefault="004A1F2C" w:rsidP="004A1F2C">
      <w:pPr>
        <w:widowControl w:val="0"/>
        <w:autoSpaceDE w:val="0"/>
        <w:autoSpaceDN w:val="0"/>
        <w:adjustRightInd w:val="0"/>
        <w:ind w:firstLine="0"/>
        <w:jc w:val="center"/>
        <w:rPr>
          <w:rFonts w:ascii="Arial" w:hAnsi="Arial" w:cs="Arial"/>
        </w:rPr>
      </w:pPr>
      <w:bookmarkStart w:id="3" w:name="Par183"/>
      <w:bookmarkEnd w:id="3"/>
      <w:r w:rsidRPr="004A1F2C">
        <w:rPr>
          <w:rFonts w:ascii="Arial" w:hAnsi="Arial" w:cs="Arial"/>
        </w:rPr>
        <w:t>ПЛАН</w:t>
      </w:r>
    </w:p>
    <w:p w:rsidR="004A1F2C" w:rsidRPr="004A1F2C" w:rsidRDefault="004A1F2C" w:rsidP="004A1F2C">
      <w:pPr>
        <w:widowControl w:val="0"/>
        <w:autoSpaceDE w:val="0"/>
        <w:autoSpaceDN w:val="0"/>
        <w:adjustRightInd w:val="0"/>
        <w:ind w:firstLine="0"/>
        <w:jc w:val="center"/>
        <w:rPr>
          <w:rFonts w:ascii="Arial" w:hAnsi="Arial" w:cs="Arial"/>
        </w:rPr>
      </w:pPr>
      <w:r w:rsidRPr="004A1F2C">
        <w:rPr>
          <w:rFonts w:ascii="Arial" w:hAnsi="Arial" w:cs="Arial"/>
        </w:rPr>
        <w:t>МЕРОПРИЯТИЙ ВЕДОМСТВЕННОГО КОНТРОЛЯ</w:t>
      </w:r>
    </w:p>
    <w:p w:rsidR="004A1F2C" w:rsidRPr="004A1F2C" w:rsidRDefault="004A1F2C" w:rsidP="004A1F2C">
      <w:pPr>
        <w:widowControl w:val="0"/>
        <w:autoSpaceDE w:val="0"/>
        <w:autoSpaceDN w:val="0"/>
        <w:adjustRightInd w:val="0"/>
        <w:ind w:firstLine="0"/>
        <w:jc w:val="center"/>
        <w:rPr>
          <w:rFonts w:ascii="Arial" w:hAnsi="Arial" w:cs="Arial"/>
        </w:rPr>
      </w:pPr>
      <w:r w:rsidRPr="004A1F2C">
        <w:rPr>
          <w:rFonts w:ascii="Arial" w:hAnsi="Arial" w:cs="Arial"/>
        </w:rPr>
        <w:t>_______________________________________________</w:t>
      </w:r>
    </w:p>
    <w:p w:rsidR="004A1F2C" w:rsidRPr="004A1F2C" w:rsidRDefault="004A1F2C" w:rsidP="004A1F2C">
      <w:pPr>
        <w:widowControl w:val="0"/>
        <w:autoSpaceDE w:val="0"/>
        <w:autoSpaceDN w:val="0"/>
        <w:adjustRightInd w:val="0"/>
        <w:ind w:firstLine="0"/>
        <w:jc w:val="center"/>
        <w:rPr>
          <w:rFonts w:ascii="Arial" w:hAnsi="Arial" w:cs="Arial"/>
        </w:rPr>
      </w:pPr>
      <w:r w:rsidRPr="004A1F2C">
        <w:rPr>
          <w:rFonts w:ascii="Arial" w:hAnsi="Arial" w:cs="Arial"/>
        </w:rPr>
        <w:t>(наименование органа ведомственного контроля)</w:t>
      </w:r>
    </w:p>
    <w:p w:rsidR="004A1F2C" w:rsidRPr="004A1F2C" w:rsidRDefault="004A1F2C" w:rsidP="004A1F2C">
      <w:pPr>
        <w:widowControl w:val="0"/>
        <w:autoSpaceDE w:val="0"/>
        <w:autoSpaceDN w:val="0"/>
        <w:adjustRightInd w:val="0"/>
        <w:ind w:firstLine="0"/>
        <w:jc w:val="center"/>
        <w:rPr>
          <w:rFonts w:ascii="Arial" w:hAnsi="Arial" w:cs="Arial"/>
        </w:rPr>
      </w:pPr>
    </w:p>
    <w:p w:rsidR="004A1F2C" w:rsidRPr="004A1F2C" w:rsidRDefault="004A1F2C" w:rsidP="004A1F2C">
      <w:pPr>
        <w:widowControl w:val="0"/>
        <w:autoSpaceDE w:val="0"/>
        <w:autoSpaceDN w:val="0"/>
        <w:adjustRightInd w:val="0"/>
        <w:ind w:firstLine="0"/>
        <w:jc w:val="center"/>
        <w:rPr>
          <w:rFonts w:ascii="Arial" w:hAnsi="Arial" w:cs="Arial"/>
        </w:rPr>
      </w:pPr>
      <w:r w:rsidRPr="004A1F2C">
        <w:rPr>
          <w:rFonts w:ascii="Arial" w:hAnsi="Arial" w:cs="Arial"/>
        </w:rPr>
        <w:t>на 20__ год</w:t>
      </w:r>
    </w:p>
    <w:p w:rsidR="004A1F2C" w:rsidRPr="004A1F2C" w:rsidRDefault="004A1F2C" w:rsidP="004A1F2C">
      <w:pPr>
        <w:widowControl w:val="0"/>
        <w:autoSpaceDE w:val="0"/>
        <w:autoSpaceDN w:val="0"/>
        <w:adjustRightInd w:val="0"/>
        <w:ind w:firstLine="0"/>
        <w:rPr>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4"/>
        <w:gridCol w:w="2098"/>
        <w:gridCol w:w="2098"/>
        <w:gridCol w:w="1644"/>
        <w:gridCol w:w="1814"/>
        <w:gridCol w:w="2098"/>
        <w:gridCol w:w="2324"/>
      </w:tblGrid>
      <w:tr w:rsidR="004A1F2C" w:rsidRPr="004A1F2C" w:rsidTr="00945D06">
        <w:tc>
          <w:tcPr>
            <w:tcW w:w="68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N</w:t>
            </w:r>
          </w:p>
        </w:tc>
        <w:tc>
          <w:tcPr>
            <w:tcW w:w="2098"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Наименование подведомственного заказчика</w:t>
            </w:r>
          </w:p>
        </w:tc>
        <w:tc>
          <w:tcPr>
            <w:tcW w:w="2098"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Адрес местонахождения подведомственного заказчика</w:t>
            </w:r>
          </w:p>
        </w:tc>
        <w:tc>
          <w:tcPr>
            <w:tcW w:w="164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Проверяемый период</w:t>
            </w:r>
          </w:p>
        </w:tc>
        <w:tc>
          <w:tcPr>
            <w:tcW w:w="181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Предмет ведомственного контроля</w:t>
            </w:r>
          </w:p>
        </w:tc>
        <w:tc>
          <w:tcPr>
            <w:tcW w:w="2098"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Форма ведомственного контроля</w:t>
            </w:r>
          </w:p>
        </w:tc>
        <w:tc>
          <w:tcPr>
            <w:tcW w:w="232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Сроки проведения контрольного мероприятия</w:t>
            </w:r>
          </w:p>
        </w:tc>
      </w:tr>
      <w:tr w:rsidR="004A1F2C" w:rsidRPr="004A1F2C" w:rsidTr="00945D06">
        <w:tc>
          <w:tcPr>
            <w:tcW w:w="68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1</w:t>
            </w:r>
          </w:p>
        </w:tc>
        <w:tc>
          <w:tcPr>
            <w:tcW w:w="2098"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2</w:t>
            </w:r>
          </w:p>
        </w:tc>
        <w:tc>
          <w:tcPr>
            <w:tcW w:w="2098"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w:t>
            </w:r>
          </w:p>
        </w:tc>
        <w:tc>
          <w:tcPr>
            <w:tcW w:w="164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4</w:t>
            </w:r>
          </w:p>
        </w:tc>
        <w:tc>
          <w:tcPr>
            <w:tcW w:w="181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5</w:t>
            </w:r>
          </w:p>
        </w:tc>
        <w:tc>
          <w:tcPr>
            <w:tcW w:w="2098"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6</w:t>
            </w:r>
          </w:p>
        </w:tc>
        <w:tc>
          <w:tcPr>
            <w:tcW w:w="232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7</w:t>
            </w:r>
          </w:p>
        </w:tc>
      </w:tr>
      <w:tr w:rsidR="004A1F2C" w:rsidRPr="004A1F2C" w:rsidTr="00945D06">
        <w:tc>
          <w:tcPr>
            <w:tcW w:w="68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1.</w:t>
            </w:r>
          </w:p>
        </w:tc>
        <w:tc>
          <w:tcPr>
            <w:tcW w:w="2098"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c>
          <w:tcPr>
            <w:tcW w:w="2098"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c>
          <w:tcPr>
            <w:tcW w:w="164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c>
          <w:tcPr>
            <w:tcW w:w="181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c>
          <w:tcPr>
            <w:tcW w:w="2098"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c>
          <w:tcPr>
            <w:tcW w:w="232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bl>
    <w:p w:rsidR="004A1F2C" w:rsidRPr="004A1F2C" w:rsidRDefault="004A1F2C" w:rsidP="004A1F2C">
      <w:pPr>
        <w:widowControl w:val="0"/>
        <w:autoSpaceDE w:val="0"/>
        <w:autoSpaceDN w:val="0"/>
        <w:adjustRightInd w:val="0"/>
        <w:ind w:firstLine="0"/>
        <w:rPr>
          <w:sz w:val="20"/>
          <w:szCs w:val="20"/>
        </w:rPr>
        <w:sectPr w:rsidR="004A1F2C" w:rsidRPr="004A1F2C">
          <w:headerReference w:type="default" r:id="rId15"/>
          <w:footerReference w:type="default" r:id="rId16"/>
          <w:pgSz w:w="16838" w:h="11906" w:orient="landscape"/>
          <w:pgMar w:top="1133" w:right="1440" w:bottom="566" w:left="1440" w:header="0" w:footer="0" w:gutter="0"/>
          <w:cols w:space="720"/>
          <w:noEndnote/>
        </w:sectPr>
      </w:pPr>
    </w:p>
    <w:p w:rsidR="004A1F2C" w:rsidRPr="004A1F2C" w:rsidRDefault="004A1F2C" w:rsidP="004A1F2C">
      <w:pPr>
        <w:widowControl w:val="0"/>
        <w:autoSpaceDE w:val="0"/>
        <w:autoSpaceDN w:val="0"/>
        <w:adjustRightInd w:val="0"/>
        <w:ind w:firstLine="0"/>
        <w:jc w:val="right"/>
        <w:outlineLvl w:val="1"/>
        <w:rPr>
          <w:rFonts w:ascii="Courier New" w:hAnsi="Courier New" w:cs="Courier New"/>
          <w:sz w:val="22"/>
          <w:szCs w:val="22"/>
        </w:rPr>
      </w:pPr>
      <w:r w:rsidRPr="004A1F2C">
        <w:rPr>
          <w:rFonts w:ascii="Courier New" w:hAnsi="Courier New" w:cs="Courier New"/>
          <w:sz w:val="22"/>
          <w:szCs w:val="22"/>
        </w:rPr>
        <w:lastRenderedPageBreak/>
        <w:t>Приложение N 2</w:t>
      </w:r>
    </w:p>
    <w:p w:rsidR="004A1F2C" w:rsidRPr="004A1F2C" w:rsidRDefault="004A1F2C" w:rsidP="004A1F2C">
      <w:pPr>
        <w:widowControl w:val="0"/>
        <w:autoSpaceDE w:val="0"/>
        <w:autoSpaceDN w:val="0"/>
        <w:adjustRightInd w:val="0"/>
        <w:ind w:firstLine="0"/>
        <w:jc w:val="right"/>
        <w:rPr>
          <w:rFonts w:ascii="Arial" w:hAnsi="Arial" w:cs="Arial"/>
          <w:sz w:val="22"/>
          <w:szCs w:val="22"/>
        </w:rPr>
      </w:pPr>
    </w:p>
    <w:p w:rsidR="004A1F2C" w:rsidRPr="004A1F2C" w:rsidRDefault="004A1F2C" w:rsidP="004A1F2C">
      <w:pPr>
        <w:widowControl w:val="0"/>
        <w:autoSpaceDE w:val="0"/>
        <w:autoSpaceDN w:val="0"/>
        <w:adjustRightInd w:val="0"/>
        <w:ind w:firstLine="0"/>
        <w:jc w:val="center"/>
        <w:rPr>
          <w:rFonts w:ascii="Arial" w:hAnsi="Arial" w:cs="Arial"/>
        </w:rPr>
      </w:pPr>
      <w:bookmarkStart w:id="4" w:name="Par227"/>
      <w:bookmarkEnd w:id="4"/>
      <w:r w:rsidRPr="004A1F2C">
        <w:rPr>
          <w:rFonts w:ascii="Arial" w:hAnsi="Arial" w:cs="Arial"/>
        </w:rPr>
        <w:t>ОТЧЕТ</w:t>
      </w:r>
    </w:p>
    <w:p w:rsidR="004A1F2C" w:rsidRPr="004A1F2C" w:rsidRDefault="004A1F2C" w:rsidP="004A1F2C">
      <w:pPr>
        <w:widowControl w:val="0"/>
        <w:autoSpaceDE w:val="0"/>
        <w:autoSpaceDN w:val="0"/>
        <w:adjustRightInd w:val="0"/>
        <w:ind w:firstLine="0"/>
        <w:jc w:val="center"/>
        <w:rPr>
          <w:rFonts w:ascii="Arial" w:hAnsi="Arial" w:cs="Arial"/>
        </w:rPr>
      </w:pPr>
      <w:r w:rsidRPr="004A1F2C">
        <w:rPr>
          <w:rFonts w:ascii="Arial" w:hAnsi="Arial" w:cs="Arial"/>
        </w:rPr>
        <w:t>О РЕЗУЛЬТАТАХ МЕРОПРИЯТИЙ ВЕДОМСТВЕННОГО КОНТРОЛЯ</w:t>
      </w:r>
    </w:p>
    <w:p w:rsidR="004A1F2C" w:rsidRPr="004A1F2C" w:rsidRDefault="004A1F2C" w:rsidP="004A1F2C">
      <w:pPr>
        <w:widowControl w:val="0"/>
        <w:autoSpaceDE w:val="0"/>
        <w:autoSpaceDN w:val="0"/>
        <w:adjustRightInd w:val="0"/>
        <w:ind w:firstLine="0"/>
        <w:jc w:val="center"/>
        <w:rPr>
          <w:rFonts w:ascii="Arial" w:hAnsi="Arial" w:cs="Arial"/>
          <w:sz w:val="22"/>
          <w:szCs w:val="22"/>
        </w:rPr>
      </w:pPr>
      <w:r w:rsidRPr="004A1F2C">
        <w:rPr>
          <w:rFonts w:ascii="Arial" w:hAnsi="Arial" w:cs="Arial"/>
          <w:sz w:val="22"/>
          <w:szCs w:val="22"/>
        </w:rPr>
        <w:t>_________________________________________________</w:t>
      </w:r>
    </w:p>
    <w:p w:rsidR="004A1F2C" w:rsidRPr="004A1F2C" w:rsidRDefault="004A1F2C" w:rsidP="004A1F2C">
      <w:pPr>
        <w:widowControl w:val="0"/>
        <w:autoSpaceDE w:val="0"/>
        <w:autoSpaceDN w:val="0"/>
        <w:adjustRightInd w:val="0"/>
        <w:ind w:firstLine="0"/>
        <w:jc w:val="center"/>
        <w:rPr>
          <w:rFonts w:ascii="Arial" w:hAnsi="Arial" w:cs="Arial"/>
          <w:sz w:val="22"/>
          <w:szCs w:val="22"/>
        </w:rPr>
      </w:pPr>
      <w:r w:rsidRPr="004A1F2C">
        <w:rPr>
          <w:rFonts w:ascii="Arial" w:hAnsi="Arial" w:cs="Arial"/>
          <w:sz w:val="22"/>
          <w:szCs w:val="22"/>
        </w:rPr>
        <w:t>(наименование органа ведомственного контроля)</w:t>
      </w:r>
    </w:p>
    <w:p w:rsidR="004A1F2C" w:rsidRPr="004A1F2C" w:rsidRDefault="004A1F2C" w:rsidP="004A1F2C">
      <w:pPr>
        <w:widowControl w:val="0"/>
        <w:autoSpaceDE w:val="0"/>
        <w:autoSpaceDN w:val="0"/>
        <w:adjustRightInd w:val="0"/>
        <w:ind w:firstLine="0"/>
        <w:jc w:val="center"/>
        <w:rPr>
          <w:rFonts w:ascii="Arial" w:hAnsi="Arial" w:cs="Arial"/>
          <w:sz w:val="22"/>
          <w:szCs w:val="22"/>
        </w:rPr>
      </w:pPr>
    </w:p>
    <w:p w:rsidR="004A1F2C" w:rsidRPr="004A1F2C" w:rsidRDefault="004A1F2C" w:rsidP="004A1F2C">
      <w:pPr>
        <w:widowControl w:val="0"/>
        <w:autoSpaceDE w:val="0"/>
        <w:autoSpaceDN w:val="0"/>
        <w:adjustRightInd w:val="0"/>
        <w:ind w:firstLine="0"/>
        <w:jc w:val="center"/>
        <w:rPr>
          <w:rFonts w:ascii="Arial" w:hAnsi="Arial" w:cs="Arial"/>
          <w:sz w:val="22"/>
          <w:szCs w:val="22"/>
        </w:rPr>
      </w:pPr>
      <w:r w:rsidRPr="004A1F2C">
        <w:rPr>
          <w:rFonts w:ascii="Arial" w:hAnsi="Arial" w:cs="Arial"/>
          <w:sz w:val="22"/>
          <w:szCs w:val="22"/>
        </w:rPr>
        <w:t>за ________ год</w:t>
      </w:r>
    </w:p>
    <w:p w:rsidR="004A1F2C" w:rsidRPr="004A1F2C" w:rsidRDefault="004A1F2C" w:rsidP="004A1F2C">
      <w:pPr>
        <w:widowControl w:val="0"/>
        <w:autoSpaceDE w:val="0"/>
        <w:autoSpaceDN w:val="0"/>
        <w:adjustRightInd w:val="0"/>
        <w:ind w:firstLine="0"/>
        <w:rPr>
          <w:rFonts w:ascii="Arial" w:hAnsi="Arial" w:cs="Arial"/>
          <w:sz w:val="22"/>
          <w:szCs w:val="22"/>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0"/>
        <w:gridCol w:w="1134"/>
        <w:gridCol w:w="964"/>
      </w:tblGrid>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Код строки</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Всего</w:t>
            </w: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2</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w:t>
            </w: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outlineLvl w:val="2"/>
              <w:rPr>
                <w:rFonts w:ascii="Courier New" w:hAnsi="Courier New" w:cs="Courier New"/>
                <w:sz w:val="22"/>
                <w:szCs w:val="22"/>
              </w:rPr>
            </w:pPr>
            <w:r w:rsidRPr="004A1F2C">
              <w:rPr>
                <w:rFonts w:ascii="Courier New" w:hAnsi="Courier New" w:cs="Courier New"/>
                <w:sz w:val="22"/>
                <w:szCs w:val="22"/>
              </w:rPr>
              <w:t>1. Количество подведомственных заказчиков, всего (единиц), в том числе:</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1.</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казенных учреждений</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2.</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бюджетных учреждений</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4.</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outlineLvl w:val="2"/>
              <w:rPr>
                <w:rFonts w:ascii="Courier New" w:hAnsi="Courier New" w:cs="Courier New"/>
                <w:sz w:val="22"/>
                <w:szCs w:val="22"/>
              </w:rPr>
            </w:pPr>
            <w:r w:rsidRPr="004A1F2C">
              <w:rPr>
                <w:rFonts w:ascii="Courier New" w:hAnsi="Courier New" w:cs="Courier New"/>
                <w:sz w:val="22"/>
                <w:szCs w:val="22"/>
              </w:rPr>
              <w:t>2. Сведения о проведенных мероприятиях ведомственного контроля</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bookmarkStart w:id="5" w:name="Par256"/>
            <w:bookmarkEnd w:id="5"/>
            <w:r w:rsidRPr="004A1F2C">
              <w:rPr>
                <w:rFonts w:ascii="Courier New" w:hAnsi="Courier New" w:cs="Courier New"/>
                <w:sz w:val="22"/>
                <w:szCs w:val="22"/>
              </w:rPr>
              <w:t>5.</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Количество проведенных мероприятий ведомственного контроля, всего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6.</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7.</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 xml:space="preserve">плановых </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bookmarkStart w:id="6" w:name="Par265"/>
            <w:bookmarkEnd w:id="6"/>
            <w:r w:rsidRPr="004A1F2C">
              <w:rPr>
                <w:rFonts w:ascii="Courier New" w:hAnsi="Courier New" w:cs="Courier New"/>
                <w:sz w:val="22"/>
                <w:szCs w:val="22"/>
              </w:rPr>
              <w:t>8.</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 xml:space="preserve">внеплановых </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bookmarkStart w:id="7" w:name="Par268"/>
            <w:bookmarkEnd w:id="7"/>
            <w:r w:rsidRPr="004A1F2C">
              <w:rPr>
                <w:rFonts w:ascii="Courier New" w:hAnsi="Courier New" w:cs="Courier New"/>
                <w:sz w:val="22"/>
                <w:szCs w:val="22"/>
              </w:rPr>
              <w:t>9.</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Количество проверок, в результате которых выявлены нарушения законодательства о контрактной системе в сфере закупок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bookmarkStart w:id="8" w:name="Par271"/>
            <w:bookmarkEnd w:id="8"/>
            <w:r w:rsidRPr="004A1F2C">
              <w:rPr>
                <w:rFonts w:ascii="Courier New" w:hAnsi="Courier New" w:cs="Courier New"/>
                <w:sz w:val="22"/>
                <w:szCs w:val="22"/>
              </w:rPr>
              <w:t>10.</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в том числе:</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11.</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 xml:space="preserve">плановых </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bookmarkStart w:id="9" w:name="Par277"/>
            <w:bookmarkEnd w:id="9"/>
            <w:r w:rsidRPr="004A1F2C">
              <w:rPr>
                <w:rFonts w:ascii="Courier New" w:hAnsi="Courier New" w:cs="Courier New"/>
                <w:sz w:val="22"/>
                <w:szCs w:val="22"/>
              </w:rPr>
              <w:t>12.</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 xml:space="preserve">внеплановых </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bookmarkStart w:id="10" w:name="Par280"/>
            <w:bookmarkEnd w:id="10"/>
            <w:r w:rsidRPr="004A1F2C">
              <w:rPr>
                <w:rFonts w:ascii="Courier New" w:hAnsi="Courier New" w:cs="Courier New"/>
                <w:sz w:val="22"/>
                <w:szCs w:val="22"/>
              </w:rPr>
              <w:t>13.</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Количество выявленных нарушений, всего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14.</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 xml:space="preserve">в том числе </w:t>
            </w:r>
            <w:proofErr w:type="gramStart"/>
            <w:r w:rsidRPr="004A1F2C">
              <w:rPr>
                <w:rFonts w:ascii="Courier New" w:hAnsi="Courier New" w:cs="Courier New"/>
                <w:sz w:val="22"/>
                <w:szCs w:val="22"/>
              </w:rPr>
              <w:t>выявленных</w:t>
            </w:r>
            <w:proofErr w:type="gramEnd"/>
            <w:r w:rsidRPr="004A1F2C">
              <w:rPr>
                <w:rFonts w:ascii="Courier New" w:hAnsi="Courier New" w:cs="Courier New"/>
                <w:sz w:val="22"/>
                <w:szCs w:val="22"/>
              </w:rPr>
              <w:t xml:space="preserve"> в ходе проведения:</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15.</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 xml:space="preserve">плановых проверок </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16.</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 xml:space="preserve">внеплановых проверок </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17.</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Количество выявленных нарушений в разрезе:</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18.</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нарушений требований по применению национального режима при осуществлении закупок, всего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19.</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нарушений требований к обоснованию закупок при формировании планов закупок и планов-графиков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20.</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нарушений требований о нормировании в сфере закупок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21.</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 xml:space="preserve">нарушений требований правильности определения </w:t>
            </w:r>
            <w:r w:rsidRPr="004A1F2C">
              <w:rPr>
                <w:rFonts w:ascii="Courier New" w:hAnsi="Courier New" w:cs="Courier New"/>
                <w:sz w:val="22"/>
                <w:szCs w:val="22"/>
              </w:rPr>
              <w:lastRenderedPageBreak/>
              <w:t>начальной (максимальной) цены муниципального контракта, цены муниципального контракта, заключаемого с единственным поставщиком (подрядчиком, исполнителем)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lastRenderedPageBreak/>
              <w:t>22.</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lastRenderedPageBreak/>
              <w:t>нарушений требований о предоставлении учреждениям и предприятиям уголовно-исполнительной системы, организациям инвалидов преимущества в отношении предлагаемой ими цены муниципального контракта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23.</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нарушений требований осуществления закупки у субъектов малого предпринимательства, социально ориентированных некоммерческих организаций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24.</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нарушений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(подрядчика, исполнителя)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25.</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нарушений требований о применении заказчиком мер ответственности и совершении иных действий в случае нарушения поставщиком (подрядчиком, исполнителем) условий муниципального контракта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26.</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нарушений требований о соответствии поставленного товара, выполненной работы (ее результата) или оказанной услуги условиям муниципального контракта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27.</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нарушений требований о своевременности, полноте и достоверности отражения в документах учета поставленного товара, выполненной работы (ее результата) или оказанной услуги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bookmarkStart w:id="11" w:name="Par325"/>
            <w:bookmarkEnd w:id="11"/>
            <w:r w:rsidRPr="004A1F2C">
              <w:rPr>
                <w:rFonts w:ascii="Courier New" w:hAnsi="Courier New" w:cs="Courier New"/>
                <w:sz w:val="22"/>
                <w:szCs w:val="22"/>
              </w:rPr>
              <w:t>28.</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нарушений требований о соответствии использования поставленного товара, выполненной работы (ее результата) или оказанной услуги целям осуществления закупки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29.</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 xml:space="preserve">нарушений требований </w:t>
            </w:r>
            <w:hyperlink r:id="rId17" w:tooltip="Федеральный закон от 05.04.2013 N 44-ФЗ (ред. от 22.02.2017) &quot;О контрактной системе в сфере закупок товаров, работ, услуг для обеспечения государственных и муниципальных нужд&quot;------------ Недействующая редакция{КонсультантПлюс}" w:history="1">
              <w:r w:rsidRPr="004A1F2C">
                <w:rPr>
                  <w:rFonts w:ascii="Courier New" w:hAnsi="Courier New" w:cs="Courier New"/>
                  <w:sz w:val="22"/>
                  <w:szCs w:val="22"/>
                </w:rPr>
                <w:t>статьи 15</w:t>
              </w:r>
            </w:hyperlink>
            <w:r w:rsidRPr="004A1F2C">
              <w:rPr>
                <w:rFonts w:ascii="Courier New" w:hAnsi="Courier New" w:cs="Courier New"/>
                <w:sz w:val="22"/>
                <w:szCs w:val="22"/>
              </w:rPr>
              <w:t xml:space="preserve"> Федерального закона об особенностях закупок, осуществляемых некоторыми подведомственными заказчиками</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30.</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 xml:space="preserve">Количество выявленных нарушений, за которые предусмотрена административная ответственность, всего (из </w:t>
            </w:r>
            <w:hyperlink w:anchor="Par277" w:tooltip="13." w:history="1">
              <w:r w:rsidRPr="004A1F2C">
                <w:rPr>
                  <w:rFonts w:ascii="Courier New" w:hAnsi="Courier New" w:cs="Courier New"/>
                  <w:sz w:val="22"/>
                  <w:szCs w:val="22"/>
                </w:rPr>
                <w:t>строки 13</w:t>
              </w:r>
            </w:hyperlink>
            <w:r w:rsidRPr="004A1F2C">
              <w:rPr>
                <w:rFonts w:ascii="Courier New" w:hAnsi="Courier New" w:cs="Courier New"/>
                <w:sz w:val="22"/>
                <w:szCs w:val="22"/>
              </w:rPr>
              <w:t>)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31.</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 xml:space="preserve">в том числе </w:t>
            </w:r>
            <w:proofErr w:type="gramStart"/>
            <w:r w:rsidRPr="004A1F2C">
              <w:rPr>
                <w:rFonts w:ascii="Courier New" w:hAnsi="Courier New" w:cs="Courier New"/>
                <w:sz w:val="22"/>
                <w:szCs w:val="22"/>
              </w:rPr>
              <w:t>выявленных</w:t>
            </w:r>
            <w:proofErr w:type="gramEnd"/>
            <w:r w:rsidRPr="004A1F2C">
              <w:rPr>
                <w:rFonts w:ascii="Courier New" w:hAnsi="Courier New" w:cs="Courier New"/>
                <w:sz w:val="22"/>
                <w:szCs w:val="22"/>
              </w:rPr>
              <w:t xml:space="preserve"> в ходе проведения:</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32.</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плановых проверок</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33.</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внеплановых проверок</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34.</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 xml:space="preserve">Количество выявленных нарушений, за которые предусмотрена административная </w:t>
            </w:r>
            <w:proofErr w:type="gramStart"/>
            <w:r w:rsidRPr="004A1F2C">
              <w:rPr>
                <w:rFonts w:ascii="Courier New" w:hAnsi="Courier New" w:cs="Courier New"/>
                <w:sz w:val="22"/>
                <w:szCs w:val="22"/>
              </w:rPr>
              <w:t>ответственность</w:t>
            </w:r>
            <w:proofErr w:type="gramEnd"/>
            <w:r w:rsidRPr="004A1F2C">
              <w:rPr>
                <w:rFonts w:ascii="Courier New" w:hAnsi="Courier New" w:cs="Courier New"/>
                <w:sz w:val="22"/>
                <w:szCs w:val="22"/>
              </w:rPr>
              <w:t xml:space="preserve"> и срок давности привлечения за которые на дату выявления не истек, всего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35.</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lastRenderedPageBreak/>
              <w:t xml:space="preserve">в том числе </w:t>
            </w:r>
            <w:proofErr w:type="gramStart"/>
            <w:r w:rsidRPr="004A1F2C">
              <w:rPr>
                <w:rFonts w:ascii="Courier New" w:hAnsi="Courier New" w:cs="Courier New"/>
                <w:sz w:val="22"/>
                <w:szCs w:val="22"/>
              </w:rPr>
              <w:t>выявленных</w:t>
            </w:r>
            <w:proofErr w:type="gramEnd"/>
            <w:r w:rsidRPr="004A1F2C">
              <w:rPr>
                <w:rFonts w:ascii="Courier New" w:hAnsi="Courier New" w:cs="Courier New"/>
                <w:sz w:val="22"/>
                <w:szCs w:val="22"/>
              </w:rPr>
              <w:t xml:space="preserve"> в ходе проведения:</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36.</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плановых проверок</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37.</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внеплановых проверок</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38.</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outlineLvl w:val="2"/>
              <w:rPr>
                <w:rFonts w:ascii="Courier New" w:hAnsi="Courier New" w:cs="Courier New"/>
                <w:sz w:val="22"/>
                <w:szCs w:val="22"/>
              </w:rPr>
            </w:pPr>
            <w:r w:rsidRPr="004A1F2C">
              <w:rPr>
                <w:rFonts w:ascii="Courier New" w:hAnsi="Courier New" w:cs="Courier New"/>
                <w:sz w:val="22"/>
                <w:szCs w:val="22"/>
              </w:rPr>
              <w:t>3. Сведения о реализации проведенных мероприятий ведомственного контроля</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39.</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Количество решений органа ведомственного контроля о необходимости привлечения лиц, допустивших нарушения, к дисциплинарной ответственности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40.</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Количество решений о передаче материалов лицу, уполномоченному возбуждать дела об административных правонарушениях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41.</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r w:rsidR="004A1F2C" w:rsidRPr="004A1F2C" w:rsidTr="00945D06">
        <w:tc>
          <w:tcPr>
            <w:tcW w:w="7370"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rPr>
                <w:rFonts w:ascii="Courier New" w:hAnsi="Courier New" w:cs="Courier New"/>
                <w:sz w:val="22"/>
                <w:szCs w:val="22"/>
              </w:rPr>
            </w:pPr>
            <w:r w:rsidRPr="004A1F2C">
              <w:rPr>
                <w:rFonts w:ascii="Courier New" w:hAnsi="Courier New" w:cs="Courier New"/>
                <w:sz w:val="22"/>
                <w:szCs w:val="22"/>
              </w:rPr>
              <w:t>Количество решений о передаче материалов в правоохранительные органы для привлечения лиц, допустивших нарушение, к уголовной ответственности (единиц)</w:t>
            </w:r>
          </w:p>
        </w:tc>
        <w:tc>
          <w:tcPr>
            <w:tcW w:w="113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center"/>
              <w:rPr>
                <w:rFonts w:ascii="Courier New" w:hAnsi="Courier New" w:cs="Courier New"/>
                <w:sz w:val="22"/>
                <w:szCs w:val="22"/>
              </w:rPr>
            </w:pPr>
            <w:r w:rsidRPr="004A1F2C">
              <w:rPr>
                <w:rFonts w:ascii="Courier New" w:hAnsi="Courier New" w:cs="Courier New"/>
                <w:sz w:val="22"/>
                <w:szCs w:val="22"/>
              </w:rPr>
              <w:t>42.</w:t>
            </w:r>
          </w:p>
        </w:tc>
        <w:tc>
          <w:tcPr>
            <w:tcW w:w="964" w:type="dxa"/>
            <w:tcBorders>
              <w:top w:val="single" w:sz="4" w:space="0" w:color="auto"/>
              <w:left w:val="single" w:sz="4" w:space="0" w:color="auto"/>
              <w:bottom w:val="single" w:sz="4" w:space="0" w:color="auto"/>
              <w:right w:val="single" w:sz="4" w:space="0" w:color="auto"/>
            </w:tcBorders>
          </w:tcPr>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tc>
      </w:tr>
    </w:tbl>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p w:rsidR="004A1F2C" w:rsidRPr="004A1F2C" w:rsidRDefault="004A1F2C" w:rsidP="004A1F2C">
      <w:pPr>
        <w:widowControl w:val="0"/>
        <w:autoSpaceDE w:val="0"/>
        <w:autoSpaceDN w:val="0"/>
        <w:adjustRightInd w:val="0"/>
        <w:ind w:firstLine="0"/>
        <w:jc w:val="left"/>
        <w:rPr>
          <w:rFonts w:ascii="Courier New" w:hAnsi="Courier New" w:cs="Courier New"/>
          <w:sz w:val="22"/>
          <w:szCs w:val="22"/>
        </w:rPr>
      </w:pPr>
    </w:p>
    <w:p w:rsidR="004A1F2C" w:rsidRPr="004A1F2C" w:rsidRDefault="004A1F2C" w:rsidP="004A1F2C">
      <w:pPr>
        <w:widowControl w:val="0"/>
        <w:pBdr>
          <w:top w:val="single" w:sz="6" w:space="0" w:color="auto"/>
        </w:pBdr>
        <w:autoSpaceDE w:val="0"/>
        <w:autoSpaceDN w:val="0"/>
        <w:adjustRightInd w:val="0"/>
        <w:spacing w:before="100" w:after="100"/>
        <w:ind w:firstLine="0"/>
        <w:rPr>
          <w:rFonts w:ascii="Courier New" w:hAnsi="Courier New" w:cs="Courier New"/>
          <w:sz w:val="22"/>
          <w:szCs w:val="22"/>
        </w:rPr>
      </w:pPr>
    </w:p>
    <w:p w:rsidR="004A1F2C" w:rsidRPr="004A1F2C" w:rsidRDefault="004A1F2C" w:rsidP="004A1F2C">
      <w:pPr>
        <w:spacing w:after="200" w:line="276" w:lineRule="auto"/>
        <w:ind w:firstLine="0"/>
        <w:jc w:val="left"/>
        <w:rPr>
          <w:rFonts w:ascii="Calibri" w:hAnsi="Calibri" w:cs="Calibri"/>
          <w:sz w:val="22"/>
          <w:szCs w:val="22"/>
        </w:rPr>
      </w:pPr>
    </w:p>
    <w:p w:rsidR="00915396" w:rsidRPr="00915396" w:rsidRDefault="00915396" w:rsidP="00915396">
      <w:pPr>
        <w:ind w:firstLine="0"/>
        <w:jc w:val="center"/>
        <w:rPr>
          <w:sz w:val="28"/>
          <w:szCs w:val="28"/>
        </w:rPr>
      </w:pPr>
      <w:r w:rsidRPr="00915396">
        <w:rPr>
          <w:b/>
          <w:sz w:val="32"/>
          <w:szCs w:val="32"/>
        </w:rPr>
        <w:t>ИРКУТСКАЯ ОБЛАСТЬ</w:t>
      </w:r>
    </w:p>
    <w:p w:rsidR="00915396" w:rsidRPr="00915396" w:rsidRDefault="00915396" w:rsidP="00915396">
      <w:pPr>
        <w:ind w:firstLine="0"/>
        <w:jc w:val="center"/>
        <w:rPr>
          <w:b/>
          <w:sz w:val="32"/>
          <w:szCs w:val="32"/>
        </w:rPr>
      </w:pPr>
      <w:r w:rsidRPr="00915396">
        <w:rPr>
          <w:b/>
          <w:sz w:val="32"/>
          <w:szCs w:val="32"/>
        </w:rPr>
        <w:t>Тулунский район</w:t>
      </w:r>
    </w:p>
    <w:p w:rsidR="00915396" w:rsidRPr="00915396" w:rsidRDefault="00915396" w:rsidP="00915396">
      <w:pPr>
        <w:tabs>
          <w:tab w:val="center" w:pos="4677"/>
          <w:tab w:val="left" w:pos="7710"/>
        </w:tabs>
        <w:ind w:firstLine="0"/>
        <w:jc w:val="center"/>
        <w:rPr>
          <w:b/>
          <w:sz w:val="32"/>
          <w:szCs w:val="32"/>
        </w:rPr>
      </w:pPr>
      <w:r w:rsidRPr="00915396">
        <w:rPr>
          <w:b/>
          <w:sz w:val="32"/>
          <w:szCs w:val="32"/>
        </w:rPr>
        <w:t>Афанасьевское сельское поселение</w:t>
      </w:r>
    </w:p>
    <w:p w:rsidR="00915396" w:rsidRPr="00915396" w:rsidRDefault="00915396" w:rsidP="00915396">
      <w:pPr>
        <w:ind w:firstLine="0"/>
        <w:jc w:val="center"/>
        <w:rPr>
          <w:b/>
          <w:sz w:val="32"/>
          <w:szCs w:val="32"/>
        </w:rPr>
      </w:pPr>
    </w:p>
    <w:p w:rsidR="00915396" w:rsidRPr="00915396" w:rsidRDefault="00915396" w:rsidP="00915396">
      <w:pPr>
        <w:ind w:firstLine="0"/>
        <w:jc w:val="center"/>
        <w:rPr>
          <w:sz w:val="32"/>
          <w:szCs w:val="32"/>
        </w:rPr>
      </w:pPr>
      <w:r w:rsidRPr="00915396">
        <w:rPr>
          <w:sz w:val="32"/>
          <w:szCs w:val="32"/>
        </w:rPr>
        <w:t xml:space="preserve">ПРОТОКОЛ </w:t>
      </w:r>
    </w:p>
    <w:p w:rsidR="00915396" w:rsidRPr="00915396" w:rsidRDefault="00915396" w:rsidP="00915396">
      <w:pPr>
        <w:ind w:firstLine="0"/>
        <w:jc w:val="center"/>
        <w:rPr>
          <w:sz w:val="28"/>
          <w:szCs w:val="28"/>
        </w:rPr>
      </w:pPr>
      <w:r w:rsidRPr="00915396">
        <w:rPr>
          <w:sz w:val="28"/>
          <w:szCs w:val="28"/>
        </w:rPr>
        <w:t>публичных слушаний  по обсуждению проекта решения Думы Афанасьевского сельского поселения «О внесении изменений и дополнений в Устав Афанасьевского муниципального образования»</w:t>
      </w:r>
    </w:p>
    <w:p w:rsidR="00915396" w:rsidRPr="00915396" w:rsidRDefault="00915396" w:rsidP="00915396">
      <w:pPr>
        <w:tabs>
          <w:tab w:val="left" w:pos="5280"/>
        </w:tabs>
        <w:ind w:firstLine="0"/>
        <w:jc w:val="left"/>
        <w:rPr>
          <w:b/>
          <w:sz w:val="28"/>
          <w:szCs w:val="28"/>
        </w:rPr>
      </w:pPr>
    </w:p>
    <w:p w:rsidR="00915396" w:rsidRPr="00915396" w:rsidRDefault="00915396" w:rsidP="00915396">
      <w:pPr>
        <w:tabs>
          <w:tab w:val="left" w:pos="5280"/>
        </w:tabs>
        <w:ind w:firstLine="0"/>
        <w:jc w:val="left"/>
        <w:rPr>
          <w:sz w:val="28"/>
          <w:szCs w:val="28"/>
        </w:rPr>
      </w:pPr>
      <w:r w:rsidRPr="00915396">
        <w:rPr>
          <w:sz w:val="28"/>
          <w:szCs w:val="28"/>
        </w:rPr>
        <w:t xml:space="preserve">от 14 июня 2019 года  13 ч. 00 мин.                                            д. Афанасьева  </w:t>
      </w:r>
    </w:p>
    <w:p w:rsidR="00915396" w:rsidRPr="00915396" w:rsidRDefault="00915396" w:rsidP="00915396">
      <w:pPr>
        <w:ind w:firstLine="0"/>
        <w:jc w:val="left"/>
        <w:rPr>
          <w:sz w:val="28"/>
          <w:szCs w:val="28"/>
        </w:rPr>
      </w:pPr>
    </w:p>
    <w:p w:rsidR="00915396" w:rsidRPr="00915396" w:rsidRDefault="00915396" w:rsidP="00915396">
      <w:pPr>
        <w:ind w:firstLine="720"/>
        <w:rPr>
          <w:sz w:val="28"/>
          <w:szCs w:val="28"/>
        </w:rPr>
      </w:pPr>
      <w:r w:rsidRPr="00915396">
        <w:rPr>
          <w:sz w:val="28"/>
          <w:szCs w:val="28"/>
        </w:rPr>
        <w:t xml:space="preserve">Публичные слушания назначены </w:t>
      </w:r>
      <w:hyperlink r:id="rId18" w:history="1">
        <w:r w:rsidRPr="00915396">
          <w:rPr>
            <w:sz w:val="28"/>
            <w:szCs w:val="28"/>
          </w:rPr>
          <w:t xml:space="preserve"> Афанасьевского</w:t>
        </w:r>
        <w:r w:rsidRPr="00915396">
          <w:rPr>
            <w:bCs/>
            <w:sz w:val="28"/>
            <w:szCs w:val="28"/>
          </w:rPr>
          <w:t xml:space="preserve"> сельского поселения от 05.06.2019г.</w:t>
        </w:r>
      </w:hyperlink>
      <w:r w:rsidRPr="00915396">
        <w:rPr>
          <w:bCs/>
          <w:sz w:val="28"/>
          <w:szCs w:val="28"/>
        </w:rPr>
        <w:t xml:space="preserve"> №11 «О назначении публичных слушаний по проекту решения Думы </w:t>
      </w:r>
      <w:r w:rsidRPr="00915396">
        <w:rPr>
          <w:sz w:val="28"/>
          <w:szCs w:val="28"/>
        </w:rPr>
        <w:t>Афанасьевского</w:t>
      </w:r>
      <w:r w:rsidRPr="00915396">
        <w:rPr>
          <w:bCs/>
          <w:sz w:val="28"/>
          <w:szCs w:val="28"/>
        </w:rPr>
        <w:t xml:space="preserve"> сельского поселения «О внесении изменений и дополнений в Устав </w:t>
      </w:r>
      <w:r w:rsidRPr="00915396">
        <w:rPr>
          <w:sz w:val="28"/>
          <w:szCs w:val="28"/>
        </w:rPr>
        <w:t>Афанасьевского</w:t>
      </w:r>
      <w:r w:rsidRPr="00915396">
        <w:rPr>
          <w:bCs/>
          <w:sz w:val="28"/>
          <w:szCs w:val="28"/>
        </w:rPr>
        <w:t xml:space="preserve"> муниципального образования». </w:t>
      </w:r>
      <w:r w:rsidRPr="00915396">
        <w:rPr>
          <w:sz w:val="28"/>
          <w:szCs w:val="28"/>
        </w:rPr>
        <w:t xml:space="preserve"> </w:t>
      </w:r>
    </w:p>
    <w:p w:rsidR="00915396" w:rsidRPr="00915396" w:rsidRDefault="00915396" w:rsidP="00915396">
      <w:pPr>
        <w:ind w:firstLine="720"/>
        <w:rPr>
          <w:sz w:val="28"/>
          <w:szCs w:val="28"/>
        </w:rPr>
      </w:pPr>
      <w:r w:rsidRPr="00915396">
        <w:rPr>
          <w:b/>
          <w:sz w:val="28"/>
          <w:szCs w:val="28"/>
        </w:rPr>
        <w:t xml:space="preserve">Тема публичных слушаний:  </w:t>
      </w:r>
      <w:r w:rsidRPr="00915396">
        <w:rPr>
          <w:sz w:val="28"/>
          <w:szCs w:val="28"/>
        </w:rPr>
        <w:t>обсуждение проекта решения Думы Афанасьевского сельского поселения «О внесении изменений и дополнений в Устав Афанасьевского муниципального образования».</w:t>
      </w:r>
    </w:p>
    <w:p w:rsidR="00915396" w:rsidRPr="00915396" w:rsidRDefault="00915396" w:rsidP="00915396">
      <w:pPr>
        <w:ind w:firstLine="720"/>
        <w:rPr>
          <w:sz w:val="28"/>
          <w:szCs w:val="28"/>
        </w:rPr>
      </w:pPr>
      <w:r w:rsidRPr="00915396">
        <w:rPr>
          <w:b/>
          <w:sz w:val="28"/>
          <w:szCs w:val="28"/>
        </w:rPr>
        <w:t xml:space="preserve">Дата проведения: </w:t>
      </w:r>
      <w:r w:rsidRPr="00915396">
        <w:rPr>
          <w:sz w:val="28"/>
          <w:szCs w:val="28"/>
        </w:rPr>
        <w:t xml:space="preserve">14 июня 2019 года.     </w:t>
      </w:r>
      <w:r w:rsidRPr="00915396">
        <w:rPr>
          <w:b/>
          <w:sz w:val="28"/>
          <w:szCs w:val="28"/>
        </w:rPr>
        <w:t>Количество участников:</w:t>
      </w:r>
      <w:r w:rsidRPr="00915396">
        <w:rPr>
          <w:sz w:val="28"/>
          <w:szCs w:val="28"/>
        </w:rPr>
        <w:t xml:space="preserve"> 20.    </w:t>
      </w:r>
    </w:p>
    <w:p w:rsidR="00915396" w:rsidRPr="00915396" w:rsidRDefault="00915396" w:rsidP="00915396">
      <w:pPr>
        <w:ind w:firstLine="720"/>
        <w:jc w:val="left"/>
        <w:rPr>
          <w:sz w:val="28"/>
          <w:szCs w:val="28"/>
        </w:rPr>
      </w:pPr>
      <w:r w:rsidRPr="00915396">
        <w:rPr>
          <w:sz w:val="28"/>
          <w:szCs w:val="28"/>
        </w:rPr>
        <w:t>Председательствовал:  В.Ю. Лобанов</w:t>
      </w:r>
    </w:p>
    <w:p w:rsidR="00915396" w:rsidRPr="00915396" w:rsidRDefault="00915396" w:rsidP="00915396">
      <w:pPr>
        <w:ind w:firstLine="720"/>
        <w:jc w:val="left"/>
        <w:rPr>
          <w:sz w:val="28"/>
          <w:szCs w:val="28"/>
        </w:rPr>
      </w:pPr>
      <w:r w:rsidRPr="00915396">
        <w:rPr>
          <w:sz w:val="28"/>
          <w:szCs w:val="28"/>
        </w:rPr>
        <w:t>Секретарь:                     А.П. Долгих</w:t>
      </w:r>
    </w:p>
    <w:p w:rsidR="00915396" w:rsidRPr="00915396" w:rsidRDefault="00915396" w:rsidP="00915396">
      <w:pPr>
        <w:ind w:firstLine="720"/>
        <w:jc w:val="left"/>
        <w:rPr>
          <w:b/>
          <w:sz w:val="28"/>
          <w:szCs w:val="28"/>
        </w:rPr>
      </w:pPr>
      <w:r w:rsidRPr="00915396">
        <w:rPr>
          <w:b/>
          <w:sz w:val="28"/>
          <w:szCs w:val="28"/>
        </w:rPr>
        <w:t>Слушали:</w:t>
      </w:r>
    </w:p>
    <w:p w:rsidR="00915396" w:rsidRPr="00915396" w:rsidRDefault="00915396" w:rsidP="00915396">
      <w:pPr>
        <w:ind w:firstLine="720"/>
        <w:rPr>
          <w:sz w:val="28"/>
          <w:szCs w:val="28"/>
        </w:rPr>
      </w:pPr>
      <w:r w:rsidRPr="00915396">
        <w:rPr>
          <w:sz w:val="28"/>
          <w:szCs w:val="28"/>
        </w:rPr>
        <w:t xml:space="preserve">1. Глава Афанасьевского сельского поселения Лобанов Вадим Юрьевич зачитал проект решения Думы Афанасьевского сельского поселения «О </w:t>
      </w:r>
      <w:r w:rsidRPr="00915396">
        <w:rPr>
          <w:sz w:val="28"/>
          <w:szCs w:val="28"/>
        </w:rPr>
        <w:lastRenderedPageBreak/>
        <w:t>внесении изменений и дополнений в Устав Афанасьевского муниципального образования».</w:t>
      </w:r>
    </w:p>
    <w:p w:rsidR="00915396" w:rsidRPr="00915396" w:rsidRDefault="00915396" w:rsidP="00915396">
      <w:pPr>
        <w:ind w:firstLine="720"/>
        <w:rPr>
          <w:sz w:val="28"/>
          <w:szCs w:val="28"/>
        </w:rPr>
      </w:pPr>
      <w:r w:rsidRPr="00915396">
        <w:rPr>
          <w:sz w:val="28"/>
          <w:szCs w:val="28"/>
        </w:rPr>
        <w:t>2. При обсуждении проекта решения Думы Афанасьевского сельского поселения «О внесении изменений и дополнений в Устав Афанасьевского муниципального образования»  поступили следующие предложения:</w:t>
      </w:r>
    </w:p>
    <w:p w:rsidR="00915396" w:rsidRPr="00915396" w:rsidRDefault="00915396" w:rsidP="00915396">
      <w:pPr>
        <w:ind w:firstLine="720"/>
        <w:rPr>
          <w:sz w:val="28"/>
          <w:szCs w:val="28"/>
        </w:rPr>
      </w:pPr>
      <w:r w:rsidRPr="00915396">
        <w:rPr>
          <w:sz w:val="28"/>
          <w:szCs w:val="28"/>
        </w:rPr>
        <w:t>Рязанцев С.Н. предложил  изложить изменения в Устав Афанасьевского сельского поселения в следующей редакции:</w:t>
      </w:r>
    </w:p>
    <w:p w:rsidR="00915396" w:rsidRPr="00915396" w:rsidRDefault="00915396" w:rsidP="00915396">
      <w:pPr>
        <w:autoSpaceDE w:val="0"/>
        <w:autoSpaceDN w:val="0"/>
        <w:adjustRightInd w:val="0"/>
        <w:ind w:firstLine="600"/>
        <w:rPr>
          <w:sz w:val="28"/>
          <w:szCs w:val="28"/>
        </w:rPr>
      </w:pPr>
      <w:r w:rsidRPr="00915396">
        <w:rPr>
          <w:sz w:val="28"/>
          <w:szCs w:val="28"/>
        </w:rPr>
        <w:t>«1.1. В статье 6:</w:t>
      </w:r>
    </w:p>
    <w:p w:rsidR="00915396" w:rsidRPr="00915396" w:rsidRDefault="00915396" w:rsidP="00915396">
      <w:pPr>
        <w:autoSpaceDE w:val="0"/>
        <w:autoSpaceDN w:val="0"/>
        <w:adjustRightInd w:val="0"/>
        <w:ind w:firstLine="600"/>
        <w:rPr>
          <w:sz w:val="28"/>
          <w:szCs w:val="28"/>
        </w:rPr>
      </w:pPr>
      <w:r w:rsidRPr="00915396">
        <w:rPr>
          <w:sz w:val="28"/>
          <w:szCs w:val="28"/>
        </w:rPr>
        <w:t>1.1.1.пункт 7.1. части 1 признать утратившим силу;</w:t>
      </w:r>
    </w:p>
    <w:p w:rsidR="00915396" w:rsidRPr="00915396" w:rsidRDefault="00915396" w:rsidP="00915396">
      <w:pPr>
        <w:autoSpaceDE w:val="0"/>
        <w:autoSpaceDN w:val="0"/>
        <w:adjustRightInd w:val="0"/>
        <w:ind w:firstLine="540"/>
        <w:rPr>
          <w:sz w:val="28"/>
          <w:szCs w:val="28"/>
        </w:rPr>
      </w:pPr>
      <w:r w:rsidRPr="00915396">
        <w:rPr>
          <w:sz w:val="28"/>
          <w:szCs w:val="28"/>
        </w:rPr>
        <w:t>1.1.2. Пункт 19 части 1 изложить в следующей редакции:</w:t>
      </w:r>
    </w:p>
    <w:p w:rsidR="00915396" w:rsidRPr="00915396" w:rsidRDefault="00915396" w:rsidP="00915396">
      <w:pPr>
        <w:autoSpaceDE w:val="0"/>
        <w:autoSpaceDN w:val="0"/>
        <w:adjustRightInd w:val="0"/>
        <w:ind w:firstLine="540"/>
        <w:rPr>
          <w:sz w:val="28"/>
          <w:szCs w:val="28"/>
        </w:rPr>
      </w:pPr>
      <w:r w:rsidRPr="00915396">
        <w:rPr>
          <w:sz w:val="28"/>
          <w:szCs w:val="28"/>
        </w:rPr>
        <w:t xml:space="preserve"> «19)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915396">
        <w:rPr>
          <w:sz w:val="28"/>
          <w:szCs w:val="28"/>
        </w:rPr>
        <w:t>;»</w:t>
      </w:r>
      <w:proofErr w:type="gramEnd"/>
      <w:r w:rsidRPr="00915396">
        <w:rPr>
          <w:sz w:val="28"/>
          <w:szCs w:val="28"/>
        </w:rPr>
        <w:t>;</w:t>
      </w:r>
    </w:p>
    <w:p w:rsidR="00915396" w:rsidRPr="00915396" w:rsidRDefault="00915396" w:rsidP="00915396">
      <w:pPr>
        <w:autoSpaceDE w:val="0"/>
        <w:autoSpaceDN w:val="0"/>
        <w:adjustRightInd w:val="0"/>
        <w:ind w:firstLine="600"/>
        <w:rPr>
          <w:sz w:val="28"/>
          <w:szCs w:val="28"/>
        </w:rPr>
      </w:pPr>
      <w:proofErr w:type="gramStart"/>
      <w:r w:rsidRPr="00915396">
        <w:rPr>
          <w:sz w:val="28"/>
          <w:szCs w:val="28"/>
        </w:rPr>
        <w:t>1.1.3. пункт 20 части 1 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w:t>
      </w:r>
      <w:proofErr w:type="gramEnd"/>
      <w:r w:rsidRPr="00915396">
        <w:rPr>
          <w:sz w:val="28"/>
          <w:szCs w:val="28"/>
        </w:rPr>
        <w:t xml:space="preserve"> </w:t>
      </w:r>
      <w:proofErr w:type="gramStart"/>
      <w:r w:rsidRPr="00915396">
        <w:rPr>
          <w:sz w:val="28"/>
          <w:szCs w:val="28"/>
        </w:rPr>
        <w:t>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w:t>
      </w:r>
      <w:proofErr w:type="gramEnd"/>
      <w:r w:rsidRPr="00915396">
        <w:rPr>
          <w:sz w:val="28"/>
          <w:szCs w:val="28"/>
        </w:rPr>
        <w:t xml:space="preserve"> </w:t>
      </w:r>
      <w:proofErr w:type="gramStart"/>
      <w:r w:rsidRPr="00915396">
        <w:rPr>
          <w:sz w:val="28"/>
          <w:szCs w:val="28"/>
        </w:rPr>
        <w:t>участках, расположенных на территории поселения,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w:t>
      </w:r>
      <w:proofErr w:type="gramEnd"/>
      <w:r w:rsidRPr="00915396">
        <w:rPr>
          <w:sz w:val="28"/>
          <w:szCs w:val="28"/>
        </w:rPr>
        <w:t xml:space="preserve"> </w:t>
      </w:r>
      <w:proofErr w:type="gramStart"/>
      <w:r w:rsidRPr="00915396">
        <w:rPr>
          <w:sz w:val="28"/>
          <w:szCs w:val="28"/>
        </w:rPr>
        <w:t>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915396" w:rsidRPr="00915396" w:rsidRDefault="00915396" w:rsidP="00915396">
      <w:pPr>
        <w:shd w:val="clear" w:color="auto" w:fill="FFFFFF"/>
        <w:rPr>
          <w:sz w:val="28"/>
          <w:szCs w:val="28"/>
        </w:rPr>
      </w:pPr>
      <w:r w:rsidRPr="00915396">
        <w:rPr>
          <w:sz w:val="28"/>
          <w:szCs w:val="28"/>
        </w:rPr>
        <w:t>1.1.4 пункт 5 части 1 после слов «за сохранностью автомобильных дорог местного значения в границах населенных пунктов поселения</w:t>
      </w:r>
      <w:proofErr w:type="gramStart"/>
      <w:r w:rsidRPr="00915396">
        <w:rPr>
          <w:sz w:val="28"/>
          <w:szCs w:val="28"/>
        </w:rPr>
        <w:t>,»</w:t>
      </w:r>
      <w:proofErr w:type="gramEnd"/>
      <w:r w:rsidRPr="00915396">
        <w:rPr>
          <w:sz w:val="28"/>
          <w:szCs w:val="28"/>
        </w:rPr>
        <w:t xml:space="preserve"> дополнить словами «организация дорожного движения,»;</w:t>
      </w:r>
    </w:p>
    <w:p w:rsidR="00915396" w:rsidRPr="00915396" w:rsidRDefault="00915396" w:rsidP="00915396">
      <w:pPr>
        <w:rPr>
          <w:sz w:val="28"/>
          <w:szCs w:val="28"/>
        </w:rPr>
      </w:pPr>
      <w:r w:rsidRPr="00915396">
        <w:rPr>
          <w:sz w:val="28"/>
          <w:szCs w:val="28"/>
        </w:rPr>
        <w:lastRenderedPageBreak/>
        <w:t>1.1.5  пункт 18 части 1 изложить в следующей редакции:</w:t>
      </w:r>
    </w:p>
    <w:p w:rsidR="00915396" w:rsidRPr="00915396" w:rsidRDefault="00915396" w:rsidP="00915396">
      <w:pPr>
        <w:rPr>
          <w:sz w:val="28"/>
          <w:szCs w:val="28"/>
        </w:rPr>
      </w:pPr>
      <w:r w:rsidRPr="00915396">
        <w:rPr>
          <w:sz w:val="28"/>
          <w:szCs w:val="28"/>
        </w:rPr>
        <w:t>«18) 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915396">
        <w:rPr>
          <w:sz w:val="28"/>
          <w:szCs w:val="28"/>
        </w:rPr>
        <w:t>;»</w:t>
      </w:r>
      <w:proofErr w:type="gramEnd"/>
      <w:r w:rsidRPr="00915396">
        <w:rPr>
          <w:sz w:val="28"/>
          <w:szCs w:val="28"/>
        </w:rPr>
        <w:t>;</w:t>
      </w:r>
    </w:p>
    <w:p w:rsidR="00915396" w:rsidRPr="00915396" w:rsidRDefault="00915396" w:rsidP="00915396">
      <w:pPr>
        <w:autoSpaceDE w:val="0"/>
        <w:autoSpaceDN w:val="0"/>
        <w:adjustRightInd w:val="0"/>
        <w:ind w:firstLine="540"/>
        <w:rPr>
          <w:sz w:val="28"/>
          <w:szCs w:val="28"/>
        </w:rPr>
      </w:pPr>
      <w:r w:rsidRPr="00915396">
        <w:rPr>
          <w:sz w:val="28"/>
          <w:szCs w:val="28"/>
        </w:rPr>
        <w:t xml:space="preserve"> 1.2. В статье 7:</w:t>
      </w:r>
    </w:p>
    <w:p w:rsidR="00915396" w:rsidRPr="00915396" w:rsidRDefault="00915396" w:rsidP="00915396">
      <w:pPr>
        <w:autoSpaceDE w:val="0"/>
        <w:autoSpaceDN w:val="0"/>
        <w:adjustRightInd w:val="0"/>
        <w:ind w:firstLine="540"/>
        <w:rPr>
          <w:sz w:val="28"/>
          <w:szCs w:val="28"/>
        </w:rPr>
      </w:pPr>
      <w:r w:rsidRPr="00915396">
        <w:rPr>
          <w:sz w:val="28"/>
          <w:szCs w:val="28"/>
        </w:rPr>
        <w:t>1.2.1. Пункт 12 части 1 признать утратившим силу;</w:t>
      </w:r>
    </w:p>
    <w:p w:rsidR="00915396" w:rsidRPr="00915396" w:rsidRDefault="00915396" w:rsidP="00915396">
      <w:pPr>
        <w:autoSpaceDE w:val="0"/>
        <w:autoSpaceDN w:val="0"/>
        <w:adjustRightInd w:val="0"/>
        <w:ind w:firstLine="600"/>
        <w:rPr>
          <w:sz w:val="28"/>
          <w:szCs w:val="28"/>
        </w:rPr>
      </w:pPr>
      <w:r w:rsidRPr="00915396">
        <w:rPr>
          <w:sz w:val="28"/>
          <w:szCs w:val="28"/>
        </w:rPr>
        <w:t>1.2.2. в пункте 14 части 1 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w:t>
      </w:r>
    </w:p>
    <w:p w:rsidR="00915396" w:rsidRPr="00915396" w:rsidRDefault="00915396" w:rsidP="00915396">
      <w:pPr>
        <w:autoSpaceDE w:val="0"/>
        <w:autoSpaceDN w:val="0"/>
        <w:adjustRightInd w:val="0"/>
        <w:ind w:firstLine="540"/>
        <w:rPr>
          <w:sz w:val="28"/>
          <w:szCs w:val="28"/>
        </w:rPr>
      </w:pPr>
      <w:r w:rsidRPr="00915396">
        <w:rPr>
          <w:sz w:val="28"/>
          <w:szCs w:val="28"/>
        </w:rPr>
        <w:t>1.2.3. часть 1 дополнить пунктом 17 следующего содержания:</w:t>
      </w:r>
    </w:p>
    <w:p w:rsidR="00915396" w:rsidRPr="00915396" w:rsidRDefault="00915396" w:rsidP="00915396">
      <w:pPr>
        <w:autoSpaceDE w:val="0"/>
        <w:autoSpaceDN w:val="0"/>
        <w:adjustRightInd w:val="0"/>
        <w:ind w:firstLine="540"/>
        <w:rPr>
          <w:sz w:val="28"/>
          <w:szCs w:val="28"/>
        </w:rPr>
      </w:pPr>
      <w:r w:rsidRPr="00915396">
        <w:rPr>
          <w:sz w:val="28"/>
          <w:szCs w:val="28"/>
        </w:rPr>
        <w:t>«17) 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Start"/>
      <w:r w:rsidRPr="00915396">
        <w:rPr>
          <w:sz w:val="28"/>
          <w:szCs w:val="28"/>
        </w:rPr>
        <w:t>.»</w:t>
      </w:r>
      <w:proofErr w:type="gramEnd"/>
      <w:r w:rsidRPr="00915396">
        <w:rPr>
          <w:sz w:val="28"/>
          <w:szCs w:val="28"/>
        </w:rPr>
        <w:t>.</w:t>
      </w:r>
    </w:p>
    <w:p w:rsidR="00915396" w:rsidRPr="00915396" w:rsidRDefault="00915396" w:rsidP="00915396">
      <w:pPr>
        <w:shd w:val="clear" w:color="auto" w:fill="FFFFFF"/>
        <w:ind w:firstLine="567"/>
        <w:rPr>
          <w:sz w:val="28"/>
          <w:szCs w:val="28"/>
        </w:rPr>
      </w:pPr>
      <w:r w:rsidRPr="00915396">
        <w:rPr>
          <w:sz w:val="28"/>
          <w:szCs w:val="28"/>
        </w:rPr>
        <w:t>1.3. В статье 8:</w:t>
      </w:r>
    </w:p>
    <w:p w:rsidR="00915396" w:rsidRPr="00915396" w:rsidRDefault="00915396" w:rsidP="00915396">
      <w:pPr>
        <w:shd w:val="clear" w:color="auto" w:fill="FFFFFF"/>
        <w:ind w:firstLine="567"/>
        <w:rPr>
          <w:sz w:val="28"/>
          <w:szCs w:val="28"/>
        </w:rPr>
      </w:pPr>
      <w:r w:rsidRPr="00915396">
        <w:rPr>
          <w:sz w:val="28"/>
          <w:szCs w:val="28"/>
        </w:rPr>
        <w:t>1.3.1. часть 1 дополнить пунктом 4.3. следующего содержания:</w:t>
      </w:r>
    </w:p>
    <w:p w:rsidR="00915396" w:rsidRPr="00915396" w:rsidRDefault="00915396" w:rsidP="00915396">
      <w:pPr>
        <w:autoSpaceDE w:val="0"/>
        <w:autoSpaceDN w:val="0"/>
        <w:adjustRightInd w:val="0"/>
        <w:ind w:firstLine="567"/>
        <w:rPr>
          <w:sz w:val="28"/>
          <w:szCs w:val="28"/>
        </w:rPr>
      </w:pPr>
      <w:r w:rsidRPr="00915396">
        <w:rPr>
          <w:sz w:val="28"/>
          <w:szCs w:val="28"/>
        </w:rPr>
        <w:t>«4.3)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915396">
        <w:rPr>
          <w:sz w:val="28"/>
          <w:szCs w:val="28"/>
        </w:rPr>
        <w:t>;»</w:t>
      </w:r>
      <w:proofErr w:type="gramEnd"/>
      <w:r w:rsidRPr="00915396">
        <w:rPr>
          <w:sz w:val="28"/>
          <w:szCs w:val="28"/>
        </w:rPr>
        <w:t>;</w:t>
      </w:r>
    </w:p>
    <w:p w:rsidR="00915396" w:rsidRPr="00915396" w:rsidRDefault="00915396" w:rsidP="00915396">
      <w:pPr>
        <w:autoSpaceDE w:val="0"/>
        <w:autoSpaceDN w:val="0"/>
        <w:adjustRightInd w:val="0"/>
        <w:ind w:firstLine="567"/>
        <w:rPr>
          <w:sz w:val="28"/>
          <w:szCs w:val="28"/>
        </w:rPr>
      </w:pPr>
      <w:r w:rsidRPr="00915396">
        <w:rPr>
          <w:sz w:val="28"/>
          <w:szCs w:val="28"/>
        </w:rPr>
        <w:t>1.3.2. пункт 6 части 1 изложить в следующей редакции:</w:t>
      </w:r>
    </w:p>
    <w:p w:rsidR="00915396" w:rsidRPr="00915396" w:rsidRDefault="00915396" w:rsidP="00915396">
      <w:pPr>
        <w:autoSpaceDE w:val="0"/>
        <w:autoSpaceDN w:val="0"/>
        <w:adjustRightInd w:val="0"/>
        <w:ind w:firstLine="567"/>
        <w:rPr>
          <w:sz w:val="28"/>
          <w:szCs w:val="28"/>
        </w:rPr>
      </w:pPr>
      <w:r w:rsidRPr="00915396">
        <w:rPr>
          <w:sz w:val="28"/>
          <w:szCs w:val="28"/>
        </w:rPr>
        <w:t>«6)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915396">
        <w:rPr>
          <w:sz w:val="28"/>
          <w:szCs w:val="28"/>
        </w:rPr>
        <w:t>;»</w:t>
      </w:r>
      <w:proofErr w:type="gramEnd"/>
      <w:r w:rsidRPr="00915396">
        <w:rPr>
          <w:sz w:val="28"/>
          <w:szCs w:val="28"/>
        </w:rPr>
        <w:t>.</w:t>
      </w:r>
    </w:p>
    <w:p w:rsidR="00915396" w:rsidRPr="00915396" w:rsidRDefault="00915396" w:rsidP="00915396">
      <w:pPr>
        <w:shd w:val="clear" w:color="auto" w:fill="FFFFFF"/>
        <w:ind w:firstLine="567"/>
        <w:rPr>
          <w:sz w:val="28"/>
          <w:szCs w:val="28"/>
        </w:rPr>
      </w:pPr>
      <w:r w:rsidRPr="00915396">
        <w:rPr>
          <w:sz w:val="28"/>
          <w:szCs w:val="28"/>
        </w:rPr>
        <w:t>1.3.3 абзац 2 пункта 4 исключить;</w:t>
      </w:r>
    </w:p>
    <w:p w:rsidR="00915396" w:rsidRPr="00915396" w:rsidRDefault="00915396" w:rsidP="00915396">
      <w:pPr>
        <w:autoSpaceDE w:val="0"/>
        <w:autoSpaceDN w:val="0"/>
        <w:adjustRightInd w:val="0"/>
        <w:ind w:firstLine="567"/>
        <w:rPr>
          <w:sz w:val="28"/>
          <w:szCs w:val="28"/>
        </w:rPr>
      </w:pPr>
      <w:r w:rsidRPr="00915396">
        <w:rPr>
          <w:sz w:val="28"/>
          <w:szCs w:val="28"/>
        </w:rPr>
        <w:t>1.4. дополнить Устав статьей 15.1. следующего содержания:</w:t>
      </w:r>
    </w:p>
    <w:p w:rsidR="00915396" w:rsidRPr="00915396" w:rsidRDefault="00915396" w:rsidP="00915396">
      <w:pPr>
        <w:autoSpaceDE w:val="0"/>
        <w:autoSpaceDN w:val="0"/>
        <w:adjustRightInd w:val="0"/>
        <w:ind w:firstLine="567"/>
        <w:outlineLvl w:val="0"/>
        <w:rPr>
          <w:b/>
          <w:bCs/>
          <w:sz w:val="28"/>
          <w:szCs w:val="28"/>
        </w:rPr>
      </w:pPr>
      <w:r w:rsidRPr="00915396">
        <w:rPr>
          <w:sz w:val="28"/>
          <w:szCs w:val="28"/>
        </w:rPr>
        <w:t xml:space="preserve">«Статья 15.1 </w:t>
      </w:r>
      <w:r w:rsidRPr="00915396">
        <w:rPr>
          <w:bCs/>
          <w:sz w:val="28"/>
          <w:szCs w:val="28"/>
        </w:rPr>
        <w:t>Сход граждан</w:t>
      </w:r>
    </w:p>
    <w:p w:rsidR="00915396" w:rsidRPr="00915396" w:rsidRDefault="00915396" w:rsidP="00915396">
      <w:pPr>
        <w:autoSpaceDE w:val="0"/>
        <w:autoSpaceDN w:val="0"/>
        <w:adjustRightInd w:val="0"/>
        <w:ind w:firstLine="567"/>
        <w:rPr>
          <w:sz w:val="28"/>
          <w:szCs w:val="28"/>
        </w:rPr>
      </w:pPr>
      <w:r w:rsidRPr="00915396">
        <w:rPr>
          <w:sz w:val="28"/>
          <w:szCs w:val="28"/>
        </w:rPr>
        <w:t>1. В случаях, предусмотренных Федеральным законом от 06 октября 2003 года №131-ФЗ «Об общих принципах организации местного самоуправления в Российской Федерации», сход граждан может проводиться:</w:t>
      </w:r>
    </w:p>
    <w:p w:rsidR="00915396" w:rsidRPr="00915396" w:rsidRDefault="00915396" w:rsidP="00915396">
      <w:pPr>
        <w:autoSpaceDE w:val="0"/>
        <w:autoSpaceDN w:val="0"/>
        <w:adjustRightInd w:val="0"/>
        <w:ind w:firstLine="567"/>
        <w:rPr>
          <w:sz w:val="28"/>
          <w:szCs w:val="28"/>
        </w:rPr>
      </w:pPr>
      <w:r w:rsidRPr="00915396">
        <w:rPr>
          <w:sz w:val="28"/>
          <w:szCs w:val="28"/>
        </w:rPr>
        <w:t>1) в населенном пункте по вопросу изменения границ сельского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915396" w:rsidRPr="00915396" w:rsidRDefault="00915396" w:rsidP="00915396">
      <w:pPr>
        <w:autoSpaceDE w:val="0"/>
        <w:autoSpaceDN w:val="0"/>
        <w:adjustRightInd w:val="0"/>
        <w:ind w:firstLine="567"/>
        <w:rPr>
          <w:sz w:val="28"/>
          <w:szCs w:val="28"/>
        </w:rPr>
      </w:pPr>
      <w:r w:rsidRPr="00915396">
        <w:rPr>
          <w:sz w:val="28"/>
          <w:szCs w:val="28"/>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915396" w:rsidRPr="00915396" w:rsidRDefault="00915396" w:rsidP="00915396">
      <w:pPr>
        <w:autoSpaceDE w:val="0"/>
        <w:autoSpaceDN w:val="0"/>
        <w:adjustRightInd w:val="0"/>
        <w:ind w:firstLine="567"/>
        <w:rPr>
          <w:sz w:val="28"/>
          <w:szCs w:val="28"/>
        </w:rPr>
      </w:pPr>
      <w:r w:rsidRPr="00915396">
        <w:rPr>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15396" w:rsidRPr="00915396" w:rsidRDefault="00915396" w:rsidP="00915396">
      <w:pPr>
        <w:autoSpaceDE w:val="0"/>
        <w:autoSpaceDN w:val="0"/>
        <w:adjustRightInd w:val="0"/>
        <w:ind w:firstLine="567"/>
        <w:rPr>
          <w:sz w:val="28"/>
          <w:szCs w:val="28"/>
        </w:rPr>
      </w:pPr>
      <w:r w:rsidRPr="00915396">
        <w:rPr>
          <w:sz w:val="28"/>
          <w:szCs w:val="28"/>
        </w:rPr>
        <w:t xml:space="preserve">1.1. В сельском населенном пункте сход граждан также может проводиться </w:t>
      </w:r>
      <w:proofErr w:type="gramStart"/>
      <w:r w:rsidRPr="00915396">
        <w:rPr>
          <w:sz w:val="28"/>
          <w:szCs w:val="28"/>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915396">
        <w:rPr>
          <w:sz w:val="28"/>
          <w:szCs w:val="28"/>
        </w:rPr>
        <w:t>, предусмотренных законодательством Российской Федерации о муниципальной службе.</w:t>
      </w:r>
    </w:p>
    <w:p w:rsidR="00915396" w:rsidRPr="00915396" w:rsidRDefault="00915396" w:rsidP="00915396">
      <w:pPr>
        <w:autoSpaceDE w:val="0"/>
        <w:autoSpaceDN w:val="0"/>
        <w:adjustRightInd w:val="0"/>
        <w:ind w:firstLine="567"/>
        <w:rPr>
          <w:sz w:val="28"/>
          <w:szCs w:val="28"/>
        </w:rPr>
      </w:pPr>
      <w:r w:rsidRPr="00915396">
        <w:rPr>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915396">
        <w:rPr>
          <w:sz w:val="28"/>
          <w:szCs w:val="28"/>
        </w:rPr>
        <w:t>,</w:t>
      </w:r>
      <w:proofErr w:type="gramEnd"/>
      <w:r w:rsidRPr="00915396">
        <w:rPr>
          <w:sz w:val="28"/>
          <w:szCs w:val="28"/>
        </w:rPr>
        <w:t xml:space="preserve"> если в населенном пункте </w:t>
      </w:r>
      <w:r w:rsidRPr="00915396">
        <w:rPr>
          <w:sz w:val="28"/>
          <w:szCs w:val="28"/>
        </w:rPr>
        <w:lastRenderedPageBreak/>
        <w:t>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915396">
        <w:rPr>
          <w:sz w:val="28"/>
          <w:szCs w:val="28"/>
        </w:rPr>
        <w:t>.».</w:t>
      </w:r>
      <w:proofErr w:type="gramEnd"/>
    </w:p>
    <w:p w:rsidR="00915396" w:rsidRPr="00915396" w:rsidRDefault="00915396" w:rsidP="00915396">
      <w:pPr>
        <w:autoSpaceDE w:val="0"/>
        <w:autoSpaceDN w:val="0"/>
        <w:adjustRightInd w:val="0"/>
        <w:ind w:firstLine="567"/>
        <w:rPr>
          <w:sz w:val="28"/>
          <w:szCs w:val="28"/>
        </w:rPr>
      </w:pPr>
      <w:r w:rsidRPr="00915396">
        <w:rPr>
          <w:sz w:val="28"/>
          <w:szCs w:val="28"/>
        </w:rPr>
        <w:t xml:space="preserve">1.5. В статье 17: </w:t>
      </w:r>
    </w:p>
    <w:p w:rsidR="00915396" w:rsidRPr="00915396" w:rsidRDefault="00915396" w:rsidP="00915396">
      <w:pPr>
        <w:autoSpaceDE w:val="0"/>
        <w:autoSpaceDN w:val="0"/>
        <w:adjustRightInd w:val="0"/>
        <w:ind w:firstLine="567"/>
        <w:rPr>
          <w:sz w:val="28"/>
          <w:szCs w:val="28"/>
        </w:rPr>
      </w:pPr>
      <w:r w:rsidRPr="00915396">
        <w:rPr>
          <w:sz w:val="28"/>
          <w:szCs w:val="28"/>
        </w:rPr>
        <w:t>1.5.1. наименование изложить в следующей редакции:</w:t>
      </w:r>
    </w:p>
    <w:p w:rsidR="00915396" w:rsidRPr="00915396" w:rsidRDefault="00915396" w:rsidP="00915396">
      <w:pPr>
        <w:autoSpaceDE w:val="0"/>
        <w:autoSpaceDN w:val="0"/>
        <w:adjustRightInd w:val="0"/>
        <w:ind w:firstLine="567"/>
        <w:rPr>
          <w:sz w:val="28"/>
          <w:szCs w:val="28"/>
        </w:rPr>
      </w:pPr>
      <w:r w:rsidRPr="00915396">
        <w:rPr>
          <w:sz w:val="28"/>
          <w:szCs w:val="28"/>
        </w:rPr>
        <w:t>«Статья 17. Публичные слушания, общественные обсуждения»;</w:t>
      </w:r>
    </w:p>
    <w:p w:rsidR="00915396" w:rsidRPr="00915396" w:rsidRDefault="00915396" w:rsidP="00915396">
      <w:pPr>
        <w:autoSpaceDE w:val="0"/>
        <w:autoSpaceDN w:val="0"/>
        <w:adjustRightInd w:val="0"/>
        <w:ind w:firstLine="567"/>
        <w:rPr>
          <w:sz w:val="28"/>
          <w:szCs w:val="28"/>
        </w:rPr>
      </w:pPr>
      <w:r w:rsidRPr="00915396">
        <w:rPr>
          <w:sz w:val="28"/>
          <w:szCs w:val="28"/>
        </w:rPr>
        <w:t>1.5.2. часть 3 дополнить пунктом 2.1 следующего содержания:</w:t>
      </w:r>
    </w:p>
    <w:p w:rsidR="00915396" w:rsidRPr="00915396" w:rsidRDefault="00915396" w:rsidP="00915396">
      <w:pPr>
        <w:autoSpaceDE w:val="0"/>
        <w:autoSpaceDN w:val="0"/>
        <w:adjustRightInd w:val="0"/>
        <w:ind w:firstLine="567"/>
        <w:rPr>
          <w:sz w:val="28"/>
          <w:szCs w:val="28"/>
        </w:rPr>
      </w:pPr>
      <w:r w:rsidRPr="00915396">
        <w:rPr>
          <w:sz w:val="28"/>
          <w:szCs w:val="28"/>
        </w:rPr>
        <w:t>«2.1) проект стратегии социально-экономического развития сельского поселения</w:t>
      </w:r>
      <w:proofErr w:type="gramStart"/>
      <w:r w:rsidRPr="00915396">
        <w:rPr>
          <w:sz w:val="28"/>
          <w:szCs w:val="28"/>
        </w:rPr>
        <w:t>;»</w:t>
      </w:r>
      <w:proofErr w:type="gramEnd"/>
      <w:r w:rsidRPr="00915396">
        <w:rPr>
          <w:sz w:val="28"/>
          <w:szCs w:val="28"/>
        </w:rPr>
        <w:t>;</w:t>
      </w:r>
    </w:p>
    <w:p w:rsidR="00915396" w:rsidRPr="00915396" w:rsidRDefault="00915396" w:rsidP="00915396">
      <w:pPr>
        <w:autoSpaceDE w:val="0"/>
        <w:autoSpaceDN w:val="0"/>
        <w:adjustRightInd w:val="0"/>
        <w:ind w:firstLine="567"/>
        <w:rPr>
          <w:sz w:val="28"/>
          <w:szCs w:val="28"/>
        </w:rPr>
      </w:pPr>
      <w:r w:rsidRPr="00915396">
        <w:rPr>
          <w:sz w:val="28"/>
          <w:szCs w:val="28"/>
        </w:rPr>
        <w:t>1.5.3. пункт 3 части 3 признать утратившим силу;</w:t>
      </w:r>
    </w:p>
    <w:p w:rsidR="00915396" w:rsidRPr="00915396" w:rsidRDefault="00915396" w:rsidP="00915396">
      <w:pPr>
        <w:autoSpaceDE w:val="0"/>
        <w:autoSpaceDN w:val="0"/>
        <w:adjustRightInd w:val="0"/>
        <w:ind w:firstLine="567"/>
        <w:rPr>
          <w:sz w:val="28"/>
          <w:szCs w:val="28"/>
        </w:rPr>
      </w:pPr>
      <w:r w:rsidRPr="00915396">
        <w:rPr>
          <w:sz w:val="28"/>
          <w:szCs w:val="28"/>
        </w:rPr>
        <w:t>1.5.4. дополнить частью 8 следующего содержания:</w:t>
      </w:r>
    </w:p>
    <w:p w:rsidR="00915396" w:rsidRPr="00915396" w:rsidRDefault="00915396" w:rsidP="00915396">
      <w:pPr>
        <w:autoSpaceDE w:val="0"/>
        <w:autoSpaceDN w:val="0"/>
        <w:adjustRightInd w:val="0"/>
        <w:ind w:firstLine="567"/>
        <w:rPr>
          <w:sz w:val="28"/>
          <w:szCs w:val="28"/>
        </w:rPr>
      </w:pPr>
      <w:r w:rsidRPr="00915396">
        <w:rPr>
          <w:sz w:val="28"/>
          <w:szCs w:val="28"/>
        </w:rPr>
        <w:t xml:space="preserve">«8. </w:t>
      </w:r>
      <w:proofErr w:type="gramStart"/>
      <w:r w:rsidRPr="00915396">
        <w:rPr>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915396">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Думы сельского поселения с учетом положений законодательства о градостроительной деятельности</w:t>
      </w:r>
      <w:proofErr w:type="gramStart"/>
      <w:r w:rsidRPr="00915396">
        <w:rPr>
          <w:sz w:val="28"/>
          <w:szCs w:val="28"/>
        </w:rPr>
        <w:t>.».</w:t>
      </w:r>
      <w:proofErr w:type="gramEnd"/>
    </w:p>
    <w:p w:rsidR="00915396" w:rsidRPr="00915396" w:rsidRDefault="00915396" w:rsidP="00915396">
      <w:pPr>
        <w:shd w:val="clear" w:color="auto" w:fill="FFFFFF"/>
        <w:tabs>
          <w:tab w:val="left" w:pos="917"/>
        </w:tabs>
        <w:ind w:firstLine="567"/>
        <w:rPr>
          <w:sz w:val="28"/>
          <w:szCs w:val="28"/>
        </w:rPr>
      </w:pPr>
      <w:r w:rsidRPr="00915396">
        <w:rPr>
          <w:sz w:val="28"/>
          <w:szCs w:val="28"/>
        </w:rPr>
        <w:t>1.6. Абзац второй части 3 статьи 27 изложить в следующей редакции:</w:t>
      </w:r>
    </w:p>
    <w:p w:rsidR="00915396" w:rsidRPr="00915396" w:rsidRDefault="00915396" w:rsidP="00915396">
      <w:pPr>
        <w:autoSpaceDE w:val="0"/>
        <w:autoSpaceDN w:val="0"/>
        <w:adjustRightInd w:val="0"/>
        <w:ind w:firstLine="540"/>
        <w:rPr>
          <w:sz w:val="28"/>
          <w:szCs w:val="28"/>
        </w:rPr>
      </w:pPr>
      <w:r w:rsidRPr="00915396">
        <w:rPr>
          <w:sz w:val="28"/>
          <w:szCs w:val="28"/>
        </w:rPr>
        <w:t>«В случае</w:t>
      </w:r>
      <w:proofErr w:type="gramStart"/>
      <w:r w:rsidRPr="00915396">
        <w:rPr>
          <w:sz w:val="28"/>
          <w:szCs w:val="28"/>
        </w:rPr>
        <w:t>,</w:t>
      </w:r>
      <w:proofErr w:type="gramEnd"/>
      <w:r w:rsidRPr="00915396">
        <w:rPr>
          <w:sz w:val="28"/>
          <w:szCs w:val="28"/>
        </w:rPr>
        <w:t xml:space="preserve"> если глава сельского поселения, полномочия которого прекращены досрочно на основании правового акта Губернатора Иркутской области об отрешении от должности главы сельского поселения либо на основании решения Думы сельского поселения данные правовой акт или решение в судебном порядке, досрочные выборы главы сельского поселения, не могут быть назначены до вступления решения суда в законную силу.».</w:t>
      </w:r>
    </w:p>
    <w:p w:rsidR="00915396" w:rsidRPr="00915396" w:rsidRDefault="00915396" w:rsidP="00915396">
      <w:pPr>
        <w:autoSpaceDE w:val="0"/>
        <w:autoSpaceDN w:val="0"/>
        <w:adjustRightInd w:val="0"/>
        <w:ind w:firstLine="539"/>
        <w:outlineLvl w:val="0"/>
        <w:rPr>
          <w:bCs/>
          <w:sz w:val="28"/>
          <w:szCs w:val="28"/>
        </w:rPr>
      </w:pPr>
      <w:r w:rsidRPr="00915396">
        <w:rPr>
          <w:bCs/>
          <w:sz w:val="28"/>
          <w:szCs w:val="28"/>
        </w:rPr>
        <w:t xml:space="preserve">1.7. Дополнить Устав статьей 15.2 следующего содержания: </w:t>
      </w:r>
    </w:p>
    <w:p w:rsidR="00915396" w:rsidRPr="00915396" w:rsidRDefault="00915396" w:rsidP="00915396">
      <w:pPr>
        <w:autoSpaceDE w:val="0"/>
        <w:autoSpaceDN w:val="0"/>
        <w:adjustRightInd w:val="0"/>
        <w:ind w:firstLine="539"/>
        <w:outlineLvl w:val="0"/>
        <w:rPr>
          <w:bCs/>
          <w:sz w:val="28"/>
          <w:szCs w:val="28"/>
        </w:rPr>
      </w:pPr>
      <w:r w:rsidRPr="00915396">
        <w:rPr>
          <w:bCs/>
          <w:sz w:val="28"/>
          <w:szCs w:val="28"/>
        </w:rPr>
        <w:t>«Статья 15.2. Староста сельского населенного пункта</w:t>
      </w:r>
    </w:p>
    <w:p w:rsidR="00915396" w:rsidRPr="00915396" w:rsidRDefault="00915396" w:rsidP="00915396">
      <w:pPr>
        <w:autoSpaceDE w:val="0"/>
        <w:autoSpaceDN w:val="0"/>
        <w:adjustRightInd w:val="0"/>
        <w:ind w:firstLine="539"/>
        <w:rPr>
          <w:sz w:val="28"/>
          <w:szCs w:val="28"/>
        </w:rPr>
      </w:pPr>
      <w:r w:rsidRPr="00915396">
        <w:rPr>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915396" w:rsidRPr="00915396" w:rsidRDefault="00915396" w:rsidP="00915396">
      <w:pPr>
        <w:autoSpaceDE w:val="0"/>
        <w:autoSpaceDN w:val="0"/>
        <w:adjustRightInd w:val="0"/>
        <w:ind w:firstLine="539"/>
        <w:rPr>
          <w:sz w:val="28"/>
          <w:szCs w:val="28"/>
        </w:rPr>
      </w:pPr>
      <w:r w:rsidRPr="00915396">
        <w:rPr>
          <w:sz w:val="28"/>
          <w:szCs w:val="28"/>
        </w:rPr>
        <w:t xml:space="preserve">2. Староста сельского населенного пункта назначается Думой сельского поселения, по представлению схода граждан сельского населенного пункта из </w:t>
      </w:r>
      <w:r w:rsidRPr="00915396">
        <w:rPr>
          <w:sz w:val="28"/>
          <w:szCs w:val="28"/>
        </w:rPr>
        <w:lastRenderedPageBreak/>
        <w:t>числа лиц, проживающих на территории данного сельского населенного пункта и обладающих активным избирательным правом.</w:t>
      </w:r>
    </w:p>
    <w:p w:rsidR="00915396" w:rsidRPr="00915396" w:rsidRDefault="00915396" w:rsidP="00915396">
      <w:pPr>
        <w:autoSpaceDE w:val="0"/>
        <w:autoSpaceDN w:val="0"/>
        <w:adjustRightInd w:val="0"/>
        <w:ind w:firstLine="539"/>
        <w:rPr>
          <w:sz w:val="28"/>
          <w:szCs w:val="28"/>
        </w:rPr>
      </w:pPr>
      <w:r w:rsidRPr="00915396">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15396" w:rsidRPr="00915396" w:rsidRDefault="00915396" w:rsidP="00915396">
      <w:pPr>
        <w:autoSpaceDE w:val="0"/>
        <w:autoSpaceDN w:val="0"/>
        <w:adjustRightInd w:val="0"/>
        <w:ind w:firstLine="539"/>
        <w:rPr>
          <w:sz w:val="28"/>
          <w:szCs w:val="28"/>
        </w:rPr>
      </w:pPr>
      <w:r w:rsidRPr="00915396">
        <w:rPr>
          <w:sz w:val="28"/>
          <w:szCs w:val="28"/>
        </w:rPr>
        <w:t>4. Старостой сельского населенного пункта не может быть назначено лицо:</w:t>
      </w:r>
    </w:p>
    <w:p w:rsidR="00915396" w:rsidRPr="00915396" w:rsidRDefault="00915396" w:rsidP="00915396">
      <w:pPr>
        <w:autoSpaceDE w:val="0"/>
        <w:autoSpaceDN w:val="0"/>
        <w:adjustRightInd w:val="0"/>
        <w:ind w:firstLine="539"/>
        <w:rPr>
          <w:sz w:val="28"/>
          <w:szCs w:val="28"/>
        </w:rPr>
      </w:pPr>
      <w:r w:rsidRPr="00915396">
        <w:rPr>
          <w:sz w:val="28"/>
          <w:szCs w:val="28"/>
        </w:rPr>
        <w:t xml:space="preserve">1) </w:t>
      </w:r>
      <w:proofErr w:type="gramStart"/>
      <w:r w:rsidRPr="00915396">
        <w:rPr>
          <w:sz w:val="28"/>
          <w:szCs w:val="28"/>
        </w:rPr>
        <w:t>замещающее</w:t>
      </w:r>
      <w:proofErr w:type="gramEnd"/>
      <w:r w:rsidRPr="00915396">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15396" w:rsidRPr="00915396" w:rsidRDefault="00915396" w:rsidP="00915396">
      <w:pPr>
        <w:autoSpaceDE w:val="0"/>
        <w:autoSpaceDN w:val="0"/>
        <w:adjustRightInd w:val="0"/>
        <w:ind w:firstLine="539"/>
        <w:rPr>
          <w:sz w:val="28"/>
          <w:szCs w:val="28"/>
        </w:rPr>
      </w:pPr>
      <w:r w:rsidRPr="00915396">
        <w:rPr>
          <w:sz w:val="28"/>
          <w:szCs w:val="28"/>
        </w:rPr>
        <w:t xml:space="preserve">2) </w:t>
      </w:r>
      <w:proofErr w:type="gramStart"/>
      <w:r w:rsidRPr="00915396">
        <w:rPr>
          <w:sz w:val="28"/>
          <w:szCs w:val="28"/>
        </w:rPr>
        <w:t>признанное</w:t>
      </w:r>
      <w:proofErr w:type="gramEnd"/>
      <w:r w:rsidRPr="00915396">
        <w:rPr>
          <w:sz w:val="28"/>
          <w:szCs w:val="28"/>
        </w:rPr>
        <w:t xml:space="preserve"> судом недееспособным или ограниченно дееспособным;</w:t>
      </w:r>
    </w:p>
    <w:p w:rsidR="00915396" w:rsidRPr="00915396" w:rsidRDefault="00915396" w:rsidP="00915396">
      <w:pPr>
        <w:autoSpaceDE w:val="0"/>
        <w:autoSpaceDN w:val="0"/>
        <w:adjustRightInd w:val="0"/>
        <w:ind w:firstLine="539"/>
        <w:rPr>
          <w:sz w:val="28"/>
          <w:szCs w:val="28"/>
        </w:rPr>
      </w:pPr>
      <w:r w:rsidRPr="00915396">
        <w:rPr>
          <w:sz w:val="28"/>
          <w:szCs w:val="28"/>
        </w:rPr>
        <w:t xml:space="preserve">3) </w:t>
      </w:r>
      <w:proofErr w:type="gramStart"/>
      <w:r w:rsidRPr="00915396">
        <w:rPr>
          <w:sz w:val="28"/>
          <w:szCs w:val="28"/>
        </w:rPr>
        <w:t>имеющее</w:t>
      </w:r>
      <w:proofErr w:type="gramEnd"/>
      <w:r w:rsidRPr="00915396">
        <w:rPr>
          <w:sz w:val="28"/>
          <w:szCs w:val="28"/>
        </w:rPr>
        <w:t xml:space="preserve"> непогашенную или неснятую судимость.</w:t>
      </w:r>
    </w:p>
    <w:p w:rsidR="00915396" w:rsidRPr="00915396" w:rsidRDefault="00915396" w:rsidP="00915396">
      <w:pPr>
        <w:autoSpaceDE w:val="0"/>
        <w:autoSpaceDN w:val="0"/>
        <w:adjustRightInd w:val="0"/>
        <w:ind w:firstLine="539"/>
        <w:rPr>
          <w:sz w:val="28"/>
          <w:szCs w:val="28"/>
        </w:rPr>
      </w:pPr>
      <w:r w:rsidRPr="00915396">
        <w:rPr>
          <w:sz w:val="28"/>
          <w:szCs w:val="28"/>
        </w:rPr>
        <w:t>5. Срок полномочий старосты сельского населенного пункта устанавливается пять лет.</w:t>
      </w:r>
    </w:p>
    <w:p w:rsidR="00915396" w:rsidRPr="00915396" w:rsidRDefault="00915396" w:rsidP="00915396">
      <w:pPr>
        <w:autoSpaceDE w:val="0"/>
        <w:autoSpaceDN w:val="0"/>
        <w:adjustRightInd w:val="0"/>
        <w:ind w:firstLine="539"/>
        <w:rPr>
          <w:sz w:val="28"/>
          <w:szCs w:val="28"/>
        </w:rPr>
      </w:pPr>
      <w:r w:rsidRPr="00915396">
        <w:rPr>
          <w:sz w:val="28"/>
          <w:szCs w:val="28"/>
        </w:rPr>
        <w:t xml:space="preserve">Полномочия старосты сельского населенного пункта прекращаются досрочно по решению Думы сельского поселения, по представлению схода граждан сельского населенного пункта, а также в случаях, установленных </w:t>
      </w:r>
      <w:hyperlink r:id="rId19" w:history="1">
        <w:r w:rsidRPr="00915396">
          <w:rPr>
            <w:sz w:val="28"/>
            <w:szCs w:val="28"/>
          </w:rPr>
          <w:t>пунктами 1</w:t>
        </w:r>
      </w:hyperlink>
      <w:r w:rsidRPr="00915396">
        <w:rPr>
          <w:sz w:val="28"/>
          <w:szCs w:val="28"/>
        </w:rPr>
        <w:t xml:space="preserve"> - 7 части 2 статьи 39 настоящего Устава.</w:t>
      </w:r>
    </w:p>
    <w:p w:rsidR="00915396" w:rsidRPr="00915396" w:rsidRDefault="00915396" w:rsidP="00915396">
      <w:pPr>
        <w:autoSpaceDE w:val="0"/>
        <w:autoSpaceDN w:val="0"/>
        <w:adjustRightInd w:val="0"/>
        <w:ind w:firstLine="539"/>
        <w:rPr>
          <w:sz w:val="28"/>
          <w:szCs w:val="28"/>
        </w:rPr>
      </w:pPr>
      <w:r w:rsidRPr="00915396">
        <w:rPr>
          <w:sz w:val="28"/>
          <w:szCs w:val="28"/>
        </w:rPr>
        <w:t>6. Староста сельского населенного пункта для решения возложенных на него задач:</w:t>
      </w:r>
    </w:p>
    <w:p w:rsidR="00915396" w:rsidRPr="00915396" w:rsidRDefault="00915396" w:rsidP="00915396">
      <w:pPr>
        <w:autoSpaceDE w:val="0"/>
        <w:autoSpaceDN w:val="0"/>
        <w:adjustRightInd w:val="0"/>
        <w:ind w:firstLine="539"/>
        <w:rPr>
          <w:sz w:val="28"/>
          <w:szCs w:val="28"/>
        </w:rPr>
      </w:pPr>
      <w:r w:rsidRPr="00915396">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15396" w:rsidRPr="00915396" w:rsidRDefault="00915396" w:rsidP="00915396">
      <w:pPr>
        <w:autoSpaceDE w:val="0"/>
        <w:autoSpaceDN w:val="0"/>
        <w:adjustRightInd w:val="0"/>
        <w:ind w:firstLine="539"/>
        <w:rPr>
          <w:sz w:val="28"/>
          <w:szCs w:val="28"/>
        </w:rPr>
      </w:pPr>
      <w:r w:rsidRPr="00915396">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15396" w:rsidRPr="00915396" w:rsidRDefault="00915396" w:rsidP="00915396">
      <w:pPr>
        <w:autoSpaceDE w:val="0"/>
        <w:autoSpaceDN w:val="0"/>
        <w:adjustRightInd w:val="0"/>
        <w:ind w:firstLine="539"/>
        <w:rPr>
          <w:sz w:val="28"/>
          <w:szCs w:val="28"/>
        </w:rPr>
      </w:pPr>
      <w:r w:rsidRPr="00915396">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15396" w:rsidRPr="00915396" w:rsidRDefault="00915396" w:rsidP="00915396">
      <w:pPr>
        <w:autoSpaceDE w:val="0"/>
        <w:autoSpaceDN w:val="0"/>
        <w:adjustRightInd w:val="0"/>
        <w:ind w:firstLine="539"/>
        <w:rPr>
          <w:sz w:val="28"/>
          <w:szCs w:val="28"/>
        </w:rPr>
      </w:pPr>
      <w:r w:rsidRPr="00915396">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15396" w:rsidRPr="00915396" w:rsidRDefault="00915396" w:rsidP="00915396">
      <w:pPr>
        <w:autoSpaceDE w:val="0"/>
        <w:autoSpaceDN w:val="0"/>
        <w:adjustRightInd w:val="0"/>
        <w:ind w:firstLine="539"/>
        <w:rPr>
          <w:sz w:val="28"/>
          <w:szCs w:val="28"/>
        </w:rPr>
      </w:pPr>
      <w:r w:rsidRPr="00915396">
        <w:rPr>
          <w:sz w:val="28"/>
          <w:szCs w:val="28"/>
        </w:rPr>
        <w:t>5) осуществляет иные полномочия и права, предусмотренные нормативным правовым актом Думы сельского поселения в соответствии с законом Иркутской области.</w:t>
      </w:r>
    </w:p>
    <w:p w:rsidR="00915396" w:rsidRPr="00915396" w:rsidRDefault="00915396" w:rsidP="00915396">
      <w:pPr>
        <w:autoSpaceDE w:val="0"/>
        <w:autoSpaceDN w:val="0"/>
        <w:adjustRightInd w:val="0"/>
        <w:ind w:firstLine="539"/>
        <w:rPr>
          <w:sz w:val="28"/>
          <w:szCs w:val="28"/>
        </w:rPr>
      </w:pPr>
      <w:r w:rsidRPr="00915396">
        <w:rPr>
          <w:sz w:val="28"/>
          <w:szCs w:val="28"/>
        </w:rPr>
        <w:t>7. Гарантии деятельности и иные вопросы статуса старосты сельского населенного пункта устанавливаются нормативным правовым актом Думы сельского поселения в соответствии с законом Иркутской области.</w:t>
      </w:r>
    </w:p>
    <w:p w:rsidR="00915396" w:rsidRPr="00915396" w:rsidRDefault="00915396" w:rsidP="00915396">
      <w:pPr>
        <w:autoSpaceDE w:val="0"/>
        <w:autoSpaceDN w:val="0"/>
        <w:adjustRightInd w:val="0"/>
        <w:ind w:firstLine="539"/>
        <w:rPr>
          <w:sz w:val="28"/>
          <w:szCs w:val="28"/>
        </w:rPr>
      </w:pPr>
      <w:r w:rsidRPr="00915396">
        <w:rPr>
          <w:sz w:val="28"/>
          <w:szCs w:val="28"/>
        </w:rPr>
        <w:t>1.8. В статье 33:</w:t>
      </w:r>
    </w:p>
    <w:p w:rsidR="00915396" w:rsidRPr="00915396" w:rsidRDefault="00915396" w:rsidP="00915396">
      <w:pPr>
        <w:autoSpaceDE w:val="0"/>
        <w:autoSpaceDN w:val="0"/>
        <w:adjustRightInd w:val="0"/>
        <w:ind w:firstLine="539"/>
        <w:rPr>
          <w:sz w:val="28"/>
          <w:szCs w:val="28"/>
        </w:rPr>
      </w:pPr>
      <w:r w:rsidRPr="00915396">
        <w:rPr>
          <w:sz w:val="28"/>
          <w:szCs w:val="28"/>
        </w:rPr>
        <w:t>1.8.1. пункт 4 части 1 изложить в следующей редакции:</w:t>
      </w:r>
    </w:p>
    <w:p w:rsidR="00915396" w:rsidRPr="00915396" w:rsidRDefault="00915396" w:rsidP="00915396">
      <w:pPr>
        <w:autoSpaceDE w:val="0"/>
        <w:autoSpaceDN w:val="0"/>
        <w:adjustRightInd w:val="0"/>
        <w:ind w:firstLine="539"/>
        <w:rPr>
          <w:sz w:val="28"/>
          <w:szCs w:val="28"/>
        </w:rPr>
      </w:pPr>
      <w:r w:rsidRPr="00915396">
        <w:rPr>
          <w:sz w:val="28"/>
          <w:szCs w:val="28"/>
        </w:rPr>
        <w:t>«4) утверждение стратегии социально-экономического развития муниципального образования</w:t>
      </w:r>
      <w:proofErr w:type="gramStart"/>
      <w:r w:rsidRPr="00915396">
        <w:rPr>
          <w:sz w:val="28"/>
          <w:szCs w:val="28"/>
        </w:rPr>
        <w:t>;»</w:t>
      </w:r>
      <w:proofErr w:type="gramEnd"/>
      <w:r w:rsidRPr="00915396">
        <w:rPr>
          <w:sz w:val="28"/>
          <w:szCs w:val="28"/>
        </w:rPr>
        <w:t>;</w:t>
      </w:r>
    </w:p>
    <w:p w:rsidR="00915396" w:rsidRPr="00915396" w:rsidRDefault="00915396" w:rsidP="00915396">
      <w:pPr>
        <w:autoSpaceDE w:val="0"/>
        <w:autoSpaceDN w:val="0"/>
        <w:adjustRightInd w:val="0"/>
        <w:ind w:firstLine="539"/>
        <w:rPr>
          <w:sz w:val="28"/>
          <w:szCs w:val="28"/>
        </w:rPr>
      </w:pPr>
      <w:r w:rsidRPr="00915396">
        <w:rPr>
          <w:sz w:val="28"/>
          <w:szCs w:val="28"/>
        </w:rPr>
        <w:t>1.8.2. часть 1 дополнить пунктом 12 следующего содержания:</w:t>
      </w:r>
    </w:p>
    <w:p w:rsidR="00915396" w:rsidRPr="00915396" w:rsidRDefault="00915396" w:rsidP="00915396">
      <w:pPr>
        <w:autoSpaceDE w:val="0"/>
        <w:autoSpaceDN w:val="0"/>
        <w:adjustRightInd w:val="0"/>
        <w:ind w:firstLine="539"/>
        <w:rPr>
          <w:sz w:val="28"/>
          <w:szCs w:val="28"/>
        </w:rPr>
      </w:pPr>
      <w:r w:rsidRPr="00915396">
        <w:rPr>
          <w:sz w:val="28"/>
          <w:szCs w:val="28"/>
        </w:rPr>
        <w:lastRenderedPageBreak/>
        <w:t>«12) утверждение правил благоустройства территории муниципального образования</w:t>
      </w:r>
      <w:proofErr w:type="gramStart"/>
      <w:r w:rsidRPr="00915396">
        <w:rPr>
          <w:sz w:val="28"/>
          <w:szCs w:val="28"/>
        </w:rPr>
        <w:t>.»;</w:t>
      </w:r>
      <w:proofErr w:type="gramEnd"/>
    </w:p>
    <w:p w:rsidR="00915396" w:rsidRPr="00915396" w:rsidRDefault="00915396" w:rsidP="00915396">
      <w:pPr>
        <w:autoSpaceDE w:val="0"/>
        <w:autoSpaceDN w:val="0"/>
        <w:adjustRightInd w:val="0"/>
        <w:ind w:firstLine="539"/>
        <w:rPr>
          <w:sz w:val="28"/>
          <w:szCs w:val="28"/>
        </w:rPr>
      </w:pPr>
      <w:r w:rsidRPr="00915396">
        <w:rPr>
          <w:sz w:val="28"/>
          <w:szCs w:val="28"/>
        </w:rPr>
        <w:t xml:space="preserve">1.8.3 </w:t>
      </w:r>
      <w:proofErr w:type="gramStart"/>
      <w:r w:rsidRPr="00915396">
        <w:rPr>
          <w:sz w:val="28"/>
          <w:szCs w:val="28"/>
        </w:rPr>
        <w:t>подпункт б</w:t>
      </w:r>
      <w:proofErr w:type="gramEnd"/>
      <w:r w:rsidRPr="00915396">
        <w:rPr>
          <w:sz w:val="28"/>
          <w:szCs w:val="28"/>
        </w:rPr>
        <w:t xml:space="preserve"> пункта 5 части 2 исключить;</w:t>
      </w:r>
    </w:p>
    <w:p w:rsidR="00915396" w:rsidRPr="00915396" w:rsidRDefault="00915396" w:rsidP="00915396">
      <w:pPr>
        <w:autoSpaceDE w:val="0"/>
        <w:autoSpaceDN w:val="0"/>
        <w:adjustRightInd w:val="0"/>
        <w:ind w:firstLine="567"/>
        <w:rPr>
          <w:sz w:val="28"/>
          <w:szCs w:val="28"/>
        </w:rPr>
      </w:pPr>
      <w:r w:rsidRPr="00915396">
        <w:rPr>
          <w:sz w:val="28"/>
          <w:szCs w:val="28"/>
        </w:rPr>
        <w:t>1.9. Статью 44 дополнить частью 3 следующего содержания:</w:t>
      </w:r>
    </w:p>
    <w:p w:rsidR="00915396" w:rsidRPr="00915396" w:rsidRDefault="00915396" w:rsidP="00915396">
      <w:pPr>
        <w:autoSpaceDE w:val="0"/>
        <w:autoSpaceDN w:val="0"/>
        <w:adjustRightInd w:val="0"/>
        <w:ind w:firstLine="567"/>
        <w:rPr>
          <w:sz w:val="28"/>
          <w:szCs w:val="28"/>
        </w:rPr>
      </w:pPr>
      <w:r w:rsidRPr="00915396">
        <w:rPr>
          <w:sz w:val="28"/>
          <w:szCs w:val="28"/>
        </w:rPr>
        <w:t>«3. Правовой акт о системе муниципальных правовых актов Афанасьевского муниципального образования принимается Думой сельского поселения</w:t>
      </w:r>
      <w:proofErr w:type="gramStart"/>
      <w:r w:rsidRPr="00915396">
        <w:rPr>
          <w:sz w:val="28"/>
          <w:szCs w:val="28"/>
        </w:rPr>
        <w:t xml:space="preserve">.». </w:t>
      </w:r>
      <w:proofErr w:type="gramEnd"/>
    </w:p>
    <w:p w:rsidR="00915396" w:rsidRPr="00915396" w:rsidRDefault="00915396" w:rsidP="00915396">
      <w:pPr>
        <w:outlineLvl w:val="3"/>
        <w:rPr>
          <w:sz w:val="28"/>
          <w:szCs w:val="28"/>
        </w:rPr>
      </w:pPr>
      <w:r w:rsidRPr="00915396">
        <w:rPr>
          <w:sz w:val="28"/>
          <w:szCs w:val="28"/>
        </w:rPr>
        <w:t>1.10. часть 4 статьи 45 дополнить абзацем третьим следующего содержания:</w:t>
      </w:r>
    </w:p>
    <w:p w:rsidR="00915396" w:rsidRPr="00915396" w:rsidRDefault="00915396" w:rsidP="00915396">
      <w:pPr>
        <w:rPr>
          <w:sz w:val="28"/>
          <w:szCs w:val="28"/>
        </w:rPr>
      </w:pPr>
      <w:r w:rsidRPr="00915396">
        <w:rPr>
          <w:sz w:val="28"/>
          <w:szCs w:val="28"/>
        </w:rPr>
        <w:t>«Для официального опубликования (обнародования) Устава и решения Думы сельского поселения о внесении изменений и дополнений в Устав органы местного самоуправления сельского поселения вправе использовать официальный портал Минюста России «Нормативные правовые акты в Российской Федерации» (http://pravo-minjust.ru, http://право-минюст</w:t>
      </w:r>
      <w:proofErr w:type="gramStart"/>
      <w:r w:rsidRPr="00915396">
        <w:rPr>
          <w:sz w:val="28"/>
          <w:szCs w:val="28"/>
        </w:rPr>
        <w:t>.р</w:t>
      </w:r>
      <w:proofErr w:type="gramEnd"/>
      <w:r w:rsidRPr="00915396">
        <w:rPr>
          <w:sz w:val="28"/>
          <w:szCs w:val="28"/>
        </w:rPr>
        <w:t xml:space="preserve">ф, регистрация в качестве сетевого издания: </w:t>
      </w:r>
      <w:proofErr w:type="gramStart"/>
      <w:r w:rsidRPr="00915396">
        <w:rPr>
          <w:sz w:val="28"/>
          <w:szCs w:val="28"/>
        </w:rPr>
        <w:t>Эл № ФС77-72471 от 05.03.2018).</w:t>
      </w:r>
      <w:proofErr w:type="gramEnd"/>
      <w:r w:rsidRPr="00915396">
        <w:rPr>
          <w:sz w:val="28"/>
          <w:szCs w:val="28"/>
        </w:rPr>
        <w:t xml:space="preserve"> При этом решение Думы сельского поселения об утверждении Устава,  </w:t>
      </w:r>
      <w:r w:rsidRPr="00915396">
        <w:rPr>
          <w:spacing w:val="-1"/>
          <w:sz w:val="28"/>
          <w:szCs w:val="28"/>
        </w:rPr>
        <w:t>решение Думы сельского поселения о внесении изменений и дополнений в Устав</w:t>
      </w:r>
      <w:r w:rsidRPr="00915396">
        <w:rPr>
          <w:sz w:val="28"/>
          <w:szCs w:val="28"/>
        </w:rPr>
        <w:t xml:space="preserve">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roofErr w:type="gramStart"/>
      <w:r w:rsidRPr="00915396">
        <w:rPr>
          <w:sz w:val="28"/>
          <w:szCs w:val="28"/>
        </w:rPr>
        <w:t>.».</w:t>
      </w:r>
      <w:proofErr w:type="gramEnd"/>
    </w:p>
    <w:p w:rsidR="00915396" w:rsidRPr="00915396" w:rsidRDefault="00915396" w:rsidP="00915396">
      <w:pPr>
        <w:rPr>
          <w:sz w:val="28"/>
          <w:szCs w:val="28"/>
        </w:rPr>
      </w:pPr>
    </w:p>
    <w:p w:rsidR="00915396" w:rsidRPr="00915396" w:rsidRDefault="00915396" w:rsidP="00915396">
      <w:pPr>
        <w:autoSpaceDE w:val="0"/>
        <w:autoSpaceDN w:val="0"/>
        <w:adjustRightInd w:val="0"/>
        <w:ind w:firstLine="540"/>
        <w:rPr>
          <w:sz w:val="28"/>
          <w:szCs w:val="28"/>
        </w:rPr>
      </w:pPr>
      <w:r w:rsidRPr="00915396">
        <w:rPr>
          <w:sz w:val="28"/>
          <w:szCs w:val="28"/>
        </w:rPr>
        <w:t>1.11. Дополнить Устав статьей 48.1 следующего содержания:</w:t>
      </w:r>
    </w:p>
    <w:p w:rsidR="00915396" w:rsidRPr="00915396" w:rsidRDefault="00915396" w:rsidP="00915396">
      <w:pPr>
        <w:autoSpaceDE w:val="0"/>
        <w:autoSpaceDN w:val="0"/>
        <w:adjustRightInd w:val="0"/>
        <w:ind w:firstLine="540"/>
        <w:rPr>
          <w:sz w:val="28"/>
          <w:szCs w:val="28"/>
        </w:rPr>
      </w:pPr>
      <w:r w:rsidRPr="00915396">
        <w:rPr>
          <w:sz w:val="28"/>
          <w:szCs w:val="28"/>
        </w:rPr>
        <w:t>«Статья 48.1. Содержание правил благоустройства территории сельского поселения</w:t>
      </w:r>
    </w:p>
    <w:p w:rsidR="00915396" w:rsidRPr="00915396" w:rsidRDefault="00915396" w:rsidP="00915396">
      <w:pPr>
        <w:autoSpaceDE w:val="0"/>
        <w:autoSpaceDN w:val="0"/>
        <w:adjustRightInd w:val="0"/>
        <w:ind w:firstLine="540"/>
        <w:rPr>
          <w:sz w:val="28"/>
          <w:szCs w:val="28"/>
        </w:rPr>
      </w:pPr>
      <w:r w:rsidRPr="00915396">
        <w:rPr>
          <w:sz w:val="28"/>
          <w:szCs w:val="28"/>
        </w:rPr>
        <w:t>1. Правила благоустройства территории сельского поселения утверждаются Думой сельского поселения.</w:t>
      </w:r>
    </w:p>
    <w:p w:rsidR="00915396" w:rsidRPr="00915396" w:rsidRDefault="00915396" w:rsidP="00915396">
      <w:pPr>
        <w:autoSpaceDE w:val="0"/>
        <w:autoSpaceDN w:val="0"/>
        <w:adjustRightInd w:val="0"/>
        <w:ind w:firstLine="540"/>
        <w:rPr>
          <w:sz w:val="28"/>
          <w:szCs w:val="28"/>
        </w:rPr>
      </w:pPr>
      <w:r w:rsidRPr="00915396">
        <w:rPr>
          <w:sz w:val="28"/>
          <w:szCs w:val="28"/>
        </w:rPr>
        <w:t>2. Правила благоустройства территории сельского поселения могут регулировать вопросы:</w:t>
      </w:r>
    </w:p>
    <w:p w:rsidR="00915396" w:rsidRPr="00915396" w:rsidRDefault="00915396" w:rsidP="00915396">
      <w:pPr>
        <w:autoSpaceDE w:val="0"/>
        <w:autoSpaceDN w:val="0"/>
        <w:adjustRightInd w:val="0"/>
        <w:ind w:firstLine="540"/>
        <w:rPr>
          <w:sz w:val="28"/>
          <w:szCs w:val="28"/>
        </w:rPr>
      </w:pPr>
      <w:r w:rsidRPr="00915396">
        <w:rPr>
          <w:sz w:val="28"/>
          <w:szCs w:val="28"/>
        </w:rPr>
        <w:t>1) содержания территорий общего пользования и порядка пользования такими территориями;</w:t>
      </w:r>
    </w:p>
    <w:p w:rsidR="00915396" w:rsidRPr="00915396" w:rsidRDefault="00915396" w:rsidP="00915396">
      <w:pPr>
        <w:autoSpaceDE w:val="0"/>
        <w:autoSpaceDN w:val="0"/>
        <w:adjustRightInd w:val="0"/>
        <w:ind w:firstLine="540"/>
        <w:rPr>
          <w:sz w:val="28"/>
          <w:szCs w:val="28"/>
        </w:rPr>
      </w:pPr>
      <w:r w:rsidRPr="00915396">
        <w:rPr>
          <w:sz w:val="28"/>
          <w:szCs w:val="28"/>
        </w:rPr>
        <w:t>2) внешнего вида фасадов и ограждающих конструкций зданий, строений, сооружений;</w:t>
      </w:r>
    </w:p>
    <w:p w:rsidR="00915396" w:rsidRPr="00915396" w:rsidRDefault="00915396" w:rsidP="00915396">
      <w:pPr>
        <w:autoSpaceDE w:val="0"/>
        <w:autoSpaceDN w:val="0"/>
        <w:adjustRightInd w:val="0"/>
        <w:ind w:firstLine="540"/>
        <w:rPr>
          <w:sz w:val="28"/>
          <w:szCs w:val="28"/>
        </w:rPr>
      </w:pPr>
      <w:r w:rsidRPr="00915396">
        <w:rPr>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915396" w:rsidRPr="00915396" w:rsidRDefault="00915396" w:rsidP="00915396">
      <w:pPr>
        <w:autoSpaceDE w:val="0"/>
        <w:autoSpaceDN w:val="0"/>
        <w:adjustRightInd w:val="0"/>
        <w:ind w:firstLine="540"/>
        <w:rPr>
          <w:sz w:val="28"/>
          <w:szCs w:val="28"/>
        </w:rPr>
      </w:pPr>
      <w:r w:rsidRPr="00915396">
        <w:rPr>
          <w:sz w:val="28"/>
          <w:szCs w:val="28"/>
        </w:rPr>
        <w:t>4) организации освещения территории сельского поселения, включая архитектурную подсветку зданий, строений, сооружений;</w:t>
      </w:r>
    </w:p>
    <w:p w:rsidR="00915396" w:rsidRPr="00915396" w:rsidRDefault="00915396" w:rsidP="00915396">
      <w:pPr>
        <w:autoSpaceDE w:val="0"/>
        <w:autoSpaceDN w:val="0"/>
        <w:adjustRightInd w:val="0"/>
        <w:ind w:firstLine="540"/>
        <w:rPr>
          <w:sz w:val="28"/>
          <w:szCs w:val="28"/>
        </w:rPr>
      </w:pPr>
      <w:r w:rsidRPr="00915396">
        <w:rPr>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15396" w:rsidRPr="00915396" w:rsidRDefault="00915396" w:rsidP="00915396">
      <w:pPr>
        <w:autoSpaceDE w:val="0"/>
        <w:autoSpaceDN w:val="0"/>
        <w:adjustRightInd w:val="0"/>
        <w:ind w:firstLine="540"/>
        <w:rPr>
          <w:sz w:val="28"/>
          <w:szCs w:val="28"/>
        </w:rPr>
      </w:pPr>
      <w:r w:rsidRPr="00915396">
        <w:rPr>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915396" w:rsidRPr="00915396" w:rsidRDefault="00915396" w:rsidP="00915396">
      <w:pPr>
        <w:autoSpaceDE w:val="0"/>
        <w:autoSpaceDN w:val="0"/>
        <w:adjustRightInd w:val="0"/>
        <w:ind w:firstLine="540"/>
        <w:rPr>
          <w:sz w:val="28"/>
          <w:szCs w:val="28"/>
        </w:rPr>
      </w:pPr>
      <w:r w:rsidRPr="00915396">
        <w:rPr>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15396" w:rsidRPr="00915396" w:rsidRDefault="00915396" w:rsidP="00915396">
      <w:pPr>
        <w:autoSpaceDE w:val="0"/>
        <w:autoSpaceDN w:val="0"/>
        <w:adjustRightInd w:val="0"/>
        <w:ind w:firstLine="540"/>
        <w:rPr>
          <w:sz w:val="28"/>
          <w:szCs w:val="28"/>
        </w:rPr>
      </w:pPr>
      <w:r w:rsidRPr="00915396">
        <w:rPr>
          <w:sz w:val="28"/>
          <w:szCs w:val="28"/>
        </w:rPr>
        <w:lastRenderedPageBreak/>
        <w:t>8) организации пешеходных коммуникаций, в том числе тротуаров, аллей, дорожек, тропинок;</w:t>
      </w:r>
    </w:p>
    <w:p w:rsidR="00915396" w:rsidRPr="00915396" w:rsidRDefault="00915396" w:rsidP="00915396">
      <w:pPr>
        <w:autoSpaceDE w:val="0"/>
        <w:autoSpaceDN w:val="0"/>
        <w:adjustRightInd w:val="0"/>
        <w:ind w:firstLine="540"/>
        <w:rPr>
          <w:sz w:val="28"/>
          <w:szCs w:val="28"/>
        </w:rPr>
      </w:pPr>
      <w:r w:rsidRPr="00915396">
        <w:rPr>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915396" w:rsidRPr="00915396" w:rsidRDefault="00915396" w:rsidP="00915396">
      <w:pPr>
        <w:autoSpaceDE w:val="0"/>
        <w:autoSpaceDN w:val="0"/>
        <w:adjustRightInd w:val="0"/>
        <w:ind w:firstLine="540"/>
        <w:rPr>
          <w:sz w:val="28"/>
          <w:szCs w:val="28"/>
        </w:rPr>
      </w:pPr>
      <w:r w:rsidRPr="00915396">
        <w:rPr>
          <w:sz w:val="28"/>
          <w:szCs w:val="28"/>
        </w:rPr>
        <w:t>10) уборки территории сельского поселения, в том числе в зимний период;</w:t>
      </w:r>
    </w:p>
    <w:p w:rsidR="00915396" w:rsidRPr="00915396" w:rsidRDefault="00915396" w:rsidP="00915396">
      <w:pPr>
        <w:autoSpaceDE w:val="0"/>
        <w:autoSpaceDN w:val="0"/>
        <w:adjustRightInd w:val="0"/>
        <w:ind w:firstLine="540"/>
        <w:rPr>
          <w:sz w:val="28"/>
          <w:szCs w:val="28"/>
        </w:rPr>
      </w:pPr>
      <w:r w:rsidRPr="00915396">
        <w:rPr>
          <w:sz w:val="28"/>
          <w:szCs w:val="28"/>
        </w:rPr>
        <w:t>11) организации стоков ливневых вод;</w:t>
      </w:r>
    </w:p>
    <w:p w:rsidR="00915396" w:rsidRPr="00915396" w:rsidRDefault="00915396" w:rsidP="00915396">
      <w:pPr>
        <w:autoSpaceDE w:val="0"/>
        <w:autoSpaceDN w:val="0"/>
        <w:adjustRightInd w:val="0"/>
        <w:ind w:firstLine="540"/>
        <w:rPr>
          <w:sz w:val="28"/>
          <w:szCs w:val="28"/>
        </w:rPr>
      </w:pPr>
      <w:r w:rsidRPr="00915396">
        <w:rPr>
          <w:sz w:val="28"/>
          <w:szCs w:val="28"/>
        </w:rPr>
        <w:t>12) порядка проведения земляных работ;</w:t>
      </w:r>
    </w:p>
    <w:p w:rsidR="00915396" w:rsidRPr="00915396" w:rsidRDefault="00915396" w:rsidP="00915396">
      <w:pPr>
        <w:autoSpaceDE w:val="0"/>
        <w:autoSpaceDN w:val="0"/>
        <w:adjustRightInd w:val="0"/>
        <w:ind w:firstLine="540"/>
        <w:rPr>
          <w:sz w:val="28"/>
          <w:szCs w:val="28"/>
        </w:rPr>
      </w:pPr>
      <w:r w:rsidRPr="00915396">
        <w:rPr>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15396" w:rsidRPr="00915396" w:rsidRDefault="00915396" w:rsidP="00915396">
      <w:pPr>
        <w:autoSpaceDE w:val="0"/>
        <w:autoSpaceDN w:val="0"/>
        <w:adjustRightInd w:val="0"/>
        <w:ind w:firstLine="540"/>
        <w:rPr>
          <w:sz w:val="28"/>
          <w:szCs w:val="28"/>
        </w:rPr>
      </w:pPr>
      <w:r w:rsidRPr="00915396">
        <w:rPr>
          <w:sz w:val="28"/>
          <w:szCs w:val="28"/>
        </w:rPr>
        <w:t>14) определения границ прилегающих территорий в соответствии с порядком, установленным законом Иркутской области;</w:t>
      </w:r>
    </w:p>
    <w:p w:rsidR="00915396" w:rsidRPr="00915396" w:rsidRDefault="00915396" w:rsidP="00915396">
      <w:pPr>
        <w:autoSpaceDE w:val="0"/>
        <w:autoSpaceDN w:val="0"/>
        <w:adjustRightInd w:val="0"/>
        <w:ind w:firstLine="540"/>
        <w:rPr>
          <w:sz w:val="28"/>
          <w:szCs w:val="28"/>
        </w:rPr>
      </w:pPr>
      <w:r w:rsidRPr="00915396">
        <w:rPr>
          <w:sz w:val="28"/>
          <w:szCs w:val="28"/>
        </w:rPr>
        <w:t>15) праздничного оформления территории муниципального образования;</w:t>
      </w:r>
    </w:p>
    <w:p w:rsidR="00915396" w:rsidRPr="00915396" w:rsidRDefault="00915396" w:rsidP="00915396">
      <w:pPr>
        <w:autoSpaceDE w:val="0"/>
        <w:autoSpaceDN w:val="0"/>
        <w:adjustRightInd w:val="0"/>
        <w:ind w:firstLine="540"/>
        <w:rPr>
          <w:sz w:val="28"/>
          <w:szCs w:val="28"/>
        </w:rPr>
      </w:pPr>
      <w:r w:rsidRPr="00915396">
        <w:rPr>
          <w:sz w:val="28"/>
          <w:szCs w:val="28"/>
        </w:rPr>
        <w:t>16) порядка участия граждан и организаций в реализации мероприятий по благоустройству территории сельского поселения;</w:t>
      </w:r>
    </w:p>
    <w:p w:rsidR="00915396" w:rsidRPr="00915396" w:rsidRDefault="00915396" w:rsidP="00915396">
      <w:pPr>
        <w:autoSpaceDE w:val="0"/>
        <w:autoSpaceDN w:val="0"/>
        <w:adjustRightInd w:val="0"/>
        <w:ind w:firstLine="540"/>
        <w:rPr>
          <w:sz w:val="28"/>
          <w:szCs w:val="28"/>
        </w:rPr>
      </w:pPr>
      <w:r w:rsidRPr="00915396">
        <w:rPr>
          <w:sz w:val="28"/>
          <w:szCs w:val="28"/>
        </w:rPr>
        <w:t>17) осуществления контроля за соблюдением правил благоустройства территории сельского поселения</w:t>
      </w:r>
      <w:proofErr w:type="gramStart"/>
      <w:r w:rsidRPr="00915396">
        <w:rPr>
          <w:sz w:val="28"/>
          <w:szCs w:val="28"/>
        </w:rPr>
        <w:t>.».</w:t>
      </w:r>
      <w:proofErr w:type="gramEnd"/>
    </w:p>
    <w:p w:rsidR="00915396" w:rsidRPr="00915396" w:rsidRDefault="00915396" w:rsidP="00915396">
      <w:pPr>
        <w:autoSpaceDE w:val="0"/>
        <w:autoSpaceDN w:val="0"/>
        <w:adjustRightInd w:val="0"/>
        <w:ind w:firstLine="540"/>
        <w:rPr>
          <w:sz w:val="28"/>
          <w:szCs w:val="28"/>
        </w:rPr>
      </w:pPr>
    </w:p>
    <w:p w:rsidR="00915396" w:rsidRPr="00915396" w:rsidRDefault="00915396" w:rsidP="00915396">
      <w:pPr>
        <w:autoSpaceDE w:val="0"/>
        <w:autoSpaceDN w:val="0"/>
        <w:adjustRightInd w:val="0"/>
        <w:ind w:firstLine="540"/>
        <w:rPr>
          <w:sz w:val="28"/>
          <w:szCs w:val="28"/>
        </w:rPr>
      </w:pPr>
      <w:r w:rsidRPr="00915396">
        <w:rPr>
          <w:sz w:val="28"/>
          <w:szCs w:val="28"/>
        </w:rPr>
        <w:t>1.12. Статью 50 изложить в следующей редакции:</w:t>
      </w:r>
    </w:p>
    <w:p w:rsidR="00915396" w:rsidRPr="00915396" w:rsidRDefault="00915396" w:rsidP="00915396">
      <w:pPr>
        <w:autoSpaceDE w:val="0"/>
        <w:autoSpaceDN w:val="0"/>
        <w:adjustRightInd w:val="0"/>
        <w:ind w:firstLine="540"/>
        <w:rPr>
          <w:sz w:val="28"/>
          <w:szCs w:val="28"/>
        </w:rPr>
      </w:pPr>
      <w:r w:rsidRPr="00915396">
        <w:rPr>
          <w:sz w:val="28"/>
          <w:szCs w:val="28"/>
        </w:rPr>
        <w:t xml:space="preserve">«Статья 50. </w:t>
      </w:r>
      <w:r w:rsidRPr="00915396">
        <w:rPr>
          <w:spacing w:val="-1"/>
          <w:sz w:val="28"/>
          <w:szCs w:val="28"/>
        </w:rPr>
        <w:t xml:space="preserve">Опубликование (обнародование) муниципальных правовых актов, </w:t>
      </w:r>
      <w:r w:rsidRPr="00915396">
        <w:rPr>
          <w:sz w:val="28"/>
          <w:szCs w:val="28"/>
        </w:rPr>
        <w:t>соглашений, заключаемых между органами местного самоуправления</w:t>
      </w:r>
    </w:p>
    <w:p w:rsidR="00915396" w:rsidRPr="00915396" w:rsidRDefault="00915396" w:rsidP="00915396">
      <w:pPr>
        <w:autoSpaceDE w:val="0"/>
        <w:autoSpaceDN w:val="0"/>
        <w:adjustRightInd w:val="0"/>
        <w:ind w:firstLine="539"/>
        <w:rPr>
          <w:sz w:val="28"/>
          <w:szCs w:val="28"/>
        </w:rPr>
      </w:pPr>
      <w:r w:rsidRPr="00915396">
        <w:rPr>
          <w:sz w:val="28"/>
          <w:szCs w:val="28"/>
        </w:rPr>
        <w:t>1. Официальным опубликованием муниципального правового акта или соглашения, заключенного между органами местного самоуправления, (далее - соглашение) считается первая публикация его полного текста в газете «Афанасьевский вестник», распространяемой в сельском поселении.</w:t>
      </w:r>
    </w:p>
    <w:p w:rsidR="00915396" w:rsidRPr="00915396" w:rsidRDefault="00915396" w:rsidP="00915396">
      <w:pPr>
        <w:shd w:val="clear" w:color="auto" w:fill="FFFFFF"/>
        <w:tabs>
          <w:tab w:val="left" w:pos="902"/>
        </w:tabs>
        <w:ind w:left="19" w:right="10" w:firstLine="547"/>
        <w:rPr>
          <w:sz w:val="28"/>
          <w:szCs w:val="28"/>
        </w:rPr>
      </w:pPr>
      <w:r w:rsidRPr="00915396">
        <w:rPr>
          <w:spacing w:val="-12"/>
          <w:sz w:val="28"/>
          <w:szCs w:val="28"/>
        </w:rPr>
        <w:t xml:space="preserve">2. </w:t>
      </w:r>
      <w:proofErr w:type="gramStart"/>
      <w:r w:rsidRPr="00915396">
        <w:rPr>
          <w:sz w:val="28"/>
          <w:szCs w:val="28"/>
        </w:rPr>
        <w:t xml:space="preserve">Если значительные по объему муниципальный правовой акт, соглашение по техническим </w:t>
      </w:r>
      <w:r w:rsidRPr="00915396">
        <w:rPr>
          <w:spacing w:val="-1"/>
          <w:sz w:val="28"/>
          <w:szCs w:val="28"/>
        </w:rPr>
        <w:t>причинам не могут быть опубликованы (обнародованы)  в одном номере периодического печатного издания, то такой акт или соглашение в соответствии с законодательством публикуются (обнародуются) в нескольких номерах соответствующего периодического издания, как правило, подряд.</w:t>
      </w:r>
      <w:proofErr w:type="gramEnd"/>
      <w:r w:rsidRPr="00915396">
        <w:rPr>
          <w:spacing w:val="-1"/>
          <w:sz w:val="28"/>
          <w:szCs w:val="28"/>
        </w:rPr>
        <w:t xml:space="preserve"> В этом случае днем </w:t>
      </w:r>
      <w:r w:rsidRPr="00915396">
        <w:rPr>
          <w:spacing w:val="-2"/>
          <w:sz w:val="28"/>
          <w:szCs w:val="28"/>
        </w:rPr>
        <w:t xml:space="preserve">официального опубликования (обнародования) муниципального правового акта, </w:t>
      </w:r>
      <w:r w:rsidRPr="00915396">
        <w:rPr>
          <w:sz w:val="28"/>
          <w:szCs w:val="28"/>
        </w:rPr>
        <w:t xml:space="preserve">соглашения </w:t>
      </w:r>
      <w:r w:rsidRPr="00915396">
        <w:rPr>
          <w:spacing w:val="-2"/>
          <w:sz w:val="28"/>
          <w:szCs w:val="28"/>
        </w:rPr>
        <w:t xml:space="preserve">является день </w:t>
      </w:r>
      <w:r w:rsidRPr="00915396">
        <w:rPr>
          <w:spacing w:val="-1"/>
          <w:sz w:val="28"/>
          <w:szCs w:val="28"/>
        </w:rPr>
        <w:t xml:space="preserve">выхода номера периодического печатного издания, в котором завершена публикация их </w:t>
      </w:r>
      <w:r w:rsidRPr="00915396">
        <w:rPr>
          <w:sz w:val="28"/>
          <w:szCs w:val="28"/>
        </w:rPr>
        <w:t>полного текста.</w:t>
      </w:r>
    </w:p>
    <w:p w:rsidR="00915396" w:rsidRPr="00915396" w:rsidRDefault="00915396" w:rsidP="00915396">
      <w:pPr>
        <w:shd w:val="clear" w:color="auto" w:fill="FFFFFF"/>
        <w:tabs>
          <w:tab w:val="left" w:pos="821"/>
        </w:tabs>
        <w:ind w:left="24" w:right="5" w:firstLine="552"/>
        <w:rPr>
          <w:sz w:val="28"/>
          <w:szCs w:val="28"/>
        </w:rPr>
      </w:pPr>
      <w:r w:rsidRPr="00915396">
        <w:rPr>
          <w:spacing w:val="-17"/>
          <w:sz w:val="28"/>
          <w:szCs w:val="28"/>
        </w:rPr>
        <w:t>3.</w:t>
      </w:r>
      <w:r w:rsidRPr="00915396">
        <w:rPr>
          <w:sz w:val="28"/>
          <w:szCs w:val="28"/>
        </w:rPr>
        <w:t xml:space="preserve"> </w:t>
      </w:r>
      <w:proofErr w:type="gramStart"/>
      <w:r w:rsidRPr="00915396">
        <w:rPr>
          <w:spacing w:val="-2"/>
          <w:sz w:val="28"/>
          <w:szCs w:val="28"/>
        </w:rPr>
        <w:t xml:space="preserve">В случае если при опубликовании (обнародовании) муниципального правового акта, </w:t>
      </w:r>
      <w:r w:rsidRPr="00915396">
        <w:rPr>
          <w:sz w:val="28"/>
          <w:szCs w:val="28"/>
        </w:rPr>
        <w:t xml:space="preserve">соглашения </w:t>
      </w:r>
      <w:r w:rsidRPr="00915396">
        <w:rPr>
          <w:spacing w:val="-1"/>
          <w:sz w:val="28"/>
          <w:szCs w:val="28"/>
        </w:rPr>
        <w:t xml:space="preserve">были допущены ошибки, опечатки или иные неточности, в сравнении с подлинником </w:t>
      </w:r>
      <w:r w:rsidRPr="00915396">
        <w:rPr>
          <w:sz w:val="28"/>
          <w:szCs w:val="28"/>
        </w:rPr>
        <w:t xml:space="preserve">муниципального правового акта, соглашения то после обнаружения ошибки, опечатки или иной неточности в том же издании в соответствии с законодательством публикуется (обнародуется)  официальное извещение соответствующего органа местного самоуправления либо </w:t>
      </w:r>
      <w:r w:rsidRPr="00915396">
        <w:rPr>
          <w:spacing w:val="-1"/>
          <w:sz w:val="28"/>
          <w:szCs w:val="28"/>
        </w:rPr>
        <w:t>должностного лица, принявшего муниципальный правовой акт или органа местного самоуправления</w:t>
      </w:r>
      <w:proofErr w:type="gramEnd"/>
      <w:r w:rsidRPr="00915396">
        <w:rPr>
          <w:spacing w:val="-1"/>
          <w:sz w:val="28"/>
          <w:szCs w:val="28"/>
        </w:rPr>
        <w:t xml:space="preserve">, </w:t>
      </w:r>
      <w:proofErr w:type="gramStart"/>
      <w:r w:rsidRPr="00915396">
        <w:rPr>
          <w:spacing w:val="-1"/>
          <w:sz w:val="28"/>
          <w:szCs w:val="28"/>
        </w:rPr>
        <w:t>заключившего</w:t>
      </w:r>
      <w:proofErr w:type="gramEnd"/>
      <w:r w:rsidRPr="00915396">
        <w:rPr>
          <w:spacing w:val="-1"/>
          <w:sz w:val="28"/>
          <w:szCs w:val="28"/>
        </w:rPr>
        <w:t xml:space="preserve"> </w:t>
      </w:r>
      <w:r w:rsidRPr="00915396">
        <w:rPr>
          <w:sz w:val="28"/>
          <w:szCs w:val="28"/>
        </w:rPr>
        <w:t>соглашение,</w:t>
      </w:r>
      <w:r w:rsidRPr="00915396">
        <w:rPr>
          <w:spacing w:val="-1"/>
          <w:sz w:val="28"/>
          <w:szCs w:val="28"/>
        </w:rPr>
        <w:t xml:space="preserve"> об исправлении неточности </w:t>
      </w:r>
      <w:r w:rsidRPr="00915396">
        <w:rPr>
          <w:sz w:val="28"/>
          <w:szCs w:val="28"/>
        </w:rPr>
        <w:t xml:space="preserve">и подлинная редакция соответствующих положений. </w:t>
      </w:r>
    </w:p>
    <w:p w:rsidR="00915396" w:rsidRPr="00915396" w:rsidRDefault="00915396" w:rsidP="00915396">
      <w:pPr>
        <w:shd w:val="clear" w:color="auto" w:fill="FFFFFF"/>
        <w:tabs>
          <w:tab w:val="left" w:pos="821"/>
        </w:tabs>
        <w:ind w:left="24" w:right="5" w:firstLine="552"/>
        <w:rPr>
          <w:sz w:val="28"/>
          <w:szCs w:val="28"/>
        </w:rPr>
      </w:pPr>
      <w:r w:rsidRPr="00915396">
        <w:rPr>
          <w:spacing w:val="-12"/>
          <w:sz w:val="28"/>
          <w:szCs w:val="28"/>
        </w:rPr>
        <w:lastRenderedPageBreak/>
        <w:t>4.</w:t>
      </w:r>
      <w:r w:rsidRPr="00915396">
        <w:rPr>
          <w:sz w:val="28"/>
          <w:szCs w:val="28"/>
        </w:rPr>
        <w:t xml:space="preserve"> Исправление ошибок, опечаток или иных неточностей в подлинниках </w:t>
      </w:r>
      <w:r w:rsidRPr="00915396">
        <w:rPr>
          <w:spacing w:val="-1"/>
          <w:sz w:val="28"/>
          <w:szCs w:val="28"/>
        </w:rPr>
        <w:t xml:space="preserve">муниципальных правовых актов, </w:t>
      </w:r>
      <w:r w:rsidRPr="00915396">
        <w:rPr>
          <w:sz w:val="28"/>
          <w:szCs w:val="28"/>
        </w:rPr>
        <w:t xml:space="preserve">соглашений </w:t>
      </w:r>
      <w:r w:rsidRPr="00915396">
        <w:rPr>
          <w:spacing w:val="-1"/>
          <w:sz w:val="28"/>
          <w:szCs w:val="28"/>
        </w:rPr>
        <w:t xml:space="preserve">осуществляется путем внесения соответствующих </w:t>
      </w:r>
      <w:r w:rsidRPr="00915396">
        <w:rPr>
          <w:sz w:val="28"/>
          <w:szCs w:val="28"/>
        </w:rPr>
        <w:t>изменений в муниципальный правовой акт, соглашение в котором имеются неточности.</w:t>
      </w:r>
    </w:p>
    <w:p w:rsidR="00915396" w:rsidRPr="00915396" w:rsidRDefault="00915396" w:rsidP="00915396">
      <w:pPr>
        <w:shd w:val="clear" w:color="auto" w:fill="FFFFFF"/>
        <w:tabs>
          <w:tab w:val="left" w:pos="878"/>
        </w:tabs>
        <w:ind w:left="24" w:right="5" w:firstLine="552"/>
        <w:rPr>
          <w:spacing w:val="-1"/>
          <w:sz w:val="28"/>
          <w:szCs w:val="28"/>
        </w:rPr>
      </w:pPr>
      <w:r w:rsidRPr="00915396">
        <w:rPr>
          <w:spacing w:val="-17"/>
          <w:sz w:val="28"/>
          <w:szCs w:val="28"/>
        </w:rPr>
        <w:t>5.</w:t>
      </w:r>
      <w:r w:rsidRPr="00915396">
        <w:rPr>
          <w:sz w:val="28"/>
          <w:szCs w:val="28"/>
        </w:rPr>
        <w:t xml:space="preserve"> Иной порядок опубликования (обнародования) муниципальных правовых актов, соглашений </w:t>
      </w:r>
      <w:r w:rsidRPr="00915396">
        <w:rPr>
          <w:spacing w:val="-1"/>
          <w:sz w:val="28"/>
          <w:szCs w:val="28"/>
        </w:rPr>
        <w:t>может осуществляться в случаях, предусмотренных законодательством</w:t>
      </w:r>
      <w:proofErr w:type="gramStart"/>
      <w:r w:rsidRPr="00915396">
        <w:rPr>
          <w:spacing w:val="-1"/>
          <w:sz w:val="28"/>
          <w:szCs w:val="28"/>
        </w:rPr>
        <w:t>.».</w:t>
      </w:r>
      <w:proofErr w:type="gramEnd"/>
    </w:p>
    <w:p w:rsidR="00915396" w:rsidRPr="00915396" w:rsidRDefault="00915396" w:rsidP="00915396">
      <w:pPr>
        <w:autoSpaceDE w:val="0"/>
        <w:autoSpaceDN w:val="0"/>
        <w:adjustRightInd w:val="0"/>
        <w:ind w:firstLine="567"/>
        <w:rPr>
          <w:sz w:val="28"/>
          <w:szCs w:val="28"/>
        </w:rPr>
      </w:pPr>
      <w:r w:rsidRPr="00915396">
        <w:rPr>
          <w:sz w:val="28"/>
          <w:szCs w:val="28"/>
        </w:rPr>
        <w:t>1.13. В части 3 статьи 56 слово «закрытых» заменить словом «непубличных».</w:t>
      </w:r>
    </w:p>
    <w:p w:rsidR="00915396" w:rsidRPr="00915396" w:rsidRDefault="00915396" w:rsidP="00915396">
      <w:pPr>
        <w:autoSpaceDE w:val="0"/>
        <w:autoSpaceDN w:val="0"/>
        <w:adjustRightInd w:val="0"/>
        <w:ind w:firstLine="540"/>
        <w:rPr>
          <w:sz w:val="28"/>
          <w:szCs w:val="28"/>
        </w:rPr>
      </w:pPr>
      <w:r w:rsidRPr="00915396">
        <w:rPr>
          <w:sz w:val="28"/>
          <w:szCs w:val="28"/>
        </w:rPr>
        <w:t>1.14. В статье 66:</w:t>
      </w:r>
    </w:p>
    <w:p w:rsidR="00915396" w:rsidRPr="00915396" w:rsidRDefault="00915396" w:rsidP="00915396">
      <w:pPr>
        <w:autoSpaceDE w:val="0"/>
        <w:autoSpaceDN w:val="0"/>
        <w:adjustRightInd w:val="0"/>
        <w:ind w:firstLine="540"/>
        <w:rPr>
          <w:sz w:val="28"/>
          <w:szCs w:val="28"/>
        </w:rPr>
      </w:pPr>
      <w:r w:rsidRPr="00915396">
        <w:rPr>
          <w:sz w:val="28"/>
          <w:szCs w:val="28"/>
        </w:rPr>
        <w:t>1.14.1. часть 1 после слов «сельского поселения» дополнить словами «(населенного пункта, входящего в состав сельского поселения)»;</w:t>
      </w:r>
    </w:p>
    <w:p w:rsidR="00915396" w:rsidRPr="00915396" w:rsidRDefault="00915396" w:rsidP="00915396">
      <w:pPr>
        <w:autoSpaceDE w:val="0"/>
        <w:autoSpaceDN w:val="0"/>
        <w:adjustRightInd w:val="0"/>
        <w:ind w:firstLine="540"/>
        <w:rPr>
          <w:sz w:val="28"/>
          <w:szCs w:val="28"/>
        </w:rPr>
      </w:pPr>
      <w:r w:rsidRPr="00915396">
        <w:rPr>
          <w:sz w:val="28"/>
          <w:szCs w:val="28"/>
        </w:rPr>
        <w:t>1.14.2. часть 2 изложить в следующей редакции:</w:t>
      </w:r>
    </w:p>
    <w:p w:rsidR="00915396" w:rsidRPr="00915396" w:rsidRDefault="00915396" w:rsidP="00915396">
      <w:pPr>
        <w:autoSpaceDE w:val="0"/>
        <w:autoSpaceDN w:val="0"/>
        <w:adjustRightInd w:val="0"/>
        <w:ind w:firstLine="540"/>
        <w:rPr>
          <w:sz w:val="28"/>
          <w:szCs w:val="28"/>
        </w:rPr>
      </w:pPr>
      <w:r w:rsidRPr="00915396">
        <w:rPr>
          <w:sz w:val="28"/>
          <w:szCs w:val="28"/>
        </w:rPr>
        <w:t xml:space="preserve">«2. Вопросы введения и </w:t>
      </w:r>
      <w:proofErr w:type="gramStart"/>
      <w:r w:rsidRPr="00915396">
        <w:rPr>
          <w:sz w:val="28"/>
          <w:szCs w:val="28"/>
        </w:rPr>
        <w:t>использования</w:t>
      </w:r>
      <w:proofErr w:type="gramEnd"/>
      <w:r w:rsidRPr="00915396">
        <w:rPr>
          <w:sz w:val="28"/>
          <w:szCs w:val="28"/>
        </w:rPr>
        <w:t xml:space="preserve">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 131-ФЗ, на сходе граждан.».</w:t>
      </w:r>
    </w:p>
    <w:p w:rsidR="00915396" w:rsidRPr="00915396" w:rsidRDefault="00915396" w:rsidP="00915396">
      <w:pPr>
        <w:suppressAutoHyphens/>
        <w:ind w:firstLine="567"/>
        <w:outlineLvl w:val="0"/>
        <w:rPr>
          <w:sz w:val="28"/>
          <w:szCs w:val="28"/>
        </w:rPr>
      </w:pPr>
      <w:r w:rsidRPr="00915396">
        <w:rPr>
          <w:sz w:val="28"/>
          <w:szCs w:val="28"/>
        </w:rPr>
        <w:t>2. Отменить решение Думы Афанасьевского сельского поселения от 22.08.2018 года № 11-РД «О внесении изменений и дополнений в Устав Афанасьевского муниципального образования».</w:t>
      </w:r>
    </w:p>
    <w:p w:rsidR="00915396" w:rsidRPr="00915396" w:rsidRDefault="00915396" w:rsidP="00915396">
      <w:pPr>
        <w:ind w:firstLine="720"/>
        <w:rPr>
          <w:sz w:val="28"/>
          <w:szCs w:val="28"/>
        </w:rPr>
      </w:pPr>
      <w:r w:rsidRPr="00915396">
        <w:rPr>
          <w:sz w:val="28"/>
          <w:szCs w:val="28"/>
        </w:rPr>
        <w:t xml:space="preserve">    </w:t>
      </w:r>
    </w:p>
    <w:p w:rsidR="00915396" w:rsidRPr="00915396" w:rsidRDefault="00915396" w:rsidP="00915396">
      <w:pPr>
        <w:ind w:firstLine="720"/>
        <w:rPr>
          <w:b/>
          <w:sz w:val="28"/>
          <w:szCs w:val="28"/>
        </w:rPr>
      </w:pPr>
      <w:r w:rsidRPr="00915396">
        <w:rPr>
          <w:b/>
          <w:sz w:val="28"/>
          <w:szCs w:val="28"/>
        </w:rPr>
        <w:t>Проведено открытое голосование:</w:t>
      </w:r>
    </w:p>
    <w:p w:rsidR="00915396" w:rsidRPr="00915396" w:rsidRDefault="00915396" w:rsidP="00915396">
      <w:pPr>
        <w:ind w:firstLine="0"/>
        <w:rPr>
          <w:sz w:val="28"/>
          <w:szCs w:val="28"/>
        </w:rPr>
      </w:pPr>
      <w:r w:rsidRPr="00915396">
        <w:rPr>
          <w:sz w:val="28"/>
          <w:szCs w:val="28"/>
        </w:rPr>
        <w:t xml:space="preserve">          ЗА-20; ПРОТИВ - отсутствуют; ВОЗДЕРЖАЛИСЬ – отсутствуют.</w:t>
      </w:r>
    </w:p>
    <w:p w:rsidR="00915396" w:rsidRPr="00915396" w:rsidRDefault="00915396" w:rsidP="00915396">
      <w:pPr>
        <w:ind w:firstLine="720"/>
        <w:rPr>
          <w:sz w:val="28"/>
          <w:szCs w:val="28"/>
        </w:rPr>
      </w:pPr>
    </w:p>
    <w:p w:rsidR="00915396" w:rsidRPr="00915396" w:rsidRDefault="00915396" w:rsidP="00915396">
      <w:pPr>
        <w:ind w:firstLine="720"/>
        <w:rPr>
          <w:sz w:val="28"/>
          <w:szCs w:val="28"/>
        </w:rPr>
      </w:pPr>
      <w:r w:rsidRPr="00915396">
        <w:rPr>
          <w:sz w:val="28"/>
          <w:szCs w:val="28"/>
        </w:rPr>
        <w:t xml:space="preserve">В результате обсуждения проекта решения Думы Афанасьевского сельского поселения «О внесении изменений и дополнений в Устав Афанасьевского муниципального образования», опубликованного в газете «Афанасьевский вестник» от 05.06.2019 года №7(229) </w:t>
      </w:r>
      <w:r w:rsidRPr="00915396">
        <w:rPr>
          <w:b/>
          <w:sz w:val="28"/>
          <w:szCs w:val="28"/>
        </w:rPr>
        <w:t>принято решение:</w:t>
      </w:r>
    </w:p>
    <w:p w:rsidR="00915396" w:rsidRPr="00915396" w:rsidRDefault="00915396" w:rsidP="00915396">
      <w:pPr>
        <w:ind w:firstLine="720"/>
        <w:rPr>
          <w:sz w:val="28"/>
          <w:szCs w:val="28"/>
        </w:rPr>
      </w:pPr>
      <w:r w:rsidRPr="00915396">
        <w:rPr>
          <w:sz w:val="28"/>
          <w:szCs w:val="28"/>
        </w:rPr>
        <w:t>1. Одобрить проект решения Думы Афанасьевского сельского поселения</w:t>
      </w:r>
      <w:r w:rsidRPr="00915396">
        <w:rPr>
          <w:sz w:val="28"/>
          <w:szCs w:val="28"/>
        </w:rPr>
        <w:br/>
        <w:t>«О внесении изменений и дополнений в Устав Афанасьевского муниципального</w:t>
      </w:r>
      <w:r w:rsidRPr="00915396">
        <w:rPr>
          <w:sz w:val="28"/>
          <w:szCs w:val="28"/>
        </w:rPr>
        <w:br/>
        <w:t>образования» с учетом поступивших предложений в предложенной редакции.</w:t>
      </w:r>
    </w:p>
    <w:p w:rsidR="00915396" w:rsidRPr="00915396" w:rsidRDefault="00915396" w:rsidP="00915396">
      <w:pPr>
        <w:ind w:firstLine="720"/>
        <w:rPr>
          <w:sz w:val="28"/>
          <w:szCs w:val="28"/>
        </w:rPr>
      </w:pPr>
      <w:r w:rsidRPr="00915396">
        <w:rPr>
          <w:sz w:val="28"/>
          <w:szCs w:val="28"/>
        </w:rPr>
        <w:t xml:space="preserve">2. Рекомендовать Думе Афанасьевского сельского поселения принять решение Думы Афанасьевского сельского поселения «О внесении изменений и дополнений в Устав Афанасьевского муниципального образования» с учетом поступивших предложений в предложенной редакции.        </w:t>
      </w:r>
    </w:p>
    <w:p w:rsidR="00915396" w:rsidRPr="00915396" w:rsidRDefault="00915396" w:rsidP="00915396">
      <w:pPr>
        <w:ind w:firstLine="720"/>
        <w:rPr>
          <w:sz w:val="28"/>
          <w:szCs w:val="28"/>
        </w:rPr>
      </w:pPr>
      <w:r w:rsidRPr="00915396">
        <w:rPr>
          <w:sz w:val="28"/>
          <w:szCs w:val="28"/>
        </w:rPr>
        <w:t>3. Опубликовать настоящий протокол в газете «Афанасьевского вестник»</w:t>
      </w:r>
    </w:p>
    <w:p w:rsidR="00915396" w:rsidRPr="00915396" w:rsidRDefault="00915396" w:rsidP="00915396">
      <w:pPr>
        <w:ind w:firstLine="0"/>
        <w:jc w:val="left"/>
        <w:rPr>
          <w:sz w:val="28"/>
          <w:szCs w:val="28"/>
        </w:rPr>
      </w:pPr>
    </w:p>
    <w:p w:rsidR="00915396" w:rsidRPr="00915396" w:rsidRDefault="00915396" w:rsidP="00915396">
      <w:pPr>
        <w:ind w:firstLine="0"/>
        <w:jc w:val="left"/>
        <w:rPr>
          <w:sz w:val="28"/>
          <w:szCs w:val="28"/>
        </w:rPr>
      </w:pPr>
    </w:p>
    <w:p w:rsidR="00915396" w:rsidRPr="00915396" w:rsidRDefault="00915396" w:rsidP="00915396">
      <w:pPr>
        <w:ind w:firstLine="0"/>
        <w:jc w:val="left"/>
        <w:rPr>
          <w:sz w:val="28"/>
          <w:szCs w:val="28"/>
        </w:rPr>
      </w:pPr>
      <w:r w:rsidRPr="00915396">
        <w:rPr>
          <w:sz w:val="28"/>
          <w:szCs w:val="28"/>
        </w:rPr>
        <w:t>Председательствующий:                                                   В.Ю. Лобанов</w:t>
      </w:r>
    </w:p>
    <w:p w:rsidR="00915396" w:rsidRPr="00915396" w:rsidRDefault="00915396" w:rsidP="00915396">
      <w:pPr>
        <w:ind w:firstLine="0"/>
        <w:jc w:val="left"/>
        <w:rPr>
          <w:sz w:val="28"/>
          <w:szCs w:val="28"/>
        </w:rPr>
      </w:pPr>
    </w:p>
    <w:p w:rsidR="00915396" w:rsidRPr="00915396" w:rsidRDefault="00915396" w:rsidP="00915396">
      <w:pPr>
        <w:ind w:firstLine="0"/>
        <w:jc w:val="left"/>
        <w:rPr>
          <w:sz w:val="28"/>
          <w:szCs w:val="28"/>
        </w:rPr>
      </w:pPr>
      <w:r w:rsidRPr="00915396">
        <w:rPr>
          <w:sz w:val="28"/>
          <w:szCs w:val="28"/>
        </w:rPr>
        <w:t>Секретарь:                                                                           А.П. Долгих</w:t>
      </w:r>
    </w:p>
    <w:p w:rsidR="00915396" w:rsidRPr="00915396" w:rsidRDefault="00915396" w:rsidP="00915396">
      <w:pPr>
        <w:spacing w:after="200" w:line="276" w:lineRule="auto"/>
        <w:ind w:firstLine="0"/>
        <w:jc w:val="left"/>
        <w:rPr>
          <w:rFonts w:asciiTheme="minorHAnsi" w:eastAsiaTheme="minorHAnsi" w:hAnsiTheme="minorHAnsi" w:cstheme="minorBidi"/>
          <w:sz w:val="22"/>
          <w:szCs w:val="22"/>
          <w:lang w:eastAsia="en-US"/>
        </w:rPr>
      </w:pPr>
    </w:p>
    <w:p w:rsidR="00D94D59" w:rsidRPr="00D94D59" w:rsidRDefault="00D94D59" w:rsidP="00D94D59">
      <w:pPr>
        <w:rPr>
          <w:rFonts w:eastAsia="Calibri"/>
          <w:b/>
          <w:sz w:val="28"/>
          <w:szCs w:val="28"/>
          <w:lang w:eastAsia="en-US"/>
        </w:rPr>
      </w:pPr>
      <w:bookmarkStart w:id="12" w:name="_GoBack"/>
      <w:bookmarkEnd w:id="12"/>
    </w:p>
    <w:p w:rsidR="00D94D59" w:rsidRPr="00D94D59" w:rsidRDefault="00D94D59" w:rsidP="00D94D59">
      <w:pPr>
        <w:rPr>
          <w:rFonts w:eastAsia="Calibri"/>
          <w:b/>
          <w:sz w:val="28"/>
          <w:szCs w:val="28"/>
          <w:lang w:eastAsia="en-US"/>
        </w:rPr>
      </w:pPr>
    </w:p>
    <w:p w:rsidR="00D94D59" w:rsidRPr="00D94D59" w:rsidRDefault="00D94D59" w:rsidP="00D94D59">
      <w:pPr>
        <w:ind w:firstLine="0"/>
        <w:jc w:val="left"/>
        <w:rPr>
          <w:rFonts w:eastAsia="Calibri"/>
          <w:sz w:val="22"/>
          <w:szCs w:val="22"/>
          <w:lang w:eastAsia="en-US"/>
        </w:rPr>
      </w:pPr>
      <w:r w:rsidRPr="00D94D59">
        <w:rPr>
          <w:rFonts w:eastAsia="Calibri"/>
          <w:sz w:val="28"/>
          <w:szCs w:val="28"/>
          <w:lang w:eastAsia="en-US"/>
        </w:rPr>
        <w:t xml:space="preserve"> </w:t>
      </w:r>
    </w:p>
    <w:p w:rsidR="005F6469" w:rsidRDefault="005F6469" w:rsidP="005F6469">
      <w:pPr>
        <w:ind w:firstLine="0"/>
        <w:jc w:val="left"/>
        <w:rPr>
          <w:rFonts w:ascii="Arial" w:hAnsi="Arial" w:cs="Arial"/>
        </w:rPr>
      </w:pPr>
    </w:p>
    <w:p w:rsidR="00497C7E" w:rsidRDefault="00497C7E" w:rsidP="005F6469">
      <w:pPr>
        <w:ind w:firstLine="0"/>
        <w:jc w:val="left"/>
        <w:rPr>
          <w:rFonts w:ascii="Arial" w:hAnsi="Arial" w:cs="Arial"/>
        </w:rPr>
      </w:pPr>
    </w:p>
    <w:p w:rsidR="00497C7E" w:rsidRPr="005F6469" w:rsidRDefault="00497C7E" w:rsidP="005F6469">
      <w:pPr>
        <w:ind w:firstLine="0"/>
        <w:jc w:val="left"/>
        <w:rPr>
          <w:rFonts w:ascii="Arial" w:hAnsi="Arial" w:cs="Arial"/>
        </w:rPr>
      </w:pPr>
    </w:p>
    <w:p w:rsidR="009D2BB7" w:rsidRPr="009D2BB7" w:rsidRDefault="009D2BB7" w:rsidP="009D2BB7">
      <w:pPr>
        <w:widowControl w:val="0"/>
        <w:suppressAutoHyphens/>
        <w:autoSpaceDE w:val="0"/>
        <w:autoSpaceDN w:val="0"/>
        <w:adjustRightInd w:val="0"/>
        <w:jc w:val="right"/>
        <w:rPr>
          <w:rFonts w:eastAsia="Calibri"/>
          <w:sz w:val="28"/>
          <w:szCs w:val="28"/>
          <w:lang w:eastAsia="zh-CN"/>
        </w:rPr>
      </w:pPr>
      <w:r>
        <w:rPr>
          <w:noProof/>
          <w:sz w:val="27"/>
          <w:szCs w:val="27"/>
        </w:rPr>
        <mc:AlternateContent>
          <mc:Choice Requires="wps">
            <w:drawing>
              <wp:anchor distT="0" distB="0" distL="114300" distR="114300" simplePos="0" relativeHeight="251661312" behindDoc="0" locked="0" layoutInCell="1" allowOverlap="1" wp14:anchorId="1B6C737D" wp14:editId="2A973211">
                <wp:simplePos x="0" y="0"/>
                <wp:positionH relativeFrom="column">
                  <wp:posOffset>-441960</wp:posOffset>
                </wp:positionH>
                <wp:positionV relativeFrom="paragraph">
                  <wp:posOffset>18415</wp:posOffset>
                </wp:positionV>
                <wp:extent cx="6638290" cy="1885950"/>
                <wp:effectExtent l="0" t="0" r="86360" b="95250"/>
                <wp:wrapNone/>
                <wp:docPr id="2" name="Блок-схема: карточ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290" cy="1885950"/>
                        </a:xfrm>
                        <a:prstGeom prst="flowChartPunchedCard">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D471AD" w:rsidRPr="00D77691" w:rsidRDefault="00D471AD"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1" coordsize="21600,21600" o:spt="121" path="m4321,l21600,r,21600l,21600,,4338xe">
                <v:stroke joinstyle="miter"/>
                <v:path gradientshapeok="t" o:connecttype="rect" textboxrect="0,4321,21600,21600"/>
              </v:shapetype>
              <v:shape id="Блок-схема: карточка 2" o:spid="_x0000_s1026" type="#_x0000_t121" style="position:absolute;left:0;text-align:left;margin-left:-34.8pt;margin-top:1.45pt;width:522.7pt;height:1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">
                <v:shadow on="t" opacity=".5" offset="6pt,6pt"/>
                <v:textbox>
                  <w:txbxContent>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Администрация</w:t>
                      </w:r>
                      <w:r>
                        <w:rPr>
                          <w:rFonts w:ascii="Calibri" w:hAnsi="Calibri"/>
                          <w:b/>
                          <w:i/>
                          <w:sz w:val="20"/>
                          <w:szCs w:val="20"/>
                        </w:rPr>
                        <w:t xml:space="preserve"> </w:t>
                      </w:r>
                      <w:r w:rsidRPr="00AC63DD">
                        <w:rPr>
                          <w:rFonts w:ascii="Calibri" w:hAnsi="Calibri"/>
                          <w:b/>
                          <w:i/>
                          <w:sz w:val="20"/>
                          <w:szCs w:val="20"/>
                        </w:rPr>
                        <w:t>Афанасьевского сельского поселения</w:t>
                      </w:r>
                    </w:p>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Иркутская область, Тулунский район, д. Афанасьева, ул. Ленина, 4А,</w:t>
                      </w:r>
                      <w:r>
                        <w:rPr>
                          <w:rFonts w:ascii="Calibri" w:hAnsi="Calibri"/>
                          <w:b/>
                          <w:i/>
                          <w:sz w:val="20"/>
                          <w:szCs w:val="20"/>
                        </w:rPr>
                        <w:t xml:space="preserve"> </w:t>
                      </w:r>
                      <w:r w:rsidRPr="00AC63DD">
                        <w:rPr>
                          <w:rFonts w:ascii="Calibri" w:hAnsi="Calibri"/>
                          <w:b/>
                          <w:i/>
                          <w:sz w:val="20"/>
                          <w:szCs w:val="20"/>
                        </w:rPr>
                        <w:t>тел. 8 (39530) 33-1-18</w:t>
                      </w:r>
                    </w:p>
                    <w:p w:rsidR="00D471AD" w:rsidRPr="00AC63DD" w:rsidRDefault="00D471AD" w:rsidP="008B7C63">
                      <w:pPr>
                        <w:tabs>
                          <w:tab w:val="left" w:pos="4536"/>
                        </w:tabs>
                        <w:spacing w:line="360" w:lineRule="auto"/>
                        <w:jc w:val="center"/>
                        <w:rPr>
                          <w:rFonts w:ascii="Calibri" w:hAnsi="Calibri"/>
                          <w:b/>
                          <w:i/>
                          <w:sz w:val="20"/>
                          <w:szCs w:val="20"/>
                        </w:rPr>
                      </w:pPr>
                      <w:r w:rsidRPr="00AC63DD">
                        <w:rPr>
                          <w:rFonts w:ascii="Calibri" w:hAnsi="Calibri"/>
                          <w:b/>
                          <w:i/>
                          <w:sz w:val="20"/>
                          <w:szCs w:val="20"/>
                        </w:rPr>
                        <w:t>Главный редактор: Лобанов В.Ю.,</w:t>
                      </w:r>
                      <w:r>
                        <w:rPr>
                          <w:rFonts w:ascii="Calibri" w:hAnsi="Calibri"/>
                          <w:b/>
                          <w:i/>
                          <w:sz w:val="20"/>
                          <w:szCs w:val="20"/>
                        </w:rPr>
                        <w:t xml:space="preserve"> ответственный за выпуск: Лобанов В.Ю.</w:t>
                      </w:r>
                    </w:p>
                    <w:p w:rsidR="00D471AD" w:rsidRPr="00D77691" w:rsidRDefault="00D471AD" w:rsidP="008B7C63">
                      <w:pPr>
                        <w:tabs>
                          <w:tab w:val="left" w:pos="4536"/>
                        </w:tabs>
                        <w:spacing w:line="360" w:lineRule="auto"/>
                        <w:jc w:val="center"/>
                        <w:rPr>
                          <w:rFonts w:ascii="Calibri" w:hAnsi="Calibri"/>
                          <w:sz w:val="18"/>
                          <w:szCs w:val="20"/>
                        </w:rPr>
                      </w:pPr>
                      <w:r w:rsidRPr="00D77691">
                        <w:rPr>
                          <w:rFonts w:ascii="Calibri" w:hAnsi="Calibri"/>
                          <w:b/>
                          <w:i/>
                          <w:sz w:val="18"/>
                          <w:szCs w:val="20"/>
                        </w:rPr>
                        <w:t>Тираж: 10 экземпляров.</w:t>
                      </w:r>
                    </w:p>
                  </w:txbxContent>
                </v:textbox>
              </v:shape>
            </w:pict>
          </mc:Fallback>
        </mc:AlternateContent>
      </w: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right"/>
        <w:rPr>
          <w:rFonts w:eastAsia="Calibri"/>
          <w:sz w:val="28"/>
          <w:szCs w:val="28"/>
          <w:lang w:eastAsia="zh-CN"/>
        </w:rPr>
      </w:pPr>
    </w:p>
    <w:p w:rsidR="009D2BB7" w:rsidRPr="009D2BB7" w:rsidRDefault="009D2BB7" w:rsidP="009D2BB7">
      <w:pPr>
        <w:widowControl w:val="0"/>
        <w:suppressAutoHyphens/>
        <w:autoSpaceDE w:val="0"/>
        <w:autoSpaceDN w:val="0"/>
        <w:adjustRightInd w:val="0"/>
        <w:ind w:firstLine="0"/>
        <w:jc w:val="left"/>
        <w:rPr>
          <w:rFonts w:eastAsia="Calibri"/>
          <w:sz w:val="28"/>
          <w:szCs w:val="28"/>
          <w:lang w:eastAsia="zh-CN"/>
        </w:rPr>
      </w:pPr>
    </w:p>
    <w:p w:rsidR="00C73268" w:rsidRDefault="00C73268" w:rsidP="009D2BB7">
      <w:pPr>
        <w:autoSpaceDE w:val="0"/>
        <w:autoSpaceDN w:val="0"/>
        <w:adjustRightInd w:val="0"/>
        <w:ind w:firstLine="0"/>
        <w:outlineLvl w:val="0"/>
      </w:pPr>
    </w:p>
    <w:p w:rsidR="00703847" w:rsidRDefault="00703847" w:rsidP="00703847">
      <w:pPr>
        <w:autoSpaceDE w:val="0"/>
        <w:autoSpaceDN w:val="0"/>
        <w:adjustRightInd w:val="0"/>
        <w:ind w:firstLine="0"/>
        <w:jc w:val="left"/>
        <w:outlineLvl w:val="0"/>
      </w:pPr>
    </w:p>
    <w:p w:rsidR="00703847" w:rsidRDefault="00703847" w:rsidP="00C73268">
      <w:pPr>
        <w:autoSpaceDE w:val="0"/>
        <w:autoSpaceDN w:val="0"/>
        <w:adjustRightInd w:val="0"/>
        <w:ind w:firstLine="0"/>
        <w:jc w:val="right"/>
        <w:outlineLvl w:val="0"/>
      </w:pPr>
    </w:p>
    <w:p w:rsidR="00703847" w:rsidRPr="00C73268" w:rsidRDefault="00703847" w:rsidP="00C73268">
      <w:pPr>
        <w:autoSpaceDE w:val="0"/>
        <w:autoSpaceDN w:val="0"/>
        <w:adjustRightInd w:val="0"/>
        <w:ind w:firstLine="0"/>
        <w:jc w:val="right"/>
        <w:outlineLvl w:val="0"/>
      </w:pPr>
    </w:p>
    <w:p w:rsidR="00C73268" w:rsidRPr="00C73268" w:rsidRDefault="00C73268" w:rsidP="00C73268">
      <w:pPr>
        <w:autoSpaceDE w:val="0"/>
        <w:autoSpaceDN w:val="0"/>
        <w:adjustRightInd w:val="0"/>
        <w:ind w:firstLine="0"/>
        <w:jc w:val="right"/>
        <w:outlineLvl w:val="0"/>
      </w:pPr>
    </w:p>
    <w:p w:rsidR="008B7C63" w:rsidRDefault="008B7C63" w:rsidP="00C73268">
      <w:pPr>
        <w:ind w:firstLine="0"/>
        <w:rPr>
          <w:rFonts w:ascii="Arial" w:hAnsi="Arial" w:cs="Arial"/>
        </w:rPr>
      </w:pPr>
    </w:p>
    <w:p w:rsidR="008B7C63" w:rsidRDefault="008B7C63" w:rsidP="008B7C63">
      <w:pPr>
        <w:rPr>
          <w:rFonts w:ascii="Arial" w:hAnsi="Arial" w:cs="Arial"/>
        </w:rPr>
      </w:pPr>
    </w:p>
    <w:p w:rsidR="008B7C63" w:rsidRDefault="008B7C63" w:rsidP="008B7C63">
      <w:pPr>
        <w:rPr>
          <w:rFonts w:ascii="Arial" w:hAnsi="Arial" w:cs="Arial"/>
        </w:rPr>
      </w:pPr>
    </w:p>
    <w:p w:rsidR="008B7C63" w:rsidRDefault="008B7C63" w:rsidP="008B7C63">
      <w:pPr>
        <w:ind w:firstLine="0"/>
        <w:rPr>
          <w:rFonts w:ascii="Arial" w:hAnsi="Arial" w:cs="Arial"/>
        </w:rPr>
      </w:pPr>
    </w:p>
    <w:sectPr w:rsidR="008B7C63" w:rsidSect="00B333B7">
      <w:headerReference w:type="even" r:id="rId20"/>
      <w:headerReference w:type="default" r:id="rId21"/>
      <w:footerReference w:type="even" r:id="rId22"/>
      <w:footerReference w:type="default" r:id="rId23"/>
      <w:pgSz w:w="11906" w:h="16838"/>
      <w:pgMar w:top="540" w:right="566" w:bottom="426" w:left="1701" w:header="566" w:footer="12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1E" w:rsidRDefault="002F131E" w:rsidP="00CE57D8">
      <w:r>
        <w:separator/>
      </w:r>
    </w:p>
  </w:endnote>
  <w:endnote w:type="continuationSeparator" w:id="0">
    <w:p w:rsidR="002F131E" w:rsidRDefault="002F131E" w:rsidP="00CE5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OpenSymbol">
    <w:altName w:val="Courier New"/>
    <w:charset w:val="00"/>
    <w:family w:val="auto"/>
    <w:pitch w:val="variable"/>
    <w:sig w:usb0="00000003"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139145"/>
      <w:docPartObj>
        <w:docPartGallery w:val="Page Numbers (Bottom of Page)"/>
        <w:docPartUnique/>
      </w:docPartObj>
    </w:sdtPr>
    <w:sdtEndPr/>
    <w:sdtContent>
      <w:p w:rsidR="00D94D59" w:rsidRDefault="00D94D59">
        <w:pPr>
          <w:pStyle w:val="ab"/>
          <w:jc w:val="center"/>
        </w:pPr>
        <w:r>
          <w:fldChar w:fldCharType="begin"/>
        </w:r>
        <w:r>
          <w:instrText>PAGE   \* MERGEFORMAT</w:instrText>
        </w:r>
        <w:r>
          <w:fldChar w:fldCharType="separate"/>
        </w:r>
        <w:r w:rsidR="00915396">
          <w:rPr>
            <w:noProof/>
          </w:rPr>
          <w:t>10</w:t>
        </w:r>
        <w:r>
          <w:fldChar w:fldCharType="end"/>
        </w:r>
      </w:p>
    </w:sdtContent>
  </w:sdt>
  <w:p w:rsidR="00D471AD" w:rsidRDefault="00D471A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D59" w:rsidRDefault="00D94D59" w:rsidP="00D94D59">
    <w:pPr>
      <w:pStyle w:val="ab"/>
      <w:jc w:val="center"/>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2C" w:rsidRPr="00BC19D0" w:rsidRDefault="004A1F2C" w:rsidP="00BC19D0">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AD" w:rsidRDefault="00D471AD" w:rsidP="00B333B7">
    <w:pPr>
      <w:pStyle w:val="ab"/>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D471AD" w:rsidRDefault="00D471AD" w:rsidP="00B333B7">
    <w:pPr>
      <w:pStyle w:val="ab"/>
      <w:ind w:right="360"/>
    </w:pPr>
  </w:p>
  <w:p w:rsidR="002166B0" w:rsidRDefault="002166B0"/>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AD" w:rsidRPr="00D94D59" w:rsidRDefault="00D94D59" w:rsidP="00D94D59">
    <w:pPr>
      <w:pStyle w:val="ab"/>
      <w:ind w:right="360"/>
      <w:jc w:val="center"/>
      <w:rPr>
        <w:b/>
        <w:sz w:val="28"/>
        <w:szCs w:val="28"/>
      </w:rPr>
    </w:pPr>
    <w:r>
      <w:rPr>
        <w:b/>
        <w:sz w:val="28"/>
        <w:szCs w:val="28"/>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1E" w:rsidRDefault="002F131E" w:rsidP="00CE57D8">
      <w:r>
        <w:separator/>
      </w:r>
    </w:p>
  </w:footnote>
  <w:footnote w:type="continuationSeparator" w:id="0">
    <w:p w:rsidR="002F131E" w:rsidRDefault="002F131E" w:rsidP="00CE57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2C" w:rsidRPr="00BC19D0" w:rsidRDefault="004A1F2C" w:rsidP="00BC19D0">
    <w:pPr>
      <w:pStyle w:val="af6"/>
    </w:pPr>
    <w:r w:rsidRPr="00BC19D0">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AD" w:rsidRDefault="00D471AD" w:rsidP="00B333B7">
    <w:pPr>
      <w:pStyle w:val="af6"/>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D471AD" w:rsidRDefault="00D471AD">
    <w:pPr>
      <w:pStyle w:val="af6"/>
    </w:pPr>
  </w:p>
  <w:p w:rsidR="002166B0" w:rsidRDefault="002166B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1AD" w:rsidRDefault="00D471AD">
    <w:pPr>
      <w:pStyle w:val="af6"/>
    </w:pPr>
  </w:p>
  <w:p w:rsidR="002166B0" w:rsidRDefault="002166B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360"/>
        </w:tabs>
        <w:ind w:left="360" w:hanging="360"/>
      </w:p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5"/>
    <w:multiLevelType w:val="multilevel"/>
    <w:tmpl w:val="00000005"/>
    <w:name w:val="WW8Num8"/>
    <w:lvl w:ilvl="0">
      <w:start w:val="1"/>
      <w:numFmt w:val="bullet"/>
      <w:lvlText w:val="-"/>
      <w:lvlJc w:val="left"/>
      <w:pPr>
        <w:tabs>
          <w:tab w:val="num" w:pos="360"/>
        </w:tabs>
        <w:ind w:left="0" w:firstLine="0"/>
      </w:pPr>
      <w:rPr>
        <w:rFonts w:ascii="Symbol" w:hAnsi="Symbol"/>
        <w:shadow/>
        <w:sz w:val="28"/>
        <w:szCs w:val="28"/>
      </w:rPr>
    </w:lvl>
    <w:lvl w:ilvl="1">
      <w:start w:val="1"/>
      <w:numFmt w:val="bullet"/>
      <w:lvlText w:val="-"/>
      <w:lvlJc w:val="left"/>
      <w:pPr>
        <w:tabs>
          <w:tab w:val="num" w:pos="1222"/>
        </w:tabs>
        <w:ind w:left="0" w:firstLine="0"/>
      </w:pPr>
      <w:rPr>
        <w:rFonts w:ascii="Symbol" w:hAnsi="Symbol"/>
        <w:shadow/>
        <w:sz w:val="28"/>
        <w:szCs w:val="28"/>
      </w:rPr>
    </w:lvl>
    <w:lvl w:ilvl="2">
      <w:start w:val="1"/>
      <w:numFmt w:val="decimal"/>
      <w:lvlText w:val="%3."/>
      <w:lvlJc w:val="left"/>
      <w:pPr>
        <w:tabs>
          <w:tab w:val="num" w:pos="2340"/>
        </w:tabs>
        <w:ind w:left="0" w:firstLine="0"/>
      </w:pPr>
      <w:rPr>
        <w:shadow w:val="0"/>
        <w:sz w:val="28"/>
        <w:szCs w:val="28"/>
      </w:rPr>
    </w:lvl>
    <w:lvl w:ilvl="3">
      <w:start w:val="1"/>
      <w:numFmt w:val="bullet"/>
      <w:lvlText w:val="-"/>
      <w:lvlJc w:val="left"/>
      <w:pPr>
        <w:tabs>
          <w:tab w:val="num" w:pos="2520"/>
        </w:tabs>
        <w:ind w:left="0" w:firstLine="0"/>
      </w:pPr>
      <w:rPr>
        <w:rFonts w:ascii="Symbol" w:hAnsi="Symbol"/>
        <w:shadow/>
        <w:sz w:val="28"/>
        <w:szCs w:val="28"/>
      </w:rPr>
    </w:lvl>
    <w:lvl w:ilvl="4">
      <w:start w:val="1"/>
      <w:numFmt w:val="decimal"/>
      <w:lvlText w:val="%5."/>
      <w:lvlJc w:val="left"/>
      <w:pPr>
        <w:tabs>
          <w:tab w:val="num" w:pos="3600"/>
        </w:tabs>
        <w:ind w:left="0" w:firstLine="0"/>
      </w:pPr>
      <w:rPr>
        <w:shadow/>
        <w:sz w:val="28"/>
        <w:szCs w:val="28"/>
      </w:r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3">
    <w:nsid w:val="00000007"/>
    <w:multiLevelType w:val="singleLevel"/>
    <w:tmpl w:val="00000007"/>
    <w:name w:val="WW8Num10"/>
    <w:lvl w:ilvl="0">
      <w:start w:val="1"/>
      <w:numFmt w:val="bullet"/>
      <w:lvlText w:val="-"/>
      <w:lvlJc w:val="left"/>
      <w:pPr>
        <w:tabs>
          <w:tab w:val="num" w:pos="1644"/>
        </w:tabs>
      </w:pPr>
      <w:rPr>
        <w:rFonts w:ascii="Symbol" w:hAnsi="Symbol"/>
        <w:sz w:val="28"/>
        <w:szCs w:val="28"/>
      </w:rPr>
    </w:lvl>
  </w:abstractNum>
  <w:abstractNum w:abstractNumId="4">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5">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6">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7">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8">
    <w:nsid w:val="0000000F"/>
    <w:multiLevelType w:val="singleLevel"/>
    <w:tmpl w:val="0000000F"/>
    <w:name w:val="WW8Num30"/>
    <w:lvl w:ilvl="0">
      <w:start w:val="1"/>
      <w:numFmt w:val="bullet"/>
      <w:lvlText w:val="-"/>
      <w:lvlJc w:val="left"/>
      <w:pPr>
        <w:tabs>
          <w:tab w:val="num" w:pos="360"/>
        </w:tabs>
        <w:ind w:left="340" w:hanging="340"/>
      </w:pPr>
      <w:rPr>
        <w:rFonts w:ascii="Times New Roman" w:hAnsi="Times New Roman" w:cs="Times New Roman"/>
      </w:rPr>
    </w:lvl>
  </w:abstractNum>
  <w:abstractNum w:abstractNumId="9">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0">
    <w:nsid w:val="00000012"/>
    <w:multiLevelType w:val="singleLevel"/>
    <w:tmpl w:val="00000012"/>
    <w:name w:val="WW8Num18"/>
    <w:lvl w:ilvl="0">
      <w:start w:val="1"/>
      <w:numFmt w:val="bullet"/>
      <w:lvlText w:val=""/>
      <w:lvlJc w:val="left"/>
      <w:pPr>
        <w:tabs>
          <w:tab w:val="num" w:pos="0"/>
        </w:tabs>
        <w:ind w:left="1429" w:hanging="360"/>
      </w:pPr>
      <w:rPr>
        <w:rFonts w:ascii="Symbol" w:hAnsi="Symbol" w:cs="Symbol"/>
      </w:rPr>
    </w:lvl>
  </w:abstractNum>
  <w:abstractNum w:abstractNumId="11">
    <w:nsid w:val="0C135DF0"/>
    <w:multiLevelType w:val="hybridMultilevel"/>
    <w:tmpl w:val="0088A2DE"/>
    <w:lvl w:ilvl="0" w:tplc="04190005">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12F2056D"/>
    <w:multiLevelType w:val="hybridMultilevel"/>
    <w:tmpl w:val="8910C69A"/>
    <w:lvl w:ilvl="0" w:tplc="9F2CF00C">
      <w:start w:val="1"/>
      <w:numFmt w:val="decimal"/>
      <w:lvlText w:val="%1."/>
      <w:lvlJc w:val="left"/>
      <w:pPr>
        <w:ind w:left="502" w:hanging="360"/>
      </w:pPr>
      <w:rPr>
        <w:rFonts w:ascii="Times New Roman" w:eastAsia="Times New Roman" w:hAnsi="Times New Roman" w:cs="Times New Roman"/>
        <w:color w:val="00000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C952D59"/>
    <w:multiLevelType w:val="hybridMultilevel"/>
    <w:tmpl w:val="C6181E6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CDA7CE6"/>
    <w:multiLevelType w:val="hybridMultilevel"/>
    <w:tmpl w:val="6486E9D4"/>
    <w:lvl w:ilvl="0" w:tplc="B9C66EE4">
      <w:start w:val="1"/>
      <w:numFmt w:val="bullet"/>
      <w:lvlText w:val=""/>
      <w:lvlJc w:val="left"/>
      <w:pPr>
        <w:ind w:left="1071" w:hanging="360"/>
      </w:pPr>
      <w:rPr>
        <w:rFonts w:ascii="Symbol" w:hAnsi="Symbol" w:hint="default"/>
        <w:sz w:val="20"/>
      </w:rPr>
    </w:lvl>
    <w:lvl w:ilvl="1" w:tplc="04190003" w:tentative="1">
      <w:start w:val="1"/>
      <w:numFmt w:val="bullet"/>
      <w:lvlText w:val="o"/>
      <w:lvlJc w:val="left"/>
      <w:pPr>
        <w:ind w:left="1791" w:hanging="360"/>
      </w:pPr>
      <w:rPr>
        <w:rFonts w:ascii="Courier New" w:hAnsi="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5">
    <w:nsid w:val="1DC96FA3"/>
    <w:multiLevelType w:val="hybridMultilevel"/>
    <w:tmpl w:val="2C46EF7A"/>
    <w:lvl w:ilvl="0" w:tplc="45CC17A0">
      <w:start w:val="1"/>
      <w:numFmt w:val="bullet"/>
      <w:lvlText w:val=""/>
      <w:lvlJc w:val="left"/>
      <w:pPr>
        <w:tabs>
          <w:tab w:val="num" w:pos="763"/>
        </w:tabs>
        <w:ind w:left="1160" w:hanging="113"/>
      </w:pPr>
      <w:rPr>
        <w:rFonts w:ascii="Symbol" w:hAnsi="Symbol" w:hint="default"/>
      </w:rPr>
    </w:lvl>
    <w:lvl w:ilvl="1" w:tplc="04190003" w:tentative="1">
      <w:start w:val="1"/>
      <w:numFmt w:val="bullet"/>
      <w:lvlText w:val="o"/>
      <w:lvlJc w:val="left"/>
      <w:pPr>
        <w:tabs>
          <w:tab w:val="num" w:pos="2127"/>
        </w:tabs>
        <w:ind w:left="2127" w:hanging="360"/>
      </w:pPr>
      <w:rPr>
        <w:rFonts w:ascii="Courier New" w:hAnsi="Courier New" w:cs="Courier New" w:hint="default"/>
      </w:rPr>
    </w:lvl>
    <w:lvl w:ilvl="2" w:tplc="04190005" w:tentative="1">
      <w:start w:val="1"/>
      <w:numFmt w:val="bullet"/>
      <w:lvlText w:val=""/>
      <w:lvlJc w:val="left"/>
      <w:pPr>
        <w:tabs>
          <w:tab w:val="num" w:pos="2847"/>
        </w:tabs>
        <w:ind w:left="2847" w:hanging="360"/>
      </w:pPr>
      <w:rPr>
        <w:rFonts w:ascii="Wingdings" w:hAnsi="Wingdings" w:hint="default"/>
      </w:rPr>
    </w:lvl>
    <w:lvl w:ilvl="3" w:tplc="04190001" w:tentative="1">
      <w:start w:val="1"/>
      <w:numFmt w:val="bullet"/>
      <w:lvlText w:val=""/>
      <w:lvlJc w:val="left"/>
      <w:pPr>
        <w:tabs>
          <w:tab w:val="num" w:pos="3567"/>
        </w:tabs>
        <w:ind w:left="3567" w:hanging="360"/>
      </w:pPr>
      <w:rPr>
        <w:rFonts w:ascii="Symbol" w:hAnsi="Symbol" w:hint="default"/>
      </w:rPr>
    </w:lvl>
    <w:lvl w:ilvl="4" w:tplc="04190003" w:tentative="1">
      <w:start w:val="1"/>
      <w:numFmt w:val="bullet"/>
      <w:lvlText w:val="o"/>
      <w:lvlJc w:val="left"/>
      <w:pPr>
        <w:tabs>
          <w:tab w:val="num" w:pos="4287"/>
        </w:tabs>
        <w:ind w:left="4287" w:hanging="360"/>
      </w:pPr>
      <w:rPr>
        <w:rFonts w:ascii="Courier New" w:hAnsi="Courier New" w:cs="Courier New" w:hint="default"/>
      </w:rPr>
    </w:lvl>
    <w:lvl w:ilvl="5" w:tplc="04190005" w:tentative="1">
      <w:start w:val="1"/>
      <w:numFmt w:val="bullet"/>
      <w:lvlText w:val=""/>
      <w:lvlJc w:val="left"/>
      <w:pPr>
        <w:tabs>
          <w:tab w:val="num" w:pos="5007"/>
        </w:tabs>
        <w:ind w:left="5007" w:hanging="360"/>
      </w:pPr>
      <w:rPr>
        <w:rFonts w:ascii="Wingdings" w:hAnsi="Wingdings" w:hint="default"/>
      </w:rPr>
    </w:lvl>
    <w:lvl w:ilvl="6" w:tplc="04190001" w:tentative="1">
      <w:start w:val="1"/>
      <w:numFmt w:val="bullet"/>
      <w:lvlText w:val=""/>
      <w:lvlJc w:val="left"/>
      <w:pPr>
        <w:tabs>
          <w:tab w:val="num" w:pos="5727"/>
        </w:tabs>
        <w:ind w:left="5727" w:hanging="360"/>
      </w:pPr>
      <w:rPr>
        <w:rFonts w:ascii="Symbol" w:hAnsi="Symbol" w:hint="default"/>
      </w:rPr>
    </w:lvl>
    <w:lvl w:ilvl="7" w:tplc="04190003" w:tentative="1">
      <w:start w:val="1"/>
      <w:numFmt w:val="bullet"/>
      <w:lvlText w:val="o"/>
      <w:lvlJc w:val="left"/>
      <w:pPr>
        <w:tabs>
          <w:tab w:val="num" w:pos="6447"/>
        </w:tabs>
        <w:ind w:left="6447" w:hanging="360"/>
      </w:pPr>
      <w:rPr>
        <w:rFonts w:ascii="Courier New" w:hAnsi="Courier New" w:cs="Courier New" w:hint="default"/>
      </w:rPr>
    </w:lvl>
    <w:lvl w:ilvl="8" w:tplc="04190005" w:tentative="1">
      <w:start w:val="1"/>
      <w:numFmt w:val="bullet"/>
      <w:lvlText w:val=""/>
      <w:lvlJc w:val="left"/>
      <w:pPr>
        <w:tabs>
          <w:tab w:val="num" w:pos="7167"/>
        </w:tabs>
        <w:ind w:left="7167" w:hanging="360"/>
      </w:pPr>
      <w:rPr>
        <w:rFonts w:ascii="Wingdings" w:hAnsi="Wingdings" w:hint="default"/>
      </w:rPr>
    </w:lvl>
  </w:abstractNum>
  <w:abstractNum w:abstractNumId="16">
    <w:nsid w:val="2FDE16A2"/>
    <w:multiLevelType w:val="hybridMultilevel"/>
    <w:tmpl w:val="47061BDE"/>
    <w:lvl w:ilvl="0" w:tplc="73EA33B0">
      <w:start w:val="1"/>
      <w:numFmt w:val="decimal"/>
      <w:lvlText w:val="%1."/>
      <w:lvlJc w:val="left"/>
      <w:pPr>
        <w:tabs>
          <w:tab w:val="num" w:pos="3196"/>
        </w:tabs>
        <w:ind w:left="3196" w:hanging="360"/>
      </w:pPr>
      <w:rPr>
        <w:rFonts w:hint="default"/>
        <w:b w:val="0"/>
      </w:rPr>
    </w:lvl>
    <w:lvl w:ilvl="1" w:tplc="04190019" w:tentative="1">
      <w:start w:val="1"/>
      <w:numFmt w:val="lowerLetter"/>
      <w:lvlText w:val="%2."/>
      <w:lvlJc w:val="left"/>
      <w:pPr>
        <w:tabs>
          <w:tab w:val="num" w:pos="3916"/>
        </w:tabs>
        <w:ind w:left="3916" w:hanging="360"/>
      </w:pPr>
    </w:lvl>
    <w:lvl w:ilvl="2" w:tplc="0419001B" w:tentative="1">
      <w:start w:val="1"/>
      <w:numFmt w:val="lowerRoman"/>
      <w:lvlText w:val="%3."/>
      <w:lvlJc w:val="right"/>
      <w:pPr>
        <w:tabs>
          <w:tab w:val="num" w:pos="4636"/>
        </w:tabs>
        <w:ind w:left="4636" w:hanging="180"/>
      </w:pPr>
    </w:lvl>
    <w:lvl w:ilvl="3" w:tplc="0419000F" w:tentative="1">
      <w:start w:val="1"/>
      <w:numFmt w:val="decimal"/>
      <w:lvlText w:val="%4."/>
      <w:lvlJc w:val="left"/>
      <w:pPr>
        <w:tabs>
          <w:tab w:val="num" w:pos="5356"/>
        </w:tabs>
        <w:ind w:left="5356" w:hanging="360"/>
      </w:pPr>
    </w:lvl>
    <w:lvl w:ilvl="4" w:tplc="04190019" w:tentative="1">
      <w:start w:val="1"/>
      <w:numFmt w:val="lowerLetter"/>
      <w:lvlText w:val="%5."/>
      <w:lvlJc w:val="left"/>
      <w:pPr>
        <w:tabs>
          <w:tab w:val="num" w:pos="6076"/>
        </w:tabs>
        <w:ind w:left="6076" w:hanging="360"/>
      </w:pPr>
    </w:lvl>
    <w:lvl w:ilvl="5" w:tplc="0419001B" w:tentative="1">
      <w:start w:val="1"/>
      <w:numFmt w:val="lowerRoman"/>
      <w:lvlText w:val="%6."/>
      <w:lvlJc w:val="right"/>
      <w:pPr>
        <w:tabs>
          <w:tab w:val="num" w:pos="6796"/>
        </w:tabs>
        <w:ind w:left="6796" w:hanging="180"/>
      </w:pPr>
    </w:lvl>
    <w:lvl w:ilvl="6" w:tplc="0419000F" w:tentative="1">
      <w:start w:val="1"/>
      <w:numFmt w:val="decimal"/>
      <w:lvlText w:val="%7."/>
      <w:lvlJc w:val="left"/>
      <w:pPr>
        <w:tabs>
          <w:tab w:val="num" w:pos="7516"/>
        </w:tabs>
        <w:ind w:left="7516" w:hanging="360"/>
      </w:pPr>
    </w:lvl>
    <w:lvl w:ilvl="7" w:tplc="04190019" w:tentative="1">
      <w:start w:val="1"/>
      <w:numFmt w:val="lowerLetter"/>
      <w:lvlText w:val="%8."/>
      <w:lvlJc w:val="left"/>
      <w:pPr>
        <w:tabs>
          <w:tab w:val="num" w:pos="8236"/>
        </w:tabs>
        <w:ind w:left="8236" w:hanging="360"/>
      </w:pPr>
    </w:lvl>
    <w:lvl w:ilvl="8" w:tplc="0419001B" w:tentative="1">
      <w:start w:val="1"/>
      <w:numFmt w:val="lowerRoman"/>
      <w:lvlText w:val="%9."/>
      <w:lvlJc w:val="right"/>
      <w:pPr>
        <w:tabs>
          <w:tab w:val="num" w:pos="8956"/>
        </w:tabs>
        <w:ind w:left="8956" w:hanging="180"/>
      </w:pPr>
    </w:lvl>
  </w:abstractNum>
  <w:abstractNum w:abstractNumId="17">
    <w:nsid w:val="335F09B9"/>
    <w:multiLevelType w:val="hybridMultilevel"/>
    <w:tmpl w:val="3A041A0C"/>
    <w:lvl w:ilvl="0" w:tplc="B64C1814">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8">
    <w:nsid w:val="348B002D"/>
    <w:multiLevelType w:val="hybridMultilevel"/>
    <w:tmpl w:val="C6AE7D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C44CC1"/>
    <w:multiLevelType w:val="hybridMultilevel"/>
    <w:tmpl w:val="54FC9B9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03274B7"/>
    <w:multiLevelType w:val="hybridMultilevel"/>
    <w:tmpl w:val="A4FE4752"/>
    <w:lvl w:ilvl="0" w:tplc="952AE7C2">
      <w:start w:val="1"/>
      <w:numFmt w:val="upperRoman"/>
      <w:lvlText w:val="%1."/>
      <w:lvlJc w:val="left"/>
      <w:pPr>
        <w:ind w:left="3705" w:hanging="7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1">
    <w:nsid w:val="4BE97882"/>
    <w:multiLevelType w:val="hybridMultilevel"/>
    <w:tmpl w:val="D97ACC10"/>
    <w:lvl w:ilvl="0" w:tplc="04190011">
      <w:start w:val="1"/>
      <w:numFmt w:val="decimal"/>
      <w:lvlText w:val="%1)"/>
      <w:lvlJc w:val="left"/>
      <w:pPr>
        <w:tabs>
          <w:tab w:val="num" w:pos="720"/>
        </w:tabs>
        <w:ind w:left="720" w:hanging="360"/>
      </w:pPr>
    </w:lvl>
    <w:lvl w:ilvl="1" w:tplc="577A5F02">
      <w:start w:val="20"/>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541EAC"/>
    <w:multiLevelType w:val="hybridMultilevel"/>
    <w:tmpl w:val="B21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5A4D16"/>
    <w:multiLevelType w:val="hybridMultilevel"/>
    <w:tmpl w:val="D662F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2A010F"/>
    <w:multiLevelType w:val="singleLevel"/>
    <w:tmpl w:val="09B49D0A"/>
    <w:lvl w:ilvl="0">
      <w:start w:val="1"/>
      <w:numFmt w:val="decimal"/>
      <w:lvlText w:val="%1."/>
      <w:legacy w:legacy="1" w:legacySpace="0" w:legacyIndent="307"/>
      <w:lvlJc w:val="left"/>
      <w:rPr>
        <w:rFonts w:ascii="Times New Roman" w:hAnsi="Times New Roman" w:cs="Times New Roman" w:hint="default"/>
        <w:i w:val="0"/>
      </w:rPr>
    </w:lvl>
  </w:abstractNum>
  <w:abstractNum w:abstractNumId="25">
    <w:nsid w:val="60A5605D"/>
    <w:multiLevelType w:val="hybridMultilevel"/>
    <w:tmpl w:val="7F1CBD58"/>
    <w:lvl w:ilvl="0" w:tplc="C616AF16">
      <w:start w:val="1"/>
      <w:numFmt w:val="decimal"/>
      <w:lvlText w:val="%1."/>
      <w:lvlJc w:val="left"/>
      <w:pPr>
        <w:ind w:left="1470" w:hanging="93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7">
    <w:nsid w:val="654725AC"/>
    <w:multiLevelType w:val="hybridMultilevel"/>
    <w:tmpl w:val="06FE93A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6F8095C"/>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6FB5F9A"/>
    <w:multiLevelType w:val="hybridMultilevel"/>
    <w:tmpl w:val="2C44A83C"/>
    <w:lvl w:ilvl="0" w:tplc="60D2BBB2">
      <w:start w:val="1"/>
      <w:numFmt w:val="decimal"/>
      <w:lvlText w:val="%1)"/>
      <w:lvlJc w:val="left"/>
      <w:pPr>
        <w:ind w:left="1774" w:hanging="106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77CB7562"/>
    <w:multiLevelType w:val="singleLevel"/>
    <w:tmpl w:val="21AC03B0"/>
    <w:lvl w:ilvl="0">
      <w:start w:val="8"/>
      <w:numFmt w:val="bullet"/>
      <w:lvlText w:val="-"/>
      <w:lvlJc w:val="left"/>
      <w:pPr>
        <w:tabs>
          <w:tab w:val="num" w:pos="360"/>
        </w:tabs>
        <w:ind w:left="360" w:hanging="360"/>
      </w:pPr>
    </w:lvl>
  </w:abstractNum>
  <w:abstractNum w:abstractNumId="31">
    <w:nsid w:val="7FBA611A"/>
    <w:multiLevelType w:val="hybridMultilevel"/>
    <w:tmpl w:val="C9CC4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6"/>
  </w:num>
  <w:num w:numId="2">
    <w:abstractNumId w:val="19"/>
  </w:num>
  <w:num w:numId="3">
    <w:abstractNumId w:val="15"/>
  </w:num>
  <w:num w:numId="4">
    <w:abstractNumId w:val="31"/>
  </w:num>
  <w:num w:numId="5">
    <w:abstractNumId w:val="1"/>
  </w:num>
  <w:num w:numId="6">
    <w:abstractNumId w:val="11"/>
  </w:num>
  <w:num w:numId="7">
    <w:abstractNumId w:val="29"/>
  </w:num>
  <w:num w:numId="8">
    <w:abstractNumId w:val="28"/>
  </w:num>
  <w:num w:numId="9">
    <w:abstractNumId w:val="17"/>
  </w:num>
  <w:num w:numId="10">
    <w:abstractNumId w:val="30"/>
  </w:num>
  <w:num w:numId="11">
    <w:abstractNumId w:val="14"/>
  </w:num>
  <w:num w:numId="12">
    <w:abstractNumId w:val="13"/>
  </w:num>
  <w:num w:numId="13">
    <w:abstractNumId w:val="24"/>
  </w:num>
  <w:num w:numId="14">
    <w:abstractNumId w:val="23"/>
  </w:num>
  <w:num w:numId="15">
    <w:abstractNumId w:val="12"/>
  </w:num>
  <w:num w:numId="16">
    <w:abstractNumId w:val="27"/>
  </w:num>
  <w:num w:numId="17">
    <w:abstractNumId w:val="20"/>
  </w:num>
  <w:num w:numId="18">
    <w:abstractNumId w:val="22"/>
  </w:num>
  <w:num w:numId="19">
    <w:abstractNumId w:val="21"/>
  </w:num>
  <w:num w:numId="20">
    <w:abstractNumId w:val="16"/>
  </w:num>
  <w:num w:numId="21">
    <w:abstractNumId w:val="18"/>
  </w:num>
  <w:num w:numId="22">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F4"/>
    <w:rsid w:val="00036FC1"/>
    <w:rsid w:val="0005692F"/>
    <w:rsid w:val="00124992"/>
    <w:rsid w:val="00133BD5"/>
    <w:rsid w:val="00134BF9"/>
    <w:rsid w:val="001473B4"/>
    <w:rsid w:val="001E2FC6"/>
    <w:rsid w:val="0020269C"/>
    <w:rsid w:val="00206EF4"/>
    <w:rsid w:val="002166B0"/>
    <w:rsid w:val="00263E43"/>
    <w:rsid w:val="002D78F9"/>
    <w:rsid w:val="002E7F90"/>
    <w:rsid w:val="002F131E"/>
    <w:rsid w:val="003A2C26"/>
    <w:rsid w:val="003D7A16"/>
    <w:rsid w:val="00430FD0"/>
    <w:rsid w:val="00477A6B"/>
    <w:rsid w:val="00497C7E"/>
    <w:rsid w:val="004A1F2C"/>
    <w:rsid w:val="004C63E3"/>
    <w:rsid w:val="005D7A0C"/>
    <w:rsid w:val="005F6469"/>
    <w:rsid w:val="00624209"/>
    <w:rsid w:val="00662F5B"/>
    <w:rsid w:val="006B0EAD"/>
    <w:rsid w:val="006D6AA7"/>
    <w:rsid w:val="00703847"/>
    <w:rsid w:val="00751A87"/>
    <w:rsid w:val="00783234"/>
    <w:rsid w:val="00803532"/>
    <w:rsid w:val="00817A30"/>
    <w:rsid w:val="00863EB0"/>
    <w:rsid w:val="0088258F"/>
    <w:rsid w:val="008839E1"/>
    <w:rsid w:val="008B7C63"/>
    <w:rsid w:val="008D7E10"/>
    <w:rsid w:val="008E094B"/>
    <w:rsid w:val="00915396"/>
    <w:rsid w:val="00941A02"/>
    <w:rsid w:val="009B0902"/>
    <w:rsid w:val="009D2BB7"/>
    <w:rsid w:val="00A05C6C"/>
    <w:rsid w:val="00A16A36"/>
    <w:rsid w:val="00A46358"/>
    <w:rsid w:val="00A6141A"/>
    <w:rsid w:val="00A673E8"/>
    <w:rsid w:val="00B04EDF"/>
    <w:rsid w:val="00B333B7"/>
    <w:rsid w:val="00B77775"/>
    <w:rsid w:val="00B9367D"/>
    <w:rsid w:val="00BB1577"/>
    <w:rsid w:val="00C005DF"/>
    <w:rsid w:val="00C73268"/>
    <w:rsid w:val="00CA127F"/>
    <w:rsid w:val="00CB5BFE"/>
    <w:rsid w:val="00CE57D8"/>
    <w:rsid w:val="00CF5669"/>
    <w:rsid w:val="00D103C9"/>
    <w:rsid w:val="00D471AD"/>
    <w:rsid w:val="00D53134"/>
    <w:rsid w:val="00D8756C"/>
    <w:rsid w:val="00D94D59"/>
    <w:rsid w:val="00DC53DB"/>
    <w:rsid w:val="00DD1F5E"/>
    <w:rsid w:val="00E05BAA"/>
    <w:rsid w:val="00E75E90"/>
    <w:rsid w:val="00F31C52"/>
    <w:rsid w:val="00F65006"/>
    <w:rsid w:val="00FB3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3">
    <w:name w:val="Plain Text"/>
    <w:basedOn w:val="a0"/>
    <w:link w:val="aff4"/>
    <w:rsid w:val="00B333B7"/>
    <w:pPr>
      <w:ind w:firstLine="0"/>
      <w:jc w:val="left"/>
    </w:pPr>
    <w:rPr>
      <w:rFonts w:ascii="Courier New" w:hAnsi="Courier New" w:cs="Courier New"/>
      <w:sz w:val="20"/>
      <w:szCs w:val="20"/>
    </w:rPr>
  </w:style>
  <w:style w:type="character" w:customStyle="1" w:styleId="aff4">
    <w:name w:val="Текст Знак"/>
    <w:basedOn w:val="a1"/>
    <w:link w:val="aff3"/>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6">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7">
    <w:name w:val="Основной текст_"/>
    <w:basedOn w:val="a1"/>
    <w:link w:val="1a"/>
    <w:locked/>
    <w:rsid w:val="00B333B7"/>
    <w:rPr>
      <w:shd w:val="clear" w:color="auto" w:fill="FFFFFF"/>
    </w:rPr>
  </w:style>
  <w:style w:type="paragraph" w:customStyle="1" w:styleId="1a">
    <w:name w:val="Основной текст1"/>
    <w:basedOn w:val="a0"/>
    <w:link w:val="aff7"/>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8">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77775"/>
    <w:pPr>
      <w:spacing w:after="0" w:line="240" w:lineRule="auto"/>
      <w:ind w:firstLine="709"/>
      <w:jc w:val="both"/>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477A6B"/>
    <w:pPr>
      <w:keepNext/>
      <w:spacing w:before="240" w:after="60"/>
      <w:ind w:firstLine="0"/>
      <w:jc w:val="left"/>
      <w:outlineLvl w:val="0"/>
    </w:pPr>
    <w:rPr>
      <w:rFonts w:ascii="Arial" w:hAnsi="Arial" w:cs="Arial"/>
      <w:b/>
      <w:bCs/>
      <w:kern w:val="32"/>
      <w:sz w:val="32"/>
      <w:szCs w:val="32"/>
    </w:rPr>
  </w:style>
  <w:style w:type="paragraph" w:styleId="2">
    <w:name w:val="heading 2"/>
    <w:basedOn w:val="a0"/>
    <w:next w:val="a0"/>
    <w:link w:val="20"/>
    <w:unhideWhenUsed/>
    <w:qFormat/>
    <w:rsid w:val="00477A6B"/>
    <w:pPr>
      <w:keepNext/>
      <w:keepLines/>
      <w:spacing w:before="200"/>
      <w:outlineLvl w:val="1"/>
    </w:pPr>
    <w:rPr>
      <w:rFonts w:ascii="Cambria" w:hAnsi="Cambria"/>
      <w:b/>
      <w:bCs/>
      <w:color w:val="4F81BD"/>
      <w:sz w:val="26"/>
      <w:szCs w:val="26"/>
      <w:lang w:eastAsia="en-US"/>
    </w:rPr>
  </w:style>
  <w:style w:type="paragraph" w:styleId="3">
    <w:name w:val="heading 3"/>
    <w:aliases w:val="Заголовок 3 Знак1,Заголовок 3 Знак Знак"/>
    <w:basedOn w:val="a0"/>
    <w:next w:val="a0"/>
    <w:link w:val="30"/>
    <w:uiPriority w:val="99"/>
    <w:qFormat/>
    <w:rsid w:val="00477A6B"/>
    <w:pPr>
      <w:keepNext/>
      <w:spacing w:before="240" w:after="60"/>
      <w:ind w:firstLine="397"/>
      <w:outlineLvl w:val="2"/>
    </w:pPr>
    <w:rPr>
      <w:rFonts w:ascii="Arial" w:hAnsi="Arial" w:cs="Arial"/>
      <w:b/>
      <w:bCs/>
      <w:sz w:val="26"/>
      <w:szCs w:val="26"/>
    </w:rPr>
  </w:style>
  <w:style w:type="paragraph" w:styleId="4">
    <w:name w:val="heading 4"/>
    <w:basedOn w:val="a0"/>
    <w:next w:val="a0"/>
    <w:link w:val="40"/>
    <w:uiPriority w:val="9"/>
    <w:semiHidden/>
    <w:unhideWhenUsed/>
    <w:qFormat/>
    <w:rsid w:val="00477A6B"/>
    <w:pPr>
      <w:keepNext/>
      <w:keepLines/>
      <w:spacing w:before="200"/>
      <w:outlineLvl w:val="3"/>
    </w:pPr>
    <w:rPr>
      <w:rFonts w:ascii="Cambria" w:hAnsi="Cambria"/>
      <w:b/>
      <w:bCs/>
      <w:i/>
      <w:iCs/>
      <w:color w:val="4F81BD"/>
      <w:lang w:eastAsia="en-US"/>
    </w:rPr>
  </w:style>
  <w:style w:type="paragraph" w:styleId="7">
    <w:name w:val="heading 7"/>
    <w:basedOn w:val="a0"/>
    <w:next w:val="a0"/>
    <w:link w:val="70"/>
    <w:uiPriority w:val="9"/>
    <w:semiHidden/>
    <w:unhideWhenUsed/>
    <w:qFormat/>
    <w:rsid w:val="007038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99"/>
    <w:qFormat/>
    <w:rsid w:val="00B77775"/>
    <w:pPr>
      <w:spacing w:after="0" w:line="240" w:lineRule="auto"/>
    </w:pPr>
    <w:rPr>
      <w:rFonts w:ascii="Calibri" w:eastAsia="Times New Roman" w:hAnsi="Calibri" w:cs="Times New Roman"/>
    </w:rPr>
  </w:style>
  <w:style w:type="character" w:customStyle="1" w:styleId="a5">
    <w:name w:val="Без интервала Знак"/>
    <w:link w:val="a4"/>
    <w:uiPriority w:val="99"/>
    <w:rsid w:val="00B77775"/>
    <w:rPr>
      <w:rFonts w:ascii="Calibri" w:eastAsia="Times New Roman" w:hAnsi="Calibri" w:cs="Times New Roman"/>
    </w:rPr>
  </w:style>
  <w:style w:type="paragraph" w:customStyle="1" w:styleId="Oaieaaaa">
    <w:name w:val="Oaiea (aa?a)"/>
    <w:basedOn w:val="a0"/>
    <w:rsid w:val="00B77775"/>
    <w:pPr>
      <w:jc w:val="right"/>
    </w:pPr>
    <w:rPr>
      <w:rFonts w:ascii="Century Schoolbook" w:hAnsi="Century Schoolbook"/>
      <w:szCs w:val="20"/>
    </w:rPr>
  </w:style>
  <w:style w:type="character" w:styleId="a6">
    <w:name w:val="Hyperlink"/>
    <w:uiPriority w:val="99"/>
    <w:rsid w:val="00B77775"/>
    <w:rPr>
      <w:color w:val="0000FF"/>
      <w:u w:val="single"/>
    </w:rPr>
  </w:style>
  <w:style w:type="paragraph" w:customStyle="1" w:styleId="ConsPlusNormal">
    <w:name w:val="ConsPlusNormal"/>
    <w:link w:val="ConsPlusNormal0"/>
    <w:uiPriority w:val="99"/>
    <w:rsid w:val="00B77775"/>
    <w:pPr>
      <w:widowControl w:val="0"/>
      <w:suppressAutoHyphens/>
      <w:autoSpaceDE w:val="0"/>
      <w:spacing w:after="0" w:line="240" w:lineRule="auto"/>
      <w:ind w:firstLine="720"/>
    </w:pPr>
    <w:rPr>
      <w:rFonts w:ascii="Arial" w:eastAsia="Times New Roman" w:hAnsi="Arial" w:cs="Arial"/>
      <w:sz w:val="24"/>
      <w:szCs w:val="24"/>
      <w:lang w:eastAsia="zh-CN"/>
    </w:rPr>
  </w:style>
  <w:style w:type="paragraph" w:styleId="a7">
    <w:name w:val="List Paragraph"/>
    <w:basedOn w:val="a0"/>
    <w:link w:val="a8"/>
    <w:uiPriority w:val="99"/>
    <w:qFormat/>
    <w:rsid w:val="00B77775"/>
    <w:pPr>
      <w:spacing w:line="360" w:lineRule="auto"/>
      <w:ind w:left="720" w:firstLine="567"/>
      <w:contextualSpacing/>
      <w:jc w:val="left"/>
    </w:pPr>
    <w:rPr>
      <w:lang w:eastAsia="zh-CN"/>
    </w:rPr>
  </w:style>
  <w:style w:type="character" w:customStyle="1" w:styleId="10">
    <w:name w:val="Заголовок 1 Знак"/>
    <w:basedOn w:val="a1"/>
    <w:link w:val="1"/>
    <w:uiPriority w:val="99"/>
    <w:rsid w:val="00477A6B"/>
    <w:rPr>
      <w:rFonts w:ascii="Arial" w:eastAsia="Times New Roman" w:hAnsi="Arial" w:cs="Arial"/>
      <w:b/>
      <w:bCs/>
      <w:kern w:val="32"/>
      <w:sz w:val="32"/>
      <w:szCs w:val="32"/>
      <w:lang w:eastAsia="ru-RU"/>
    </w:rPr>
  </w:style>
  <w:style w:type="paragraph" w:customStyle="1" w:styleId="21">
    <w:name w:val="Заголовок 21"/>
    <w:basedOn w:val="a0"/>
    <w:next w:val="a0"/>
    <w:uiPriority w:val="9"/>
    <w:semiHidden/>
    <w:unhideWhenUsed/>
    <w:qFormat/>
    <w:rsid w:val="00477A6B"/>
    <w:pPr>
      <w:keepNext/>
      <w:keepLines/>
      <w:spacing w:before="200"/>
      <w:ind w:firstLine="0"/>
      <w:jc w:val="left"/>
      <w:outlineLvl w:val="1"/>
    </w:pPr>
    <w:rPr>
      <w:rFonts w:ascii="Cambria" w:hAnsi="Cambria"/>
      <w:b/>
      <w:bCs/>
      <w:color w:val="4F81BD"/>
      <w:sz w:val="26"/>
      <w:szCs w:val="26"/>
    </w:rPr>
  </w:style>
  <w:style w:type="character" w:customStyle="1" w:styleId="30">
    <w:name w:val="Заголовок 3 Знак"/>
    <w:aliases w:val="Заголовок 3 Знак1 Знак,Заголовок 3 Знак Знак Знак"/>
    <w:basedOn w:val="a1"/>
    <w:link w:val="3"/>
    <w:uiPriority w:val="99"/>
    <w:rsid w:val="00477A6B"/>
    <w:rPr>
      <w:rFonts w:ascii="Arial" w:eastAsia="Times New Roman" w:hAnsi="Arial" w:cs="Arial"/>
      <w:b/>
      <w:bCs/>
      <w:sz w:val="26"/>
      <w:szCs w:val="26"/>
      <w:lang w:eastAsia="ru-RU"/>
    </w:rPr>
  </w:style>
  <w:style w:type="paragraph" w:customStyle="1" w:styleId="41">
    <w:name w:val="Заголовок 41"/>
    <w:basedOn w:val="a0"/>
    <w:next w:val="a0"/>
    <w:uiPriority w:val="9"/>
    <w:semiHidden/>
    <w:unhideWhenUsed/>
    <w:qFormat/>
    <w:rsid w:val="00477A6B"/>
    <w:pPr>
      <w:keepNext/>
      <w:keepLines/>
      <w:spacing w:before="200"/>
      <w:ind w:firstLine="0"/>
      <w:jc w:val="left"/>
      <w:outlineLvl w:val="3"/>
    </w:pPr>
    <w:rPr>
      <w:rFonts w:ascii="Cambria" w:hAnsi="Cambria"/>
      <w:b/>
      <w:bCs/>
      <w:i/>
      <w:iCs/>
      <w:color w:val="4F81BD"/>
    </w:rPr>
  </w:style>
  <w:style w:type="numbering" w:customStyle="1" w:styleId="11">
    <w:name w:val="Нет списка1"/>
    <w:next w:val="a3"/>
    <w:uiPriority w:val="99"/>
    <w:semiHidden/>
    <w:unhideWhenUsed/>
    <w:rsid w:val="00477A6B"/>
  </w:style>
  <w:style w:type="character" w:customStyle="1" w:styleId="20">
    <w:name w:val="Заголовок 2 Знак"/>
    <w:basedOn w:val="a1"/>
    <w:link w:val="2"/>
    <w:rsid w:val="00477A6B"/>
    <w:rPr>
      <w:rFonts w:ascii="Cambria" w:eastAsia="Times New Roman" w:hAnsi="Cambria" w:cs="Times New Roman"/>
      <w:b/>
      <w:bCs/>
      <w:color w:val="4F81BD"/>
      <w:sz w:val="26"/>
      <w:szCs w:val="26"/>
    </w:rPr>
  </w:style>
  <w:style w:type="character" w:customStyle="1" w:styleId="40">
    <w:name w:val="Заголовок 4 Знак"/>
    <w:basedOn w:val="a1"/>
    <w:link w:val="4"/>
    <w:uiPriority w:val="9"/>
    <w:semiHidden/>
    <w:rsid w:val="00477A6B"/>
    <w:rPr>
      <w:rFonts w:ascii="Cambria" w:eastAsia="Times New Roman" w:hAnsi="Cambria" w:cs="Times New Roman"/>
      <w:b/>
      <w:bCs/>
      <w:i/>
      <w:iCs/>
      <w:color w:val="4F81BD"/>
      <w:sz w:val="24"/>
      <w:szCs w:val="24"/>
    </w:rPr>
  </w:style>
  <w:style w:type="paragraph" w:customStyle="1" w:styleId="ConsPlusNonformat">
    <w:name w:val="ConsPlusNonformat"/>
    <w:uiPriority w:val="99"/>
    <w:rsid w:val="00477A6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ody Text"/>
    <w:aliases w:val=" Знак, Знак1 Знак,Стиль Основной текст,Знак,Знак1 + Первая строка:  127 см"/>
    <w:basedOn w:val="a0"/>
    <w:link w:val="aa"/>
    <w:uiPriority w:val="99"/>
    <w:rsid w:val="00477A6B"/>
    <w:pPr>
      <w:shd w:val="clear" w:color="auto" w:fill="FFFFFF"/>
      <w:autoSpaceDE w:val="0"/>
      <w:autoSpaceDN w:val="0"/>
      <w:adjustRightInd w:val="0"/>
      <w:ind w:firstLine="0"/>
      <w:jc w:val="left"/>
    </w:pPr>
    <w:rPr>
      <w:sz w:val="28"/>
    </w:rPr>
  </w:style>
  <w:style w:type="character" w:customStyle="1" w:styleId="aa">
    <w:name w:val="Основной текст Знак"/>
    <w:aliases w:val=" Знак Знак, Знак1 Знак Знак,Стиль Основной текст Знак,Знак Знак,Знак1 + Первая строка:  127 см Знак"/>
    <w:basedOn w:val="a1"/>
    <w:link w:val="a9"/>
    <w:uiPriority w:val="99"/>
    <w:rsid w:val="00477A6B"/>
    <w:rPr>
      <w:rFonts w:ascii="Times New Roman" w:eastAsia="Times New Roman" w:hAnsi="Times New Roman" w:cs="Times New Roman"/>
      <w:sz w:val="28"/>
      <w:szCs w:val="24"/>
      <w:shd w:val="clear" w:color="auto" w:fill="FFFFFF"/>
      <w:lang w:eastAsia="ru-RU"/>
    </w:rPr>
  </w:style>
  <w:style w:type="paragraph" w:styleId="ab">
    <w:name w:val="footer"/>
    <w:basedOn w:val="a0"/>
    <w:link w:val="ac"/>
    <w:uiPriority w:val="99"/>
    <w:rsid w:val="00477A6B"/>
    <w:pPr>
      <w:tabs>
        <w:tab w:val="center" w:pos="4677"/>
        <w:tab w:val="right" w:pos="9355"/>
      </w:tabs>
      <w:ind w:firstLine="0"/>
      <w:jc w:val="left"/>
    </w:pPr>
  </w:style>
  <w:style w:type="character" w:customStyle="1" w:styleId="ac">
    <w:name w:val="Нижний колонтитул Знак"/>
    <w:basedOn w:val="a1"/>
    <w:link w:val="ab"/>
    <w:uiPriority w:val="99"/>
    <w:rsid w:val="00477A6B"/>
    <w:rPr>
      <w:rFonts w:ascii="Times New Roman" w:eastAsia="Times New Roman" w:hAnsi="Times New Roman" w:cs="Times New Roman"/>
      <w:sz w:val="24"/>
      <w:szCs w:val="24"/>
      <w:lang w:eastAsia="ru-RU"/>
    </w:rPr>
  </w:style>
  <w:style w:type="paragraph" w:styleId="31">
    <w:name w:val="Body Text 3"/>
    <w:basedOn w:val="a0"/>
    <w:link w:val="32"/>
    <w:rsid w:val="00477A6B"/>
    <w:pPr>
      <w:spacing w:before="40"/>
      <w:ind w:right="-106" w:firstLine="0"/>
      <w:jc w:val="left"/>
    </w:pPr>
  </w:style>
  <w:style w:type="character" w:customStyle="1" w:styleId="32">
    <w:name w:val="Основной текст 3 Знак"/>
    <w:basedOn w:val="a1"/>
    <w:link w:val="31"/>
    <w:rsid w:val="00477A6B"/>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0"/>
    <w:rsid w:val="00477A6B"/>
    <w:pPr>
      <w:jc w:val="center"/>
    </w:pPr>
    <w:rPr>
      <w:bCs/>
      <w:sz w:val="28"/>
      <w:szCs w:val="20"/>
      <w:lang w:eastAsia="ar-SA"/>
    </w:rPr>
  </w:style>
  <w:style w:type="paragraph" w:customStyle="1" w:styleId="ad">
    <w:name w:val="для таблиц"/>
    <w:basedOn w:val="a0"/>
    <w:rsid w:val="00477A6B"/>
    <w:pPr>
      <w:ind w:firstLine="0"/>
    </w:pPr>
    <w:rPr>
      <w:szCs w:val="20"/>
      <w:lang w:eastAsia="ar-SA"/>
    </w:rPr>
  </w:style>
  <w:style w:type="paragraph" w:customStyle="1" w:styleId="ConsNonformat">
    <w:name w:val="ConsNonformat"/>
    <w:rsid w:val="00477A6B"/>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customStyle="1" w:styleId="1KGK9">
    <w:name w:val="1KG=K9"/>
    <w:rsid w:val="00477A6B"/>
    <w:pPr>
      <w:suppressAutoHyphens/>
      <w:snapToGrid w:val="0"/>
      <w:spacing w:after="0" w:line="240" w:lineRule="auto"/>
      <w:jc w:val="both"/>
    </w:pPr>
    <w:rPr>
      <w:rFonts w:ascii="Arial" w:eastAsia="Arial" w:hAnsi="Arial" w:cs="Times New Roman"/>
      <w:sz w:val="24"/>
      <w:szCs w:val="20"/>
      <w:lang w:eastAsia="ar-SA"/>
    </w:rPr>
  </w:style>
  <w:style w:type="character" w:customStyle="1" w:styleId="a8">
    <w:name w:val="Абзац списка Знак"/>
    <w:link w:val="a7"/>
    <w:uiPriority w:val="34"/>
    <w:rsid w:val="00477A6B"/>
    <w:rPr>
      <w:rFonts w:ascii="Times New Roman" w:eastAsia="Times New Roman" w:hAnsi="Times New Roman" w:cs="Times New Roman"/>
      <w:sz w:val="24"/>
      <w:szCs w:val="24"/>
      <w:lang w:eastAsia="zh-CN"/>
    </w:rPr>
  </w:style>
  <w:style w:type="paragraph" w:styleId="ae">
    <w:name w:val="Normal (Web)"/>
    <w:basedOn w:val="a0"/>
    <w:uiPriority w:val="99"/>
    <w:rsid w:val="00477A6B"/>
    <w:pPr>
      <w:spacing w:before="100" w:beforeAutospacing="1" w:after="119"/>
      <w:ind w:firstLine="0"/>
      <w:jc w:val="left"/>
    </w:pPr>
  </w:style>
  <w:style w:type="paragraph" w:styleId="22">
    <w:name w:val="Body Text Indent 2"/>
    <w:basedOn w:val="a0"/>
    <w:link w:val="23"/>
    <w:uiPriority w:val="99"/>
    <w:unhideWhenUsed/>
    <w:rsid w:val="00477A6B"/>
    <w:pPr>
      <w:spacing w:after="120" w:line="480" w:lineRule="auto"/>
      <w:ind w:left="283" w:firstLine="0"/>
      <w:jc w:val="left"/>
    </w:pPr>
  </w:style>
  <w:style w:type="character" w:customStyle="1" w:styleId="23">
    <w:name w:val="Основной текст с отступом 2 Знак"/>
    <w:basedOn w:val="a1"/>
    <w:link w:val="22"/>
    <w:uiPriority w:val="99"/>
    <w:rsid w:val="00477A6B"/>
    <w:rPr>
      <w:rFonts w:ascii="Times New Roman" w:eastAsia="Times New Roman" w:hAnsi="Times New Roman" w:cs="Times New Roman"/>
      <w:sz w:val="24"/>
      <w:szCs w:val="24"/>
      <w:lang w:eastAsia="ru-RU"/>
    </w:rPr>
  </w:style>
  <w:style w:type="paragraph" w:styleId="af">
    <w:name w:val="Body Text Indent"/>
    <w:basedOn w:val="a0"/>
    <w:link w:val="af0"/>
    <w:uiPriority w:val="99"/>
    <w:unhideWhenUsed/>
    <w:rsid w:val="00477A6B"/>
    <w:pPr>
      <w:spacing w:after="120"/>
      <w:ind w:left="283" w:firstLine="0"/>
      <w:jc w:val="left"/>
    </w:pPr>
  </w:style>
  <w:style w:type="character" w:customStyle="1" w:styleId="af0">
    <w:name w:val="Основной текст с отступом Знак"/>
    <w:basedOn w:val="a1"/>
    <w:link w:val="af"/>
    <w:uiPriority w:val="99"/>
    <w:rsid w:val="00477A6B"/>
    <w:rPr>
      <w:rFonts w:ascii="Times New Roman" w:eastAsia="Times New Roman" w:hAnsi="Times New Roman" w:cs="Times New Roman"/>
      <w:sz w:val="24"/>
      <w:szCs w:val="24"/>
      <w:lang w:eastAsia="ru-RU"/>
    </w:rPr>
  </w:style>
  <w:style w:type="paragraph" w:customStyle="1" w:styleId="report">
    <w:name w:val="report"/>
    <w:basedOn w:val="a0"/>
    <w:rsid w:val="00477A6B"/>
    <w:pPr>
      <w:spacing w:before="100" w:beforeAutospacing="1" w:after="100" w:afterAutospacing="1"/>
      <w:ind w:firstLine="0"/>
      <w:jc w:val="left"/>
    </w:pPr>
  </w:style>
  <w:style w:type="character" w:styleId="af1">
    <w:name w:val="page number"/>
    <w:basedOn w:val="a1"/>
    <w:rsid w:val="00477A6B"/>
  </w:style>
  <w:style w:type="paragraph" w:customStyle="1" w:styleId="ConsTitle">
    <w:name w:val="ConsTitle"/>
    <w:rsid w:val="00477A6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12">
    <w:name w:val="Сетка таблицы1"/>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rsid w:val="00477A6B"/>
    <w:rPr>
      <w:rFonts w:ascii="Arial" w:eastAsia="Times New Roman" w:hAnsi="Arial" w:cs="Arial"/>
      <w:sz w:val="24"/>
      <w:szCs w:val="24"/>
      <w:lang w:eastAsia="zh-CN"/>
    </w:rPr>
  </w:style>
  <w:style w:type="paragraph" w:customStyle="1" w:styleId="Default">
    <w:name w:val="Default"/>
    <w:uiPriority w:val="99"/>
    <w:rsid w:val="00477A6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1"/>
    <w:rsid w:val="00477A6B"/>
  </w:style>
  <w:style w:type="paragraph" w:styleId="af3">
    <w:name w:val="Block Text"/>
    <w:basedOn w:val="a0"/>
    <w:uiPriority w:val="99"/>
    <w:rsid w:val="00477A6B"/>
    <w:pPr>
      <w:ind w:left="1134" w:right="567"/>
    </w:pPr>
  </w:style>
  <w:style w:type="paragraph" w:customStyle="1" w:styleId="ConsPlusTitle">
    <w:name w:val="ConsPlusTitle"/>
    <w:uiPriority w:val="99"/>
    <w:rsid w:val="00477A6B"/>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printj">
    <w:name w:val="printj"/>
    <w:basedOn w:val="a0"/>
    <w:rsid w:val="00477A6B"/>
    <w:pPr>
      <w:spacing w:before="100" w:beforeAutospacing="1" w:after="100" w:afterAutospacing="1"/>
      <w:ind w:firstLine="0"/>
      <w:jc w:val="left"/>
    </w:pPr>
  </w:style>
  <w:style w:type="paragraph" w:styleId="HTML">
    <w:name w:val="HTML Preformatted"/>
    <w:basedOn w:val="a0"/>
    <w:link w:val="HTML0"/>
    <w:semiHidden/>
    <w:unhideWhenUsed/>
    <w:rsid w:val="00477A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0">
    <w:name w:val="Стандартный HTML Знак"/>
    <w:basedOn w:val="a1"/>
    <w:link w:val="HTML"/>
    <w:semiHidden/>
    <w:rsid w:val="00477A6B"/>
    <w:rPr>
      <w:rFonts w:ascii="Courier New" w:eastAsia="Times New Roman" w:hAnsi="Courier New" w:cs="Courier New"/>
      <w:sz w:val="20"/>
      <w:szCs w:val="20"/>
      <w:lang w:eastAsia="ru-RU"/>
    </w:rPr>
  </w:style>
  <w:style w:type="paragraph" w:customStyle="1" w:styleId="17">
    <w:name w:val="Стиль17"/>
    <w:basedOn w:val="a0"/>
    <w:qFormat/>
    <w:rsid w:val="00477A6B"/>
    <w:pPr>
      <w:spacing w:after="200"/>
      <w:ind w:firstLine="0"/>
      <w:jc w:val="left"/>
    </w:pPr>
    <w:rPr>
      <w:rFonts w:eastAsia="Calibri"/>
      <w:color w:val="000000"/>
      <w:szCs w:val="22"/>
      <w:lang w:eastAsia="en-US"/>
    </w:rPr>
  </w:style>
  <w:style w:type="paragraph" w:styleId="af4">
    <w:name w:val="Balloon Text"/>
    <w:basedOn w:val="a0"/>
    <w:link w:val="af5"/>
    <w:uiPriority w:val="99"/>
    <w:semiHidden/>
    <w:unhideWhenUsed/>
    <w:rsid w:val="00477A6B"/>
    <w:pPr>
      <w:ind w:firstLine="0"/>
      <w:jc w:val="left"/>
    </w:pPr>
    <w:rPr>
      <w:rFonts w:ascii="Segoe UI" w:hAnsi="Segoe UI" w:cs="Segoe UI"/>
      <w:sz w:val="18"/>
      <w:szCs w:val="18"/>
    </w:rPr>
  </w:style>
  <w:style w:type="character" w:customStyle="1" w:styleId="af5">
    <w:name w:val="Текст выноски Знак"/>
    <w:basedOn w:val="a1"/>
    <w:link w:val="af4"/>
    <w:uiPriority w:val="99"/>
    <w:semiHidden/>
    <w:rsid w:val="00477A6B"/>
    <w:rPr>
      <w:rFonts w:ascii="Segoe UI" w:eastAsia="Times New Roman" w:hAnsi="Segoe UI" w:cs="Segoe UI"/>
      <w:sz w:val="18"/>
      <w:szCs w:val="18"/>
      <w:lang w:eastAsia="ru-RU"/>
    </w:rPr>
  </w:style>
  <w:style w:type="paragraph" w:customStyle="1" w:styleId="13">
    <w:name w:val="Знак Знак Знак Знак1 Знак Знак Знак Знак Знак Знак"/>
    <w:basedOn w:val="a0"/>
    <w:rsid w:val="00477A6B"/>
    <w:pPr>
      <w:spacing w:after="160" w:line="240" w:lineRule="exact"/>
      <w:ind w:firstLine="0"/>
      <w:jc w:val="left"/>
    </w:pPr>
    <w:rPr>
      <w:rFonts w:ascii="Verdana" w:hAnsi="Verdana"/>
      <w:lang w:val="en-US" w:eastAsia="en-US"/>
    </w:rPr>
  </w:style>
  <w:style w:type="paragraph" w:styleId="af6">
    <w:name w:val="header"/>
    <w:basedOn w:val="a0"/>
    <w:link w:val="af7"/>
    <w:uiPriority w:val="99"/>
    <w:unhideWhenUsed/>
    <w:rsid w:val="00477A6B"/>
    <w:pPr>
      <w:tabs>
        <w:tab w:val="center" w:pos="4677"/>
        <w:tab w:val="right" w:pos="9355"/>
      </w:tabs>
      <w:ind w:firstLine="0"/>
      <w:jc w:val="left"/>
    </w:pPr>
    <w:rPr>
      <w:rFonts w:ascii="Calibri" w:hAnsi="Calibri"/>
      <w:sz w:val="22"/>
      <w:szCs w:val="22"/>
    </w:rPr>
  </w:style>
  <w:style w:type="character" w:customStyle="1" w:styleId="af7">
    <w:name w:val="Верхний колонтитул Знак"/>
    <w:basedOn w:val="a1"/>
    <w:link w:val="af6"/>
    <w:uiPriority w:val="99"/>
    <w:rsid w:val="00477A6B"/>
    <w:rPr>
      <w:rFonts w:ascii="Calibri" w:eastAsia="Times New Roman" w:hAnsi="Calibri" w:cs="Times New Roman"/>
      <w:lang w:eastAsia="ru-RU"/>
    </w:rPr>
  </w:style>
  <w:style w:type="table" w:customStyle="1" w:styleId="24">
    <w:name w:val="Сетка таблицы2"/>
    <w:basedOn w:val="a2"/>
    <w:next w:val="af2"/>
    <w:uiPriority w:val="59"/>
    <w:rsid w:val="00477A6B"/>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4">
    <w:name w:val="Цитата1"/>
    <w:basedOn w:val="a0"/>
    <w:rsid w:val="00477A6B"/>
    <w:pPr>
      <w:suppressAutoHyphens/>
      <w:ind w:left="1134" w:right="567"/>
    </w:pPr>
    <w:rPr>
      <w:lang w:eastAsia="zh-CN"/>
    </w:rPr>
  </w:style>
  <w:style w:type="character" w:customStyle="1" w:styleId="211">
    <w:name w:val="Заголовок 2 Знак1"/>
    <w:basedOn w:val="a1"/>
    <w:uiPriority w:val="9"/>
    <w:semiHidden/>
    <w:rsid w:val="00477A6B"/>
    <w:rPr>
      <w:rFonts w:asciiTheme="majorHAnsi" w:eastAsiaTheme="majorEastAsia" w:hAnsiTheme="majorHAnsi" w:cstheme="majorBidi"/>
      <w:b/>
      <w:bCs/>
      <w:color w:val="4F81BD" w:themeColor="accent1"/>
      <w:sz w:val="26"/>
      <w:szCs w:val="26"/>
      <w:lang w:eastAsia="ru-RU"/>
    </w:rPr>
  </w:style>
  <w:style w:type="character" w:customStyle="1" w:styleId="410">
    <w:name w:val="Заголовок 4 Знак1"/>
    <w:basedOn w:val="a1"/>
    <w:uiPriority w:val="9"/>
    <w:semiHidden/>
    <w:rsid w:val="00477A6B"/>
    <w:rPr>
      <w:rFonts w:asciiTheme="majorHAnsi" w:eastAsiaTheme="majorEastAsia" w:hAnsiTheme="majorHAnsi" w:cstheme="majorBidi"/>
      <w:b/>
      <w:bCs/>
      <w:i/>
      <w:iCs/>
      <w:color w:val="4F81BD" w:themeColor="accent1"/>
      <w:sz w:val="24"/>
      <w:szCs w:val="24"/>
      <w:lang w:eastAsia="ru-RU"/>
    </w:rPr>
  </w:style>
  <w:style w:type="table" w:styleId="af2">
    <w:name w:val="Table Grid"/>
    <w:basedOn w:val="a2"/>
    <w:uiPriority w:val="99"/>
    <w:rsid w:val="00477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
    <w:name w:val="Нет списка2"/>
    <w:next w:val="a3"/>
    <w:semiHidden/>
    <w:rsid w:val="00477A6B"/>
  </w:style>
  <w:style w:type="paragraph" w:customStyle="1" w:styleId="15">
    <w:name w:val="Без интервала1"/>
    <w:rsid w:val="00477A6B"/>
    <w:pPr>
      <w:suppressAutoHyphens/>
      <w:spacing w:after="0" w:line="240" w:lineRule="auto"/>
    </w:pPr>
    <w:rPr>
      <w:rFonts w:ascii="Arial" w:eastAsia="Arial" w:hAnsi="Arial" w:cs="Times New Roman"/>
      <w:sz w:val="24"/>
      <w:lang w:eastAsia="ar-SA"/>
    </w:rPr>
  </w:style>
  <w:style w:type="paragraph" w:customStyle="1" w:styleId="ConsPlusCell">
    <w:name w:val="ConsPlusCell"/>
    <w:uiPriority w:val="99"/>
    <w:rsid w:val="00477A6B"/>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6">
    <w:name w:val="Стиль1"/>
    <w:basedOn w:val="1"/>
    <w:uiPriority w:val="99"/>
    <w:qFormat/>
    <w:rsid w:val="00477A6B"/>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customStyle="1" w:styleId="18">
    <w:name w:val="Обычный1"/>
    <w:rsid w:val="00477A6B"/>
    <w:pPr>
      <w:snapToGrid w:val="0"/>
      <w:spacing w:after="0" w:line="240" w:lineRule="auto"/>
    </w:pPr>
    <w:rPr>
      <w:rFonts w:ascii="Times New Roman" w:eastAsia="Times New Roman" w:hAnsi="Times New Roman" w:cs="Times New Roman"/>
      <w:szCs w:val="20"/>
      <w:lang w:eastAsia="ru-RU"/>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6"/>
    <w:qFormat/>
    <w:rsid w:val="00477A6B"/>
    <w:pPr>
      <w:ind w:firstLine="0"/>
      <w:jc w:val="center"/>
    </w:pPr>
    <w:rPr>
      <w:b/>
      <w:bCs/>
    </w:r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477A6B"/>
    <w:rPr>
      <w:rFonts w:ascii="Times New Roman" w:eastAsia="Times New Roman" w:hAnsi="Times New Roman" w:cs="Times New Roman"/>
      <w:b/>
      <w:bCs/>
      <w:sz w:val="24"/>
      <w:szCs w:val="24"/>
      <w:lang w:eastAsia="ru-RU"/>
    </w:rPr>
  </w:style>
  <w:style w:type="paragraph" w:styleId="a">
    <w:name w:val="List"/>
    <w:basedOn w:val="a0"/>
    <w:link w:val="af9"/>
    <w:rsid w:val="00477A6B"/>
    <w:pPr>
      <w:numPr>
        <w:numId w:val="1"/>
      </w:numPr>
      <w:spacing w:after="60"/>
    </w:pPr>
    <w:rPr>
      <w:snapToGrid w:val="0"/>
      <w:lang w:val="x-none" w:eastAsia="x-none"/>
    </w:rPr>
  </w:style>
  <w:style w:type="character" w:customStyle="1" w:styleId="af9">
    <w:name w:val="Список Знак"/>
    <w:link w:val="a"/>
    <w:rsid w:val="00477A6B"/>
    <w:rPr>
      <w:rFonts w:ascii="Times New Roman" w:eastAsia="Times New Roman" w:hAnsi="Times New Roman" w:cs="Times New Roman"/>
      <w:snapToGrid w:val="0"/>
      <w:sz w:val="24"/>
      <w:szCs w:val="24"/>
      <w:lang w:val="x-none" w:eastAsia="x-none"/>
    </w:rPr>
  </w:style>
  <w:style w:type="paragraph" w:customStyle="1" w:styleId="afa">
    <w:name w:val="Таблица"/>
    <w:basedOn w:val="a0"/>
    <w:rsid w:val="00477A6B"/>
    <w:pPr>
      <w:suppressAutoHyphens/>
      <w:ind w:firstLine="0"/>
    </w:pPr>
    <w:rPr>
      <w:rFonts w:eastAsia="Calibri"/>
      <w:b/>
      <w:szCs w:val="22"/>
      <w:lang w:eastAsia="ar-SA"/>
    </w:rPr>
  </w:style>
  <w:style w:type="paragraph" w:styleId="afb">
    <w:name w:val="Title"/>
    <w:basedOn w:val="a0"/>
    <w:next w:val="afc"/>
    <w:link w:val="afd"/>
    <w:qFormat/>
    <w:rsid w:val="00477A6B"/>
    <w:pPr>
      <w:suppressAutoHyphens/>
      <w:ind w:firstLine="0"/>
      <w:jc w:val="center"/>
    </w:pPr>
    <w:rPr>
      <w:sz w:val="28"/>
      <w:szCs w:val="20"/>
      <w:lang w:eastAsia="ar-SA"/>
    </w:rPr>
  </w:style>
  <w:style w:type="character" w:customStyle="1" w:styleId="afd">
    <w:name w:val="Название Знак"/>
    <w:basedOn w:val="a1"/>
    <w:link w:val="afb"/>
    <w:rsid w:val="00477A6B"/>
    <w:rPr>
      <w:rFonts w:ascii="Times New Roman" w:eastAsia="Times New Roman" w:hAnsi="Times New Roman" w:cs="Times New Roman"/>
      <w:sz w:val="28"/>
      <w:szCs w:val="20"/>
      <w:lang w:eastAsia="ar-SA"/>
    </w:rPr>
  </w:style>
  <w:style w:type="paragraph" w:styleId="afc">
    <w:name w:val="Subtitle"/>
    <w:basedOn w:val="a0"/>
    <w:next w:val="a9"/>
    <w:link w:val="afe"/>
    <w:qFormat/>
    <w:rsid w:val="00477A6B"/>
    <w:pPr>
      <w:keepNext/>
      <w:widowControl w:val="0"/>
      <w:suppressAutoHyphens/>
      <w:autoSpaceDE w:val="0"/>
      <w:spacing w:before="240" w:after="120"/>
      <w:ind w:firstLine="0"/>
      <w:jc w:val="center"/>
    </w:pPr>
    <w:rPr>
      <w:rFonts w:ascii="Arial" w:eastAsia="Microsoft YaHei" w:hAnsi="Arial" w:cs="Mangal"/>
      <w:i/>
      <w:iCs/>
      <w:sz w:val="28"/>
      <w:szCs w:val="28"/>
      <w:lang w:eastAsia="ar-SA"/>
    </w:rPr>
  </w:style>
  <w:style w:type="character" w:customStyle="1" w:styleId="afe">
    <w:name w:val="Подзаголовок Знак"/>
    <w:basedOn w:val="a1"/>
    <w:link w:val="afc"/>
    <w:rsid w:val="00477A6B"/>
    <w:rPr>
      <w:rFonts w:ascii="Arial" w:eastAsia="Microsoft YaHei" w:hAnsi="Arial" w:cs="Mangal"/>
      <w:i/>
      <w:iCs/>
      <w:sz w:val="28"/>
      <w:szCs w:val="28"/>
      <w:lang w:eastAsia="ar-SA"/>
    </w:rPr>
  </w:style>
  <w:style w:type="character" w:customStyle="1" w:styleId="WW8Num12z0">
    <w:name w:val="WW8Num12z0"/>
    <w:rsid w:val="00477A6B"/>
    <w:rPr>
      <w:rFonts w:ascii="Symbol" w:hAnsi="Symbol" w:cs="OpenSymbol"/>
    </w:rPr>
  </w:style>
  <w:style w:type="paragraph" w:customStyle="1" w:styleId="S2">
    <w:name w:val="S_Заголовок 2"/>
    <w:basedOn w:val="2"/>
    <w:link w:val="S20"/>
    <w:autoRedefine/>
    <w:rsid w:val="00477A6B"/>
    <w:pPr>
      <w:keepNext w:val="0"/>
      <w:keepLines w:val="0"/>
      <w:spacing w:before="0"/>
      <w:ind w:left="709" w:firstLine="0"/>
      <w:jc w:val="right"/>
    </w:pPr>
    <w:rPr>
      <w:rFonts w:ascii="Times New Roman" w:hAnsi="Times New Roman"/>
      <w:bCs w:val="0"/>
      <w:color w:val="auto"/>
      <w:sz w:val="28"/>
      <w:szCs w:val="28"/>
      <w:lang w:val="x-none" w:eastAsia="ar-SA"/>
    </w:rPr>
  </w:style>
  <w:style w:type="character" w:customStyle="1" w:styleId="S20">
    <w:name w:val="S_Заголовок 2 Знак Знак"/>
    <w:link w:val="S2"/>
    <w:rsid w:val="00477A6B"/>
    <w:rPr>
      <w:rFonts w:ascii="Times New Roman" w:eastAsia="Times New Roman" w:hAnsi="Times New Roman" w:cs="Times New Roman"/>
      <w:b/>
      <w:sz w:val="28"/>
      <w:szCs w:val="28"/>
      <w:lang w:val="x-none" w:eastAsia="ar-SA"/>
    </w:rPr>
  </w:style>
  <w:style w:type="paragraph" w:customStyle="1" w:styleId="aff">
    <w:name w:val="основной текст"/>
    <w:basedOn w:val="a0"/>
    <w:rsid w:val="00477A6B"/>
    <w:pPr>
      <w:spacing w:after="120"/>
      <w:ind w:firstLine="851"/>
    </w:pPr>
    <w:rPr>
      <w:rFonts w:ascii="Arial" w:hAnsi="Arial"/>
      <w:sz w:val="28"/>
      <w:szCs w:val="20"/>
    </w:rPr>
  </w:style>
  <w:style w:type="paragraph" w:customStyle="1" w:styleId="msonormalbullet2gif">
    <w:name w:val="msonormalbullet2.gif"/>
    <w:basedOn w:val="a0"/>
    <w:rsid w:val="00477A6B"/>
    <w:pPr>
      <w:spacing w:before="100" w:beforeAutospacing="1" w:after="100" w:afterAutospacing="1"/>
      <w:ind w:firstLine="0"/>
      <w:jc w:val="left"/>
    </w:pPr>
  </w:style>
  <w:style w:type="table" w:customStyle="1" w:styleId="33">
    <w:name w:val="Сетка таблицы3"/>
    <w:basedOn w:val="a2"/>
    <w:next w:val="af2"/>
    <w:uiPriority w:val="59"/>
    <w:rsid w:val="00477A6B"/>
    <w:pPr>
      <w:spacing w:after="0" w:line="240" w:lineRule="auto"/>
    </w:pPr>
    <w:rPr>
      <w:rFonts w:ascii="Times New Roman" w:eastAsia="Calibri" w:hAnsi="Times New Roman" w:cs="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
    <w:name w:val="Нет списка3"/>
    <w:next w:val="a3"/>
    <w:uiPriority w:val="99"/>
    <w:semiHidden/>
    <w:unhideWhenUsed/>
    <w:rsid w:val="00CF5669"/>
  </w:style>
  <w:style w:type="numbering" w:customStyle="1" w:styleId="42">
    <w:name w:val="Нет списка4"/>
    <w:next w:val="a3"/>
    <w:uiPriority w:val="99"/>
    <w:semiHidden/>
    <w:unhideWhenUsed/>
    <w:rsid w:val="00B333B7"/>
  </w:style>
  <w:style w:type="paragraph" w:styleId="35">
    <w:name w:val="Body Text Indent 3"/>
    <w:basedOn w:val="a0"/>
    <w:link w:val="36"/>
    <w:rsid w:val="00B333B7"/>
    <w:pPr>
      <w:ind w:left="900" w:hanging="480"/>
      <w:jc w:val="left"/>
    </w:pPr>
  </w:style>
  <w:style w:type="character" w:customStyle="1" w:styleId="36">
    <w:name w:val="Основной текст с отступом 3 Знак"/>
    <w:basedOn w:val="a1"/>
    <w:link w:val="35"/>
    <w:rsid w:val="00B333B7"/>
    <w:rPr>
      <w:rFonts w:ascii="Times New Roman" w:eastAsia="Times New Roman" w:hAnsi="Times New Roman" w:cs="Times New Roman"/>
      <w:sz w:val="24"/>
      <w:szCs w:val="24"/>
      <w:lang w:eastAsia="ru-RU"/>
    </w:rPr>
  </w:style>
  <w:style w:type="paragraph" w:styleId="aff0">
    <w:name w:val="Document Map"/>
    <w:basedOn w:val="a0"/>
    <w:link w:val="aff1"/>
    <w:semiHidden/>
    <w:rsid w:val="00B333B7"/>
    <w:pPr>
      <w:shd w:val="clear" w:color="auto" w:fill="000080"/>
      <w:ind w:firstLine="0"/>
      <w:jc w:val="left"/>
    </w:pPr>
    <w:rPr>
      <w:rFonts w:ascii="Tahoma" w:hAnsi="Tahoma" w:cs="Tahoma"/>
    </w:rPr>
  </w:style>
  <w:style w:type="character" w:customStyle="1" w:styleId="aff1">
    <w:name w:val="Схема документа Знак"/>
    <w:basedOn w:val="a1"/>
    <w:link w:val="aff0"/>
    <w:semiHidden/>
    <w:rsid w:val="00B333B7"/>
    <w:rPr>
      <w:rFonts w:ascii="Tahoma" w:eastAsia="Times New Roman" w:hAnsi="Tahoma" w:cs="Tahoma"/>
      <w:sz w:val="24"/>
      <w:szCs w:val="24"/>
      <w:shd w:val="clear" w:color="auto" w:fill="000080"/>
      <w:lang w:eastAsia="ru-RU"/>
    </w:rPr>
  </w:style>
  <w:style w:type="paragraph" w:customStyle="1" w:styleId="aff2">
    <w:name w:val="Знак Знак Знак"/>
    <w:basedOn w:val="a0"/>
    <w:rsid w:val="00B333B7"/>
    <w:pPr>
      <w:ind w:firstLine="0"/>
      <w:jc w:val="left"/>
    </w:pPr>
    <w:rPr>
      <w:rFonts w:ascii="Verdana" w:hAnsi="Verdana" w:cs="Verdana"/>
      <w:sz w:val="20"/>
      <w:szCs w:val="20"/>
      <w:lang w:val="en-US" w:eastAsia="en-US"/>
    </w:rPr>
  </w:style>
  <w:style w:type="paragraph" w:customStyle="1" w:styleId="27">
    <w:name w:val="Знак Знак Знак Знак Знак Знак2"/>
    <w:basedOn w:val="a0"/>
    <w:rsid w:val="00B333B7"/>
    <w:pPr>
      <w:spacing w:after="160" w:line="240" w:lineRule="exact"/>
      <w:ind w:firstLine="0"/>
      <w:jc w:val="left"/>
    </w:pPr>
    <w:rPr>
      <w:rFonts w:ascii="Verdana" w:hAnsi="Verdana" w:cs="Verdana"/>
      <w:lang w:val="en-US" w:eastAsia="en-US"/>
    </w:rPr>
  </w:style>
  <w:style w:type="paragraph" w:styleId="aff3">
    <w:name w:val="Plain Text"/>
    <w:basedOn w:val="a0"/>
    <w:link w:val="aff4"/>
    <w:rsid w:val="00B333B7"/>
    <w:pPr>
      <w:ind w:firstLine="0"/>
      <w:jc w:val="left"/>
    </w:pPr>
    <w:rPr>
      <w:rFonts w:ascii="Courier New" w:hAnsi="Courier New" w:cs="Courier New"/>
      <w:sz w:val="20"/>
      <w:szCs w:val="20"/>
    </w:rPr>
  </w:style>
  <w:style w:type="character" w:customStyle="1" w:styleId="aff4">
    <w:name w:val="Текст Знак"/>
    <w:basedOn w:val="a1"/>
    <w:link w:val="aff3"/>
    <w:rsid w:val="00B333B7"/>
    <w:rPr>
      <w:rFonts w:ascii="Courier New" w:eastAsia="Times New Roman" w:hAnsi="Courier New" w:cs="Courier New"/>
      <w:sz w:val="20"/>
      <w:szCs w:val="20"/>
      <w:lang w:eastAsia="ru-RU"/>
    </w:rPr>
  </w:style>
  <w:style w:type="paragraph" w:customStyle="1" w:styleId="28">
    <w:name w:val="Знак Знак Знак2"/>
    <w:basedOn w:val="a0"/>
    <w:rsid w:val="00B333B7"/>
    <w:pPr>
      <w:ind w:firstLine="0"/>
      <w:jc w:val="left"/>
    </w:pPr>
    <w:rPr>
      <w:rFonts w:ascii="Verdana" w:hAnsi="Verdana" w:cs="Verdana"/>
      <w:sz w:val="20"/>
      <w:szCs w:val="20"/>
      <w:lang w:val="en-US" w:eastAsia="en-US"/>
    </w:rPr>
  </w:style>
  <w:style w:type="table" w:customStyle="1" w:styleId="43">
    <w:name w:val="Сетка таблицы4"/>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Placeholder Text"/>
    <w:basedOn w:val="a1"/>
    <w:uiPriority w:val="99"/>
    <w:semiHidden/>
    <w:rsid w:val="00B333B7"/>
    <w:rPr>
      <w:color w:val="808080"/>
    </w:rPr>
  </w:style>
  <w:style w:type="numbering" w:customStyle="1" w:styleId="110">
    <w:name w:val="Нет списка11"/>
    <w:next w:val="a3"/>
    <w:uiPriority w:val="99"/>
    <w:semiHidden/>
    <w:unhideWhenUsed/>
    <w:rsid w:val="00B333B7"/>
  </w:style>
  <w:style w:type="table" w:customStyle="1" w:styleId="111">
    <w:name w:val="Сетка таблицы11"/>
    <w:basedOn w:val="a2"/>
    <w:next w:val="af2"/>
    <w:uiPriority w:val="59"/>
    <w:rsid w:val="00B333B7"/>
    <w:pPr>
      <w:spacing w:after="0" w:line="240" w:lineRule="auto"/>
    </w:pPr>
    <w:rPr>
      <w:rFonts w:ascii="Times New Roman" w:hAnsi="Times New Roman"/>
      <w:sz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8Num1z0">
    <w:name w:val="WW8Num1z0"/>
    <w:rsid w:val="00B333B7"/>
    <w:rPr>
      <w:rFonts w:ascii="Symbol" w:hAnsi="Symbol" w:cs="Symbol"/>
    </w:rPr>
  </w:style>
  <w:style w:type="paragraph" w:customStyle="1" w:styleId="112">
    <w:name w:val="Указатель 11"/>
    <w:basedOn w:val="a0"/>
    <w:next w:val="a0"/>
    <w:autoRedefine/>
    <w:uiPriority w:val="99"/>
    <w:semiHidden/>
    <w:unhideWhenUsed/>
    <w:rsid w:val="00B333B7"/>
    <w:pPr>
      <w:ind w:left="240" w:hanging="240"/>
      <w:jc w:val="left"/>
    </w:pPr>
    <w:rPr>
      <w:rFonts w:eastAsia="Calibri"/>
      <w:szCs w:val="22"/>
      <w:lang w:eastAsia="en-US"/>
    </w:rPr>
  </w:style>
  <w:style w:type="paragraph" w:styleId="19">
    <w:name w:val="index 1"/>
    <w:basedOn w:val="a0"/>
    <w:next w:val="a0"/>
    <w:autoRedefine/>
    <w:uiPriority w:val="99"/>
    <w:semiHidden/>
    <w:unhideWhenUsed/>
    <w:rsid w:val="00B333B7"/>
    <w:pPr>
      <w:ind w:left="240" w:hanging="240"/>
    </w:pPr>
  </w:style>
  <w:style w:type="paragraph" w:styleId="aff6">
    <w:name w:val="index heading"/>
    <w:basedOn w:val="a0"/>
    <w:next w:val="19"/>
    <w:semiHidden/>
    <w:rsid w:val="00B333B7"/>
    <w:pPr>
      <w:ind w:firstLine="0"/>
      <w:jc w:val="left"/>
    </w:pPr>
  </w:style>
  <w:style w:type="paragraph" w:customStyle="1" w:styleId="msonormalbullet1gif">
    <w:name w:val="msonormalbullet1.gif"/>
    <w:basedOn w:val="a0"/>
    <w:rsid w:val="00B333B7"/>
    <w:pPr>
      <w:spacing w:before="100" w:beforeAutospacing="1" w:after="100" w:afterAutospacing="1"/>
      <w:ind w:firstLine="0"/>
      <w:jc w:val="left"/>
    </w:pPr>
  </w:style>
  <w:style w:type="paragraph" w:customStyle="1" w:styleId="msonormalbullet3gif">
    <w:name w:val="msonormalbullet3.gif"/>
    <w:basedOn w:val="a0"/>
    <w:rsid w:val="00B333B7"/>
    <w:pPr>
      <w:spacing w:before="100" w:beforeAutospacing="1" w:after="100" w:afterAutospacing="1"/>
      <w:ind w:firstLine="0"/>
      <w:jc w:val="left"/>
    </w:pPr>
  </w:style>
  <w:style w:type="character" w:customStyle="1" w:styleId="aff7">
    <w:name w:val="Основной текст_"/>
    <w:basedOn w:val="a1"/>
    <w:link w:val="1a"/>
    <w:locked/>
    <w:rsid w:val="00B333B7"/>
    <w:rPr>
      <w:shd w:val="clear" w:color="auto" w:fill="FFFFFF"/>
    </w:rPr>
  </w:style>
  <w:style w:type="paragraph" w:customStyle="1" w:styleId="1a">
    <w:name w:val="Основной текст1"/>
    <w:basedOn w:val="a0"/>
    <w:link w:val="aff7"/>
    <w:rsid w:val="00B333B7"/>
    <w:pPr>
      <w:widowControl w:val="0"/>
      <w:shd w:val="clear" w:color="auto" w:fill="FFFFFF"/>
      <w:spacing w:line="274" w:lineRule="exact"/>
      <w:ind w:firstLine="0"/>
      <w:jc w:val="left"/>
    </w:pPr>
    <w:rPr>
      <w:rFonts w:asciiTheme="minorHAnsi" w:eastAsiaTheme="minorHAnsi" w:hAnsiTheme="minorHAnsi" w:cstheme="minorBidi"/>
      <w:sz w:val="22"/>
      <w:szCs w:val="22"/>
      <w:lang w:eastAsia="en-US"/>
    </w:rPr>
  </w:style>
  <w:style w:type="numbering" w:customStyle="1" w:styleId="5">
    <w:name w:val="Нет списка5"/>
    <w:next w:val="a3"/>
    <w:uiPriority w:val="99"/>
    <w:semiHidden/>
    <w:unhideWhenUsed/>
    <w:rsid w:val="00B333B7"/>
  </w:style>
  <w:style w:type="table" w:customStyle="1" w:styleId="50">
    <w:name w:val="Сетка таблицы5"/>
    <w:basedOn w:val="a2"/>
    <w:next w:val="af2"/>
    <w:rsid w:val="00B333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3"/>
    <w:semiHidden/>
    <w:rsid w:val="00B333B7"/>
  </w:style>
  <w:style w:type="numbering" w:customStyle="1" w:styleId="71">
    <w:name w:val="Нет списка7"/>
    <w:next w:val="a3"/>
    <w:uiPriority w:val="99"/>
    <w:semiHidden/>
    <w:unhideWhenUsed/>
    <w:rsid w:val="00E05BAA"/>
  </w:style>
  <w:style w:type="paragraph" w:customStyle="1" w:styleId="aff8">
    <w:name w:val="Шапка (герб)"/>
    <w:basedOn w:val="a0"/>
    <w:uiPriority w:val="99"/>
    <w:rsid w:val="00E05BAA"/>
    <w:pPr>
      <w:overflowPunct w:val="0"/>
      <w:autoSpaceDE w:val="0"/>
      <w:autoSpaceDN w:val="0"/>
      <w:adjustRightInd w:val="0"/>
      <w:ind w:firstLine="0"/>
      <w:jc w:val="right"/>
      <w:textAlignment w:val="baseline"/>
    </w:pPr>
    <w:rPr>
      <w:rFonts w:ascii="Century Schoolbook" w:hAnsi="Century Schoolbook"/>
      <w:szCs w:val="20"/>
    </w:rPr>
  </w:style>
  <w:style w:type="table" w:customStyle="1" w:styleId="60">
    <w:name w:val="Сетка таблицы6"/>
    <w:basedOn w:val="a2"/>
    <w:next w:val="af2"/>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uiPriority w:val="99"/>
    <w:rsid w:val="00E05BA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uiPriority w:val="99"/>
    <w:rsid w:val="00E05BA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link w:val="Bodytext1"/>
    <w:uiPriority w:val="99"/>
    <w:locked/>
    <w:rsid w:val="00E05BAA"/>
    <w:rPr>
      <w:rFonts w:ascii="Arial" w:eastAsia="Arial Unicode MS" w:hAnsi="Arial"/>
      <w:sz w:val="15"/>
      <w:shd w:val="clear" w:color="auto" w:fill="FFFFFF"/>
      <w:lang w:eastAsia="ru-RU"/>
    </w:rPr>
  </w:style>
  <w:style w:type="paragraph" w:customStyle="1" w:styleId="Bodytext1">
    <w:name w:val="Body text1"/>
    <w:basedOn w:val="a0"/>
    <w:link w:val="Bodytext"/>
    <w:uiPriority w:val="99"/>
    <w:rsid w:val="00E05BAA"/>
    <w:pPr>
      <w:shd w:val="clear" w:color="auto" w:fill="FFFFFF"/>
      <w:spacing w:before="3720" w:line="192" w:lineRule="exact"/>
      <w:ind w:firstLine="0"/>
      <w:jc w:val="center"/>
    </w:pPr>
    <w:rPr>
      <w:rFonts w:ascii="Arial" w:eastAsia="Arial Unicode MS" w:hAnsi="Arial" w:cstheme="minorBidi"/>
      <w:sz w:val="15"/>
      <w:szCs w:val="22"/>
    </w:rPr>
  </w:style>
  <w:style w:type="character" w:customStyle="1" w:styleId="Heading2">
    <w:name w:val="Heading #2_"/>
    <w:link w:val="Heading20"/>
    <w:uiPriority w:val="99"/>
    <w:locked/>
    <w:rsid w:val="00E05BAA"/>
    <w:rPr>
      <w:rFonts w:ascii="Arial" w:eastAsia="Arial Unicode MS" w:hAnsi="Arial"/>
      <w:b/>
      <w:sz w:val="15"/>
      <w:shd w:val="clear" w:color="auto" w:fill="FFFFFF"/>
      <w:lang w:eastAsia="ru-RU"/>
    </w:rPr>
  </w:style>
  <w:style w:type="paragraph" w:customStyle="1" w:styleId="Heading20">
    <w:name w:val="Heading #2"/>
    <w:basedOn w:val="a0"/>
    <w:link w:val="Heading2"/>
    <w:uiPriority w:val="99"/>
    <w:rsid w:val="00E05BAA"/>
    <w:pPr>
      <w:shd w:val="clear" w:color="auto" w:fill="FFFFFF"/>
      <w:spacing w:before="120" w:line="240" w:lineRule="atLeast"/>
      <w:ind w:firstLine="0"/>
      <w:outlineLvl w:val="1"/>
    </w:pPr>
    <w:rPr>
      <w:rFonts w:ascii="Arial" w:eastAsia="Arial Unicode MS" w:hAnsi="Arial" w:cstheme="minorBidi"/>
      <w:b/>
      <w:sz w:val="15"/>
      <w:szCs w:val="22"/>
    </w:rPr>
  </w:style>
  <w:style w:type="character" w:customStyle="1" w:styleId="BodytextBold32">
    <w:name w:val="Body text + Bold32"/>
    <w:uiPriority w:val="99"/>
    <w:rsid w:val="00E05BAA"/>
    <w:rPr>
      <w:rFonts w:ascii="Arial" w:eastAsia="Arial Unicode MS" w:hAnsi="Arial"/>
      <w:b/>
      <w:spacing w:val="0"/>
      <w:sz w:val="15"/>
      <w:lang w:val="ru-RU" w:eastAsia="ru-RU"/>
    </w:rPr>
  </w:style>
  <w:style w:type="character" w:customStyle="1" w:styleId="70">
    <w:name w:val="Заголовок 7 Знак"/>
    <w:basedOn w:val="a1"/>
    <w:link w:val="7"/>
    <w:uiPriority w:val="9"/>
    <w:semiHidden/>
    <w:rsid w:val="00703847"/>
    <w:rPr>
      <w:rFonts w:asciiTheme="majorHAnsi" w:eastAsiaTheme="majorEastAsia" w:hAnsiTheme="majorHAnsi" w:cstheme="majorBidi"/>
      <w:i/>
      <w:iCs/>
      <w:color w:val="404040" w:themeColor="text1" w:themeTint="BF"/>
      <w:sz w:val="24"/>
      <w:szCs w:val="24"/>
      <w:lang w:eastAsia="ru-RU"/>
    </w:rPr>
  </w:style>
  <w:style w:type="numbering" w:customStyle="1" w:styleId="8">
    <w:name w:val="Нет списка8"/>
    <w:next w:val="a3"/>
    <w:uiPriority w:val="99"/>
    <w:semiHidden/>
    <w:unhideWhenUsed/>
    <w:rsid w:val="00D471AD"/>
  </w:style>
  <w:style w:type="character" w:customStyle="1" w:styleId="num">
    <w:name w:val="num"/>
    <w:basedOn w:val="a1"/>
    <w:rsid w:val="00D471AD"/>
  </w:style>
  <w:style w:type="numbering" w:customStyle="1" w:styleId="9">
    <w:name w:val="Нет списка9"/>
    <w:next w:val="a3"/>
    <w:uiPriority w:val="99"/>
    <w:semiHidden/>
    <w:unhideWhenUsed/>
    <w:rsid w:val="00D471AD"/>
  </w:style>
  <w:style w:type="table" w:customStyle="1" w:styleId="72">
    <w:name w:val="Сетка таблицы7"/>
    <w:basedOn w:val="a2"/>
    <w:next w:val="af2"/>
    <w:uiPriority w:val="99"/>
    <w:rsid w:val="00D471A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3"/>
    <w:semiHidden/>
    <w:unhideWhenUsed/>
    <w:rsid w:val="00D471AD"/>
  </w:style>
  <w:style w:type="paragraph" w:customStyle="1" w:styleId="C289308D74E2492DA70DEFAE9D5EDFC8">
    <w:name w:val="C289308D74E2492DA70DEFAE9D5EDFC8"/>
    <w:rsid w:val="00D471AD"/>
    <w:rPr>
      <w:rFonts w:eastAsiaTheme="minorEastAsia"/>
      <w:lang w:eastAsia="ru-RU"/>
    </w:rPr>
  </w:style>
  <w:style w:type="numbering" w:customStyle="1" w:styleId="120">
    <w:name w:val="Нет списка12"/>
    <w:next w:val="a3"/>
    <w:uiPriority w:val="99"/>
    <w:semiHidden/>
    <w:unhideWhenUsed/>
    <w:rsid w:val="00D94D59"/>
  </w:style>
  <w:style w:type="table" w:customStyle="1" w:styleId="80">
    <w:name w:val="Сетка таблицы8"/>
    <w:basedOn w:val="a2"/>
    <w:next w:val="af2"/>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uiPriority w:val="99"/>
    <w:rsid w:val="00D94D5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uiPriority w:val="99"/>
    <w:rsid w:val="00D94D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48B9C47EB2316C56C6C3F6E2719FB94B331B008BDB2D140E1D1B465685FK4G" TargetMode="External"/><Relationship Id="rId18" Type="http://schemas.openxmlformats.org/officeDocument/2006/relationships/hyperlink" Target="http://ishedey.mo38.ru/law/npa/&#1055;&#1088;&#1086;&#1077;&#1082;&#1090;%20&#1088;&#1077;&#1096;&#1077;&#1085;&#1080;&#1077;%20&#1044;&#1091;&#1084;&#1099;%20&#1086;%20&#1085;&#1072;&#1079;&#1085;&#1072;&#1095;&#1077;&#1085;&#1080;&#1080;%20&#1087;&#1091;&#1073;&#1083;&#1080;&#1095;&#1085;&#1099;&#1093;%20&#1089;&#1083;&#1091;&#1096;&#1072;&#1085;&#1080;&#1081;%20&#1087;&#1086;%20&#1091;&#1089;&#1090;&#1072;&#1074;&#1091;%20&#1080;&#1102;&#1085;&#1100;%202019%20&#1075;&#1086;&#1076;&#1072;.doc"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consultantplus://offline/ref=448B9C47EB2316C56C6C3F6E2719FB94B331B008BDB2D140E1D1B465685FK4G" TargetMode="External"/><Relationship Id="rId17" Type="http://schemas.openxmlformats.org/officeDocument/2006/relationships/hyperlink" Target="consultantplus://offline/ref=448B9C47EB2316C56C6C3F6E2719FB94B331B008BDB2D140E1D1B46568F4313641F7932F477B526B53K7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consultantplus://offline/ref=DA2E52D82773045AF06E82E58FD7C8ED5A3AE6F79EC7301D0F69CEEB5FA3CB8295A37CC6AE839D51VC34G"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consultantplus://offline/ref=448B9C47EB2316C56C6C3F6E2719FB94B331B008BDB2D140E1D1B46568F4313641F7932F477B526B53K7G" TargetMode="Externa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0AA90-CDF4-4CEF-82E0-5FE5F3B2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22</Pages>
  <Words>7036</Words>
  <Characters>40108</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dcterms:created xsi:type="dcterms:W3CDTF">2018-07-19T06:21:00Z</dcterms:created>
  <dcterms:modified xsi:type="dcterms:W3CDTF">2019-12-19T01:51:00Z</dcterms:modified>
</cp:coreProperties>
</file>