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6711"/>
      </w:tblGrid>
      <w:tr w:rsidR="006911AB" w:rsidRPr="00342359" w:rsidTr="00B52DA7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6911AB" w:rsidRPr="00342359" w:rsidRDefault="006911AB" w:rsidP="00B52DA7">
            <w:pPr>
              <w:jc w:val="center"/>
              <w:rPr>
                <w:sz w:val="32"/>
                <w:szCs w:val="32"/>
              </w:rPr>
            </w:pPr>
          </w:p>
          <w:p w:rsidR="006911AB" w:rsidRPr="00342359" w:rsidRDefault="006911AB" w:rsidP="00B52DA7">
            <w:pPr>
              <w:jc w:val="center"/>
              <w:rPr>
                <w:b/>
                <w:sz w:val="32"/>
                <w:szCs w:val="32"/>
              </w:rPr>
            </w:pPr>
            <w:r w:rsidRPr="00342359">
              <w:rPr>
                <w:b/>
                <w:sz w:val="32"/>
                <w:szCs w:val="32"/>
              </w:rPr>
              <w:t>АФАНАСЬЕВСКИЙ ВЕСТНИК</w:t>
            </w:r>
          </w:p>
          <w:p w:rsidR="006911AB" w:rsidRPr="00342359" w:rsidRDefault="006911AB" w:rsidP="00B52DA7">
            <w:pPr>
              <w:jc w:val="center"/>
              <w:rPr>
                <w:b/>
                <w:sz w:val="32"/>
                <w:szCs w:val="32"/>
              </w:rPr>
            </w:pPr>
            <w:r w:rsidRPr="00342359">
              <w:rPr>
                <w:b/>
                <w:sz w:val="32"/>
                <w:szCs w:val="32"/>
              </w:rPr>
              <w:t xml:space="preserve"> </w:t>
            </w:r>
          </w:p>
          <w:p w:rsidR="006911AB" w:rsidRPr="00342359" w:rsidRDefault="006911AB" w:rsidP="00B52D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Pr="00342359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7</w:t>
            </w:r>
            <w:r w:rsidRPr="00342359">
              <w:rPr>
                <w:sz w:val="32"/>
                <w:szCs w:val="32"/>
              </w:rPr>
              <w:t xml:space="preserve">.2020 г.                                         № 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342359">
              <w:rPr>
                <w:sz w:val="32"/>
                <w:szCs w:val="32"/>
              </w:rPr>
              <w:t xml:space="preserve"> (2</w:t>
            </w:r>
            <w:r>
              <w:rPr>
                <w:sz w:val="32"/>
                <w:szCs w:val="32"/>
              </w:rPr>
              <w:t>70</w:t>
            </w:r>
            <w:bookmarkStart w:id="0" w:name="_GoBack"/>
            <w:bookmarkEnd w:id="0"/>
            <w:r w:rsidRPr="00342359">
              <w:rPr>
                <w:sz w:val="32"/>
                <w:szCs w:val="32"/>
              </w:rPr>
              <w:t>)</w:t>
            </w:r>
          </w:p>
          <w:p w:rsidR="006911AB" w:rsidRPr="00342359" w:rsidRDefault="006911AB" w:rsidP="00B52DA7">
            <w:pPr>
              <w:jc w:val="center"/>
              <w:rPr>
                <w:sz w:val="32"/>
                <w:szCs w:val="32"/>
              </w:rPr>
            </w:pPr>
          </w:p>
          <w:p w:rsidR="006911AB" w:rsidRPr="00342359" w:rsidRDefault="006911AB" w:rsidP="00B52DA7">
            <w:pPr>
              <w:jc w:val="center"/>
              <w:rPr>
                <w:b/>
                <w:i/>
                <w:sz w:val="32"/>
                <w:szCs w:val="32"/>
              </w:rPr>
            </w:pPr>
            <w:r w:rsidRPr="00342359">
              <w:rPr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6911AB" w:rsidRPr="00342359" w:rsidRDefault="006911AB" w:rsidP="00B52DA7">
            <w:pPr>
              <w:jc w:val="center"/>
              <w:rPr>
                <w:sz w:val="32"/>
                <w:szCs w:val="32"/>
              </w:rPr>
            </w:pPr>
          </w:p>
          <w:p w:rsidR="006911AB" w:rsidRPr="00342359" w:rsidRDefault="006911AB" w:rsidP="00B52DA7">
            <w:pPr>
              <w:jc w:val="center"/>
              <w:rPr>
                <w:b/>
                <w:sz w:val="32"/>
                <w:szCs w:val="32"/>
              </w:rPr>
            </w:pPr>
            <w:r w:rsidRPr="00342359">
              <w:rPr>
                <w:b/>
                <w:sz w:val="32"/>
                <w:szCs w:val="32"/>
              </w:rPr>
              <w:t>Администрация</w:t>
            </w:r>
          </w:p>
          <w:p w:rsidR="006911AB" w:rsidRPr="00342359" w:rsidRDefault="006911AB" w:rsidP="00B52DA7">
            <w:pPr>
              <w:jc w:val="center"/>
              <w:rPr>
                <w:b/>
                <w:sz w:val="32"/>
                <w:szCs w:val="32"/>
              </w:rPr>
            </w:pPr>
            <w:r w:rsidRPr="00342359">
              <w:rPr>
                <w:b/>
                <w:sz w:val="32"/>
                <w:szCs w:val="32"/>
              </w:rPr>
              <w:t>Афанасьевского</w:t>
            </w:r>
          </w:p>
          <w:p w:rsidR="006911AB" w:rsidRPr="00342359" w:rsidRDefault="006911AB" w:rsidP="00B52DA7">
            <w:pPr>
              <w:jc w:val="center"/>
              <w:rPr>
                <w:b/>
                <w:sz w:val="32"/>
                <w:szCs w:val="32"/>
              </w:rPr>
            </w:pPr>
            <w:r w:rsidRPr="00342359">
              <w:rPr>
                <w:b/>
                <w:sz w:val="32"/>
                <w:szCs w:val="32"/>
              </w:rPr>
              <w:t>сельского поселения</w:t>
            </w:r>
          </w:p>
          <w:p w:rsidR="006911AB" w:rsidRPr="00342359" w:rsidRDefault="006911AB" w:rsidP="00B52DA7">
            <w:pPr>
              <w:jc w:val="center"/>
              <w:rPr>
                <w:sz w:val="32"/>
                <w:szCs w:val="32"/>
              </w:rPr>
            </w:pPr>
          </w:p>
        </w:tc>
      </w:tr>
    </w:tbl>
    <w:p w:rsidR="006911AB" w:rsidRDefault="006911AB" w:rsidP="006911AB">
      <w:pPr>
        <w:jc w:val="center"/>
        <w:rPr>
          <w:b/>
          <w:sz w:val="32"/>
          <w:szCs w:val="32"/>
        </w:rPr>
      </w:pPr>
    </w:p>
    <w:p w:rsidR="006911AB" w:rsidRDefault="006911AB" w:rsidP="006911AB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ИРКУТСКАЯ ОБЛАСТЬ</w:t>
      </w:r>
    </w:p>
    <w:p w:rsidR="006911AB" w:rsidRDefault="006911AB" w:rsidP="006911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Тулунский район</w:t>
      </w:r>
    </w:p>
    <w:p w:rsidR="006911AB" w:rsidRDefault="006911AB" w:rsidP="006911AB">
      <w:pPr>
        <w:tabs>
          <w:tab w:val="center" w:pos="4677"/>
          <w:tab w:val="left" w:pos="77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Афанасьевское сельское поселение</w:t>
      </w:r>
    </w:p>
    <w:p w:rsidR="006911AB" w:rsidRDefault="006911AB" w:rsidP="006911AB">
      <w:pPr>
        <w:jc w:val="center"/>
        <w:rPr>
          <w:b/>
          <w:sz w:val="32"/>
          <w:szCs w:val="32"/>
        </w:rPr>
      </w:pPr>
    </w:p>
    <w:p w:rsidR="006911AB" w:rsidRDefault="006911AB" w:rsidP="006911A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ПРОТОКОЛ </w:t>
      </w:r>
    </w:p>
    <w:p w:rsidR="006911AB" w:rsidRDefault="006911AB" w:rsidP="006911AB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  по обсуждению проекта решения Думы Афанасьевского сельского поселения «О внесении изменений и дополнений в Устав Афанасьевского муниципального образования»</w:t>
      </w:r>
    </w:p>
    <w:p w:rsidR="006911AB" w:rsidRDefault="006911AB" w:rsidP="006911AB">
      <w:pPr>
        <w:tabs>
          <w:tab w:val="left" w:pos="5280"/>
        </w:tabs>
        <w:rPr>
          <w:b/>
          <w:sz w:val="28"/>
          <w:szCs w:val="28"/>
        </w:rPr>
      </w:pPr>
    </w:p>
    <w:p w:rsidR="006911AB" w:rsidRDefault="006911AB" w:rsidP="006911AB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 xml:space="preserve">от 27 июля 2020 года  15 ч. 00 мин.                                            д. Афанасьева  </w:t>
      </w:r>
    </w:p>
    <w:p w:rsidR="006911AB" w:rsidRDefault="006911AB" w:rsidP="006911AB">
      <w:pPr>
        <w:rPr>
          <w:sz w:val="28"/>
          <w:szCs w:val="28"/>
        </w:rPr>
      </w:pPr>
    </w:p>
    <w:p w:rsidR="006911AB" w:rsidRDefault="006911AB" w:rsidP="006911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</w:t>
      </w:r>
      <w:hyperlink r:id="rId5" w:history="1">
        <w:r>
          <w:rPr>
            <w:rStyle w:val="a3"/>
            <w:bCs/>
            <w:color w:val="auto"/>
            <w:sz w:val="28"/>
            <w:szCs w:val="28"/>
            <w:u w:val="none"/>
          </w:rPr>
          <w:t>решением Думы Афанасьевского сельского поселения от 21.07.2020г.</w:t>
        </w:r>
      </w:hyperlink>
      <w:r>
        <w:rPr>
          <w:bCs/>
          <w:sz w:val="28"/>
          <w:szCs w:val="28"/>
        </w:rPr>
        <w:t xml:space="preserve"> №13-РД «О назначении публичных слушаний по проекту решения Думы Афанасьевского сельского поселения «О внесении изменений и дополнений в Устав Афанасьевского муниципального образования». </w:t>
      </w:r>
      <w:r>
        <w:rPr>
          <w:sz w:val="28"/>
          <w:szCs w:val="28"/>
        </w:rPr>
        <w:t xml:space="preserve"> </w:t>
      </w:r>
    </w:p>
    <w:p w:rsidR="006911AB" w:rsidRDefault="006911AB" w:rsidP="006911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проводятся с соблюдением всеми физическими лицами правил личной гигиены (использование медицинских масок, перчаток), соблюдение социальной дистанции составляет от 1,5 до 2 метров.</w:t>
      </w:r>
    </w:p>
    <w:p w:rsidR="006911AB" w:rsidRDefault="006911AB" w:rsidP="006911A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публичных слушаний: </w:t>
      </w:r>
      <w:r>
        <w:rPr>
          <w:sz w:val="28"/>
          <w:szCs w:val="28"/>
        </w:rPr>
        <w:t>обсуждение проекта решения Думы Афанасьевского сельского поселения «О внесении изменений и дополнений в Устав Афанасьевского муниципального образования».</w:t>
      </w:r>
    </w:p>
    <w:p w:rsidR="006911AB" w:rsidRDefault="006911AB" w:rsidP="006911A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Pr="006911AB">
        <w:rPr>
          <w:sz w:val="28"/>
          <w:szCs w:val="28"/>
        </w:rPr>
        <w:t>27</w:t>
      </w:r>
      <w:r>
        <w:rPr>
          <w:sz w:val="28"/>
          <w:szCs w:val="28"/>
        </w:rPr>
        <w:t xml:space="preserve"> июля 2020 года.     </w:t>
      </w:r>
      <w:r>
        <w:rPr>
          <w:b/>
          <w:sz w:val="28"/>
          <w:szCs w:val="28"/>
        </w:rPr>
        <w:t>Количество участников:</w:t>
      </w:r>
      <w:r>
        <w:rPr>
          <w:sz w:val="28"/>
          <w:szCs w:val="28"/>
        </w:rPr>
        <w:t xml:space="preserve"> 20.    </w:t>
      </w:r>
    </w:p>
    <w:p w:rsidR="006911AB" w:rsidRDefault="006911AB" w:rsidP="006911A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Председательствовал: В.Ю. Лобанов  </w:t>
      </w:r>
    </w:p>
    <w:p w:rsidR="006911AB" w:rsidRPr="006911AB" w:rsidRDefault="006911AB" w:rsidP="006911AB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Секретарь:                    А.П. Долгих</w:t>
      </w:r>
    </w:p>
    <w:p w:rsidR="006911AB" w:rsidRDefault="006911AB" w:rsidP="006911AB">
      <w:pPr>
        <w:ind w:firstLine="720"/>
        <w:rPr>
          <w:sz w:val="28"/>
          <w:szCs w:val="28"/>
        </w:rPr>
      </w:pPr>
    </w:p>
    <w:p w:rsidR="006911AB" w:rsidRDefault="006911AB" w:rsidP="006911A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6911AB" w:rsidRDefault="006911AB" w:rsidP="006911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Глава Афанасьевского сельского поселения В.Ю. Лобанов зачитал проект решения Думы Афанасьевского сельского поселения «О внесении </w:t>
      </w:r>
      <w:r>
        <w:rPr>
          <w:sz w:val="28"/>
          <w:szCs w:val="28"/>
        </w:rPr>
        <w:lastRenderedPageBreak/>
        <w:t>изменений и дополнений в Устав Афанасьевского муниципального образования».</w:t>
      </w:r>
    </w:p>
    <w:p w:rsidR="006911AB" w:rsidRDefault="006911AB" w:rsidP="006911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 обсуждении проекта решения Думы Афанасьевского сельского поселения «О внесении изменений и дополнений в Устав Афанасьевского муниципального образования» поступили следующие предложения:</w:t>
      </w:r>
    </w:p>
    <w:p w:rsidR="006911AB" w:rsidRDefault="006911AB" w:rsidP="006911AB">
      <w:pPr>
        <w:ind w:firstLine="720"/>
        <w:jc w:val="both"/>
        <w:rPr>
          <w:spacing w:val="-8"/>
          <w:sz w:val="28"/>
          <w:szCs w:val="28"/>
        </w:rPr>
      </w:pPr>
      <w:r>
        <w:rPr>
          <w:spacing w:val="-11"/>
          <w:sz w:val="28"/>
          <w:szCs w:val="28"/>
        </w:rPr>
        <w:t>Рязанцев С.Н.</w:t>
      </w:r>
      <w:r>
        <w:rPr>
          <w:sz w:val="28"/>
          <w:szCs w:val="28"/>
        </w:rPr>
        <w:t xml:space="preserve"> предложила одобрить </w:t>
      </w:r>
      <w:r>
        <w:rPr>
          <w:color w:val="000000"/>
          <w:spacing w:val="-8"/>
          <w:sz w:val="28"/>
          <w:szCs w:val="28"/>
        </w:rPr>
        <w:t xml:space="preserve">предложенный проект решения Думы </w:t>
      </w:r>
      <w:r>
        <w:rPr>
          <w:sz w:val="28"/>
          <w:szCs w:val="28"/>
        </w:rPr>
        <w:t xml:space="preserve"> Афанасьевского  </w:t>
      </w:r>
      <w:r>
        <w:rPr>
          <w:spacing w:val="-8"/>
          <w:sz w:val="28"/>
          <w:szCs w:val="28"/>
        </w:rPr>
        <w:t xml:space="preserve">сельского поселения «О внесении изменений и дополнений в Устав </w:t>
      </w:r>
      <w:r>
        <w:rPr>
          <w:sz w:val="28"/>
          <w:szCs w:val="28"/>
        </w:rPr>
        <w:t xml:space="preserve">Афанасьевского </w:t>
      </w:r>
      <w:r>
        <w:rPr>
          <w:spacing w:val="-8"/>
          <w:sz w:val="28"/>
          <w:szCs w:val="28"/>
        </w:rPr>
        <w:t>муниципального образования». Иных предложений (возражений) не поступало.</w:t>
      </w:r>
    </w:p>
    <w:p w:rsidR="006911AB" w:rsidRDefault="006911AB" w:rsidP="006911AB">
      <w:pPr>
        <w:ind w:firstLine="720"/>
        <w:jc w:val="both"/>
        <w:rPr>
          <w:spacing w:val="-8"/>
          <w:sz w:val="28"/>
          <w:szCs w:val="28"/>
        </w:rPr>
      </w:pPr>
    </w:p>
    <w:p w:rsidR="006911AB" w:rsidRDefault="006911AB" w:rsidP="006911A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Проведено открытое голосование:</w:t>
      </w:r>
    </w:p>
    <w:p w:rsidR="006911AB" w:rsidRDefault="006911AB" w:rsidP="0069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ЗА-20; ПРОТИВ - отсутствуют; ВОЗДЕРЖАЛИСЬ – отсутствуют.</w:t>
      </w:r>
    </w:p>
    <w:p w:rsidR="006911AB" w:rsidRDefault="006911AB" w:rsidP="006911AB">
      <w:pPr>
        <w:jc w:val="both"/>
        <w:rPr>
          <w:sz w:val="28"/>
          <w:szCs w:val="28"/>
        </w:rPr>
      </w:pPr>
    </w:p>
    <w:p w:rsidR="006911AB" w:rsidRDefault="006911AB" w:rsidP="006911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обсуждения проекта решения Думы Афанасьевского сельского поселения «О внесении изменений и дополнений в Устав Афанасьевского муниципального образования», опубликованного в газете «Афанасьевский вестник» </w:t>
      </w:r>
      <w:r>
        <w:rPr>
          <w:spacing w:val="-1"/>
          <w:sz w:val="28"/>
          <w:szCs w:val="28"/>
        </w:rPr>
        <w:t xml:space="preserve">21.07.2020 </w:t>
      </w:r>
      <w:r>
        <w:rPr>
          <w:spacing w:val="-5"/>
          <w:sz w:val="28"/>
          <w:szCs w:val="28"/>
        </w:rPr>
        <w:t xml:space="preserve">года № 14(269) </w:t>
      </w:r>
      <w:r>
        <w:rPr>
          <w:b/>
          <w:sz w:val="28"/>
          <w:szCs w:val="28"/>
        </w:rPr>
        <w:t>принято решение:</w:t>
      </w:r>
    </w:p>
    <w:p w:rsidR="006911AB" w:rsidRDefault="006911AB" w:rsidP="006911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проект решения Думы Афанасьевского сельского поселения «О внесении изменений и дополнений в Устав Афанасьевского муниципального образования» с учетом поступивших предложений в предложенной редакции.</w:t>
      </w:r>
    </w:p>
    <w:p w:rsidR="006911AB" w:rsidRDefault="006911AB" w:rsidP="006911AB">
      <w:pPr>
        <w:ind w:firstLine="720"/>
        <w:jc w:val="both"/>
        <w:rPr>
          <w:sz w:val="28"/>
          <w:szCs w:val="28"/>
        </w:rPr>
      </w:pPr>
    </w:p>
    <w:p w:rsidR="006911AB" w:rsidRDefault="006911AB" w:rsidP="006911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Думе Афанасьевского сельского поселения принять решение Думы Афанасьевского сельского поселения «О внесении изменений и дополнений в Устав Афанасьевского муниципального образования» с учетом поступивших предложений в предложенной редакции. </w:t>
      </w:r>
    </w:p>
    <w:p w:rsidR="006911AB" w:rsidRDefault="006911AB" w:rsidP="006911AB">
      <w:pPr>
        <w:ind w:firstLine="720"/>
        <w:jc w:val="both"/>
        <w:rPr>
          <w:sz w:val="28"/>
          <w:szCs w:val="28"/>
        </w:rPr>
      </w:pPr>
    </w:p>
    <w:p w:rsidR="006911AB" w:rsidRDefault="006911AB" w:rsidP="006911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настоящий протокол в газете «Афанасьевский вестник» и разместить </w:t>
      </w:r>
      <w:r>
        <w:rPr>
          <w:color w:val="000000"/>
          <w:sz w:val="28"/>
          <w:szCs w:val="28"/>
        </w:rPr>
        <w:t>на официальном сайте администрации Афанасьевского 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6911AB" w:rsidRDefault="006911AB" w:rsidP="006911AB">
      <w:pPr>
        <w:rPr>
          <w:sz w:val="28"/>
          <w:szCs w:val="28"/>
        </w:rPr>
      </w:pPr>
    </w:p>
    <w:p w:rsidR="006911AB" w:rsidRDefault="006911AB" w:rsidP="006911AB">
      <w:pPr>
        <w:rPr>
          <w:sz w:val="28"/>
          <w:szCs w:val="28"/>
        </w:rPr>
      </w:pPr>
    </w:p>
    <w:p w:rsidR="006911AB" w:rsidRDefault="006911AB" w:rsidP="006911A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                                                         В.Ю. Лобанов      </w:t>
      </w:r>
    </w:p>
    <w:p w:rsidR="006911AB" w:rsidRDefault="006911AB" w:rsidP="006911AB">
      <w:pPr>
        <w:rPr>
          <w:sz w:val="28"/>
          <w:szCs w:val="28"/>
        </w:rPr>
      </w:pPr>
    </w:p>
    <w:p w:rsidR="006911AB" w:rsidRDefault="006911AB" w:rsidP="006911AB">
      <w:pPr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    А.П. Долгих</w:t>
      </w:r>
    </w:p>
    <w:p w:rsidR="009657CA" w:rsidRDefault="006911AB" w:rsidP="006911AB">
      <w:pPr>
        <w:jc w:val="center"/>
      </w:pPr>
    </w:p>
    <w:p w:rsidR="006911AB" w:rsidRDefault="006911AB" w:rsidP="006911AB">
      <w:pPr>
        <w:jc w:val="center"/>
      </w:pPr>
    </w:p>
    <w:p w:rsidR="006911AB" w:rsidRPr="006911AB" w:rsidRDefault="006911AB" w:rsidP="006911AB">
      <w:pPr>
        <w:jc w:val="center"/>
      </w:pPr>
      <w:r w:rsidRPr="006911AB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BB42A" wp14:editId="49CB90E4">
                <wp:simplePos x="0" y="0"/>
                <wp:positionH relativeFrom="column">
                  <wp:posOffset>-650875</wp:posOffset>
                </wp:positionH>
                <wp:positionV relativeFrom="paragraph">
                  <wp:posOffset>87630</wp:posOffset>
                </wp:positionV>
                <wp:extent cx="6638290" cy="1885950"/>
                <wp:effectExtent l="0" t="0" r="86360" b="95250"/>
                <wp:wrapNone/>
                <wp:docPr id="2" name="Блок-схема: карточ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911AB" w:rsidRPr="00AC63DD" w:rsidRDefault="006911AB" w:rsidP="006911A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6911AB" w:rsidRPr="00AC63DD" w:rsidRDefault="006911AB" w:rsidP="006911A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6911AB" w:rsidRPr="00AC63DD" w:rsidRDefault="006911AB" w:rsidP="006911A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6911AB" w:rsidRPr="00D77691" w:rsidRDefault="006911AB" w:rsidP="006911A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" o:spid="_x0000_s1026" type="#_x0000_t121" style="position:absolute;left:0;text-align:left;margin-left:-51.25pt;margin-top:6.9pt;width:522.7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pfrQIAABw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">
                <v:shadow on="t" opacity=".5" offset="6pt,6pt"/>
                <v:textbox>
                  <w:txbxContent>
                    <w:p w:rsidR="006911AB" w:rsidRPr="00AC63DD" w:rsidRDefault="006911AB" w:rsidP="006911A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6911AB" w:rsidRPr="00AC63DD" w:rsidRDefault="006911AB" w:rsidP="006911A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6911AB" w:rsidRPr="00AC63DD" w:rsidRDefault="006911AB" w:rsidP="006911A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6911AB" w:rsidRPr="00D77691" w:rsidRDefault="006911AB" w:rsidP="006911A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11AB" w:rsidRPr="006911AB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CD"/>
    <w:rsid w:val="006911AB"/>
    <w:rsid w:val="006D6AA7"/>
    <w:rsid w:val="008566CD"/>
    <w:rsid w:val="00A673E8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11AB"/>
    <w:rPr>
      <w:color w:val="00663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11AB"/>
    <w:rPr>
      <w:color w:val="00663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hedey.mo38.ru/law/npa/&#1055;&#1088;&#1086;&#1077;&#1082;&#1090;%20&#1088;&#1077;&#1096;&#1077;&#1085;&#1080;&#1077;%20&#1044;&#1091;&#1084;&#1099;%20&#1086;%20&#1085;&#1072;&#1079;&#1085;&#1072;&#1095;&#1077;&#1085;&#1080;&#1080;%20&#1087;&#1091;&#1073;&#1083;&#1080;&#1095;&#1085;&#1099;&#1093;%20&#1089;&#1083;&#1091;&#1096;&#1072;&#1085;&#1080;&#1081;%20&#1087;&#1086;%20&#1091;&#1089;&#1090;&#1072;&#1074;&#1091;%20&#1080;&#1102;&#1085;&#1100;%202019%20&#1075;&#1086;&#1076;&#107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2020-08-26T05:29:00Z</dcterms:created>
  <dcterms:modified xsi:type="dcterms:W3CDTF">2020-08-26T05:37:00Z</dcterms:modified>
</cp:coreProperties>
</file>