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8142"/>
      </w:tblGrid>
      <w:tr w:rsidR="00596877" w:rsidRPr="00342359" w:rsidTr="00B52DA7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596877" w:rsidRPr="00342359" w:rsidRDefault="00596877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96877" w:rsidRPr="00342359" w:rsidRDefault="00596877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596877" w:rsidRPr="00342359" w:rsidRDefault="00596877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96877" w:rsidRPr="00342359" w:rsidRDefault="00596877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06</w:t>
            </w:r>
            <w:r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.2020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  <w:r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66</w:t>
            </w:r>
            <w:r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596877" w:rsidRPr="00342359" w:rsidRDefault="00596877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96877" w:rsidRPr="00342359" w:rsidRDefault="00596877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596877" w:rsidRPr="00342359" w:rsidRDefault="00596877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96877" w:rsidRPr="00342359" w:rsidRDefault="00596877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596877" w:rsidRPr="00342359" w:rsidRDefault="00596877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596877" w:rsidRPr="00342359" w:rsidRDefault="00596877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596877" w:rsidRPr="00342359" w:rsidRDefault="00596877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BD05C2" w:rsidRPr="00BD05C2" w:rsidTr="00BC2CD7">
        <w:trPr>
          <w:trHeight w:val="260"/>
        </w:trPr>
        <w:tc>
          <w:tcPr>
            <w:tcW w:w="10229" w:type="dxa"/>
          </w:tcPr>
          <w:p w:rsidR="00BD05C2" w:rsidRPr="00BD05C2" w:rsidRDefault="00BD05C2" w:rsidP="00BD05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BD05C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BD05C2" w:rsidRPr="00BD05C2" w:rsidTr="00BC2CD7">
        <w:trPr>
          <w:trHeight w:val="273"/>
        </w:trPr>
        <w:tc>
          <w:tcPr>
            <w:tcW w:w="10229" w:type="dxa"/>
          </w:tcPr>
          <w:p w:rsidR="00BD05C2" w:rsidRPr="00BD05C2" w:rsidRDefault="00BD05C2" w:rsidP="00BD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BD05C2" w:rsidRPr="00BD05C2" w:rsidRDefault="00BD05C2" w:rsidP="00BD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BD05C2" w:rsidRPr="00BD05C2" w:rsidTr="00BC2CD7">
        <w:trPr>
          <w:trHeight w:val="521"/>
        </w:trPr>
        <w:tc>
          <w:tcPr>
            <w:tcW w:w="10229" w:type="dxa"/>
          </w:tcPr>
          <w:p w:rsidR="00BD05C2" w:rsidRPr="00BD05C2" w:rsidRDefault="00BD05C2" w:rsidP="00BD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D05C2" w:rsidRPr="00BD05C2" w:rsidRDefault="00BD05C2" w:rsidP="00BD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</w:tc>
      </w:tr>
      <w:tr w:rsidR="00BD05C2" w:rsidRPr="00BD05C2" w:rsidTr="00BC2CD7">
        <w:trPr>
          <w:trHeight w:val="249"/>
        </w:trPr>
        <w:tc>
          <w:tcPr>
            <w:tcW w:w="10229" w:type="dxa"/>
          </w:tcPr>
          <w:p w:rsidR="00BD05C2" w:rsidRPr="00BD05C2" w:rsidRDefault="00BD05C2" w:rsidP="00BD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BD05C2" w:rsidRPr="00BD05C2" w:rsidTr="00BC2CD7">
        <w:trPr>
          <w:trHeight w:val="343"/>
        </w:trPr>
        <w:tc>
          <w:tcPr>
            <w:tcW w:w="10229" w:type="dxa"/>
          </w:tcPr>
          <w:p w:rsidR="00BD05C2" w:rsidRPr="00BD05C2" w:rsidRDefault="00BD05C2" w:rsidP="00BD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BD05C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BD05C2" w:rsidRPr="00BD05C2" w:rsidTr="00BC2CD7">
        <w:trPr>
          <w:trHeight w:val="260"/>
        </w:trPr>
        <w:tc>
          <w:tcPr>
            <w:tcW w:w="10229" w:type="dxa"/>
          </w:tcPr>
          <w:p w:rsidR="00BD05C2" w:rsidRPr="00BD05C2" w:rsidRDefault="00BD05C2" w:rsidP="00BD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BD05C2" w:rsidRPr="00BD05C2" w:rsidTr="00BC2CD7">
        <w:trPr>
          <w:trHeight w:val="273"/>
        </w:trPr>
        <w:tc>
          <w:tcPr>
            <w:tcW w:w="10229" w:type="dxa"/>
          </w:tcPr>
          <w:p w:rsidR="00BD05C2" w:rsidRPr="00BD05C2" w:rsidRDefault="00BD05C2" w:rsidP="00BD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BD05C2" w:rsidRPr="00BD05C2" w:rsidTr="00BC2CD7">
        <w:trPr>
          <w:trHeight w:val="260"/>
        </w:trPr>
        <w:tc>
          <w:tcPr>
            <w:tcW w:w="10229" w:type="dxa"/>
          </w:tcPr>
          <w:p w:rsidR="00BD05C2" w:rsidRPr="00BD05C2" w:rsidRDefault="00BD05C2" w:rsidP="00BD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</w:pPr>
            <w:r w:rsidRPr="00BD05C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06.06.2020г.                                                           № 16- ПГ</w:t>
            </w:r>
          </w:p>
          <w:p w:rsidR="00BD05C2" w:rsidRPr="00BD05C2" w:rsidRDefault="00BD05C2" w:rsidP="00BD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BD05C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д. Афанасьева</w:t>
            </w:r>
          </w:p>
        </w:tc>
      </w:tr>
      <w:tr w:rsidR="00BD05C2" w:rsidRPr="00BD05C2" w:rsidTr="00BC2CD7">
        <w:trPr>
          <w:trHeight w:val="368"/>
        </w:trPr>
        <w:tc>
          <w:tcPr>
            <w:tcW w:w="10229" w:type="dxa"/>
          </w:tcPr>
          <w:p w:rsidR="00BD05C2" w:rsidRPr="00BD05C2" w:rsidRDefault="00BD05C2" w:rsidP="00BD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BD05C2" w:rsidRPr="00BD05C2" w:rsidTr="00BC2CD7">
        <w:trPr>
          <w:trHeight w:val="260"/>
        </w:trPr>
        <w:tc>
          <w:tcPr>
            <w:tcW w:w="10229" w:type="dxa"/>
          </w:tcPr>
          <w:p w:rsidR="00BD05C2" w:rsidRPr="00BD05C2" w:rsidRDefault="00BD05C2" w:rsidP="00BD05C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Афанасьевского сельского поселения на 2018-2022гг.», утвержденную постановлением Администрации Афанасьевского сельского поселения от 28.12.2017 г. № 44-ПГ</w:t>
            </w:r>
          </w:p>
          <w:p w:rsidR="00BD05C2" w:rsidRPr="00BD05C2" w:rsidRDefault="00BD05C2" w:rsidP="00BD0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D0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(с изменениями от </w:t>
            </w:r>
            <w:r w:rsidRPr="00BD05C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28.02.2018г.</w:t>
            </w:r>
            <w:r w:rsidRPr="00BD0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 1ПГа,</w:t>
            </w:r>
            <w:proofErr w:type="gramEnd"/>
          </w:p>
          <w:p w:rsidR="00BD05C2" w:rsidRPr="00BD05C2" w:rsidRDefault="00BD05C2" w:rsidP="00BD0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27.04.2018г. № 5-ПГ, от 29.12.2018 г. № 14-ПГа;</w:t>
            </w:r>
          </w:p>
          <w:p w:rsidR="00BD05C2" w:rsidRPr="00BD05C2" w:rsidRDefault="00BD05C2" w:rsidP="00BD0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07.12.2018 г. № 17-ПГ; от 25.12.2018 № 20-ПГа;</w:t>
            </w:r>
          </w:p>
          <w:p w:rsidR="00BD05C2" w:rsidRPr="00BD05C2" w:rsidRDefault="00BD05C2" w:rsidP="00BD0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09.01.2019 г. №1-ПГот 22.02.2019 № 5-ПГ;</w:t>
            </w:r>
          </w:p>
          <w:p w:rsidR="00BD05C2" w:rsidRPr="00BD05C2" w:rsidRDefault="00BD05C2" w:rsidP="00BD0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29.04.2019 г. № 18-ПГа; от 30.05.2019 г. № 21-ПГ;</w:t>
            </w:r>
          </w:p>
          <w:p w:rsidR="00BD05C2" w:rsidRPr="00BD05C2" w:rsidRDefault="00BD05C2" w:rsidP="00BD0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01.08.2019 г. № 27-ПГ; от 08.09.2019 г.№ 33-ПГ;</w:t>
            </w:r>
          </w:p>
          <w:p w:rsidR="00BD05C2" w:rsidRPr="00BD05C2" w:rsidRDefault="00BD05C2" w:rsidP="00BD0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31.10.2019 г. № 35-ПГ; 09.11.2019 г. № 35-ПГа; </w:t>
            </w:r>
          </w:p>
          <w:p w:rsidR="00BD05C2" w:rsidRPr="00BD05C2" w:rsidRDefault="00BD05C2" w:rsidP="00BD0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23.12.2019 г. 40-ПГ; от 26.12.2019 г. № 41-ПГ; от 27.01.2020 г.  № 3-ПГа;</w:t>
            </w:r>
          </w:p>
          <w:p w:rsidR="00BD05C2" w:rsidRPr="00BD05C2" w:rsidRDefault="00BD05C2" w:rsidP="00BD0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25.02.2020 г. № 5-ПГа; от 23.03.2020 № 8-ПГ; от 12.05.2020 г № 13-ПГ;</w:t>
            </w:r>
          </w:p>
          <w:p w:rsidR="00BD05C2" w:rsidRPr="00BD05C2" w:rsidRDefault="00BD05C2" w:rsidP="00BD0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25.05.2020 №  14-ПГ)</w:t>
            </w:r>
          </w:p>
          <w:p w:rsidR="00BD05C2" w:rsidRPr="00BD05C2" w:rsidRDefault="00BD05C2" w:rsidP="00BD05C2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BD05C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   </w:t>
      </w: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BD05C2">
        <w:rPr>
          <w:rFonts w:ascii="Times New Roman" w:eastAsia="Calibri" w:hAnsi="Times New Roman" w:cs="Times New Roman"/>
          <w:color w:val="000000"/>
          <w:sz w:val="27"/>
          <w:szCs w:val="27"/>
        </w:rPr>
        <w:t>Р</w:t>
      </w:r>
      <w:proofErr w:type="gramEnd"/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BD05C2">
        <w:rPr>
          <w:rFonts w:ascii="Times New Roman" w:eastAsia="Calibri" w:hAnsi="Times New Roman" w:cs="Times New Roman"/>
          <w:color w:val="000000"/>
          <w:sz w:val="27"/>
          <w:szCs w:val="27"/>
        </w:rPr>
        <w:t>Р</w:t>
      </w:r>
      <w:proofErr w:type="gramEnd"/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proofErr w:type="gramStart"/>
      <w:r w:rsidRPr="00BD05C2">
        <w:rPr>
          <w:rFonts w:ascii="Times New Roman" w:eastAsia="Calibri" w:hAnsi="Times New Roman" w:cs="Times New Roman"/>
          <w:color w:val="000000"/>
          <w:sz w:val="27"/>
          <w:szCs w:val="27"/>
        </w:rPr>
        <w:lastRenderedPageBreak/>
        <w:t xml:space="preserve">Руководствуясь Федеральным </w:t>
      </w:r>
      <w:hyperlink r:id="rId8" w:history="1">
        <w:r w:rsidRPr="00BD05C2">
          <w:rPr>
            <w:rFonts w:ascii="Times New Roman" w:eastAsia="Calibri" w:hAnsi="Times New Roman" w:cs="Times New Roman"/>
            <w:color w:val="000000"/>
            <w:sz w:val="27"/>
            <w:szCs w:val="27"/>
          </w:rPr>
          <w:t>законом</w:t>
        </w:r>
      </w:hyperlink>
      <w:r w:rsidRPr="00BD05C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BD05C2">
          <w:rPr>
            <w:rFonts w:ascii="Times New Roman" w:eastAsia="Calibri" w:hAnsi="Times New Roman" w:cs="Times New Roman"/>
            <w:color w:val="000000"/>
            <w:sz w:val="27"/>
            <w:szCs w:val="27"/>
          </w:rPr>
          <w:t>Уставом</w:t>
        </w:r>
      </w:hyperlink>
      <w:r w:rsidRPr="00BD05C2">
        <w:rPr>
          <w:rFonts w:ascii="Times New Roman" w:eastAsia="Calibri" w:hAnsi="Times New Roman" w:cs="Times New Roman"/>
          <w:sz w:val="27"/>
          <w:szCs w:val="27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BD05C2">
        <w:rPr>
          <w:rFonts w:ascii="Times New Roman" w:eastAsia="Calibri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BD05C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BD05C2" w:rsidRPr="00BD05C2" w:rsidRDefault="00BD05C2" w:rsidP="00BD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BD05C2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BD05C2" w:rsidRPr="00BD05C2" w:rsidRDefault="00BD05C2" w:rsidP="00BD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</w:p>
    <w:p w:rsidR="00BD05C2" w:rsidRPr="00BD05C2" w:rsidRDefault="00BD05C2" w:rsidP="00BD05C2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 w:rsidRPr="00BD05C2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1.  Внести изменения в муниципальную программу «</w:t>
      </w:r>
      <w:r w:rsidRPr="00BD05C2">
        <w:rPr>
          <w:rFonts w:ascii="Times New Roman" w:eastAsia="Calibri" w:hAnsi="Times New Roman" w:cs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Pr="00BD05C2">
        <w:rPr>
          <w:rFonts w:ascii="Times New Roman" w:eastAsia="Calibri" w:hAnsi="Times New Roman" w:cs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44-ПГ</w:t>
      </w:r>
      <w:r w:rsidRPr="00BD05C2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BD05C2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</w:t>
      </w:r>
      <w:r w:rsidRPr="00BD05C2">
        <w:rPr>
          <w:rFonts w:ascii="Times New Roman" w:eastAsia="Calibri" w:hAnsi="Times New Roman" w:cs="Times New Roman"/>
          <w:spacing w:val="20"/>
          <w:sz w:val="28"/>
          <w:szCs w:val="20"/>
        </w:rPr>
        <w:t>28.02.2018г.</w:t>
      </w:r>
      <w:r w:rsidRPr="00BD05C2">
        <w:rPr>
          <w:rFonts w:ascii="Times New Roman" w:eastAsia="Calibri" w:hAnsi="Times New Roman" w:cs="Times New Roman"/>
          <w:sz w:val="28"/>
          <w:szCs w:val="28"/>
        </w:rPr>
        <w:t xml:space="preserve"> № 1ПГа, от 27.04.2018г. № 5-ПГ, от 29.12.2018 г. № 14-ПГа; от 07.12.2018 г. № 17-ПГа; от 25.12.2018 г. № 20-ПГа;</w:t>
      </w:r>
      <w:r w:rsidRPr="00BD05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D05C2">
        <w:rPr>
          <w:rFonts w:ascii="Times New Roman" w:eastAsia="Calibri" w:hAnsi="Times New Roman" w:cs="Times New Roman"/>
          <w:sz w:val="28"/>
          <w:szCs w:val="28"/>
        </w:rPr>
        <w:t xml:space="preserve">от 09.01.2019 г. №1-ПГ; </w:t>
      </w:r>
      <w:proofErr w:type="gramStart"/>
      <w:r w:rsidRPr="00BD05C2">
        <w:rPr>
          <w:rFonts w:ascii="Times New Roman" w:eastAsia="Calibri" w:hAnsi="Times New Roman" w:cs="Times New Roman"/>
          <w:sz w:val="28"/>
          <w:szCs w:val="28"/>
        </w:rPr>
        <w:t>от 22.02.2019 № 5-ПГ; от 29.04.2019 г. № 18-ПГа; от 30.05.2019 г. № 21-ПГ; от 01.08.2019 г. № 27-ПГ; от 08.09.2019 г.№ 33-ПГ; от 31.10.2019 г. № 35-ПГ; 09.11.2019 г. № 35-ПГа; 23.12.2019 г. 40-ПГ; от 26.12.2019 № 41-ПГ; от 27.01.2020 г.№ 3-ПГа; от 25.02.2020 № 5-ПГа; от 23.03.2020 № 8-ПГ; от 12.05.2020 г № 13-ПГ; от 25.05.2020 №  14-ПГ)</w:t>
      </w:r>
      <w:r w:rsidRPr="00BD05C2">
        <w:rPr>
          <w:rFonts w:ascii="Times New Roman" w:eastAsia="Calibri" w:hAnsi="Times New Roman" w:cs="Times New Roman"/>
          <w:bCs/>
          <w:sz w:val="27"/>
          <w:szCs w:val="27"/>
        </w:rPr>
        <w:t xml:space="preserve"> (далее - Программа) следующие изменения:</w:t>
      </w:r>
      <w:proofErr w:type="gramEnd"/>
    </w:p>
    <w:p w:rsidR="00BD05C2" w:rsidRPr="00BD05C2" w:rsidRDefault="00BD05C2" w:rsidP="00BD0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5C2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BD05C2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BD05C2">
        <w:rPr>
          <w:rFonts w:ascii="Times New Roman" w:eastAsia="Calibri" w:hAnsi="Times New Roman" w:cs="Times New Roman"/>
          <w:color w:val="000000"/>
          <w:sz w:val="28"/>
          <w:szCs w:val="24"/>
        </w:rPr>
        <w:t>Ресурсное обеспечение муниципальной программы</w:t>
      </w:r>
      <w:r w:rsidRPr="00BD05C2">
        <w:rPr>
          <w:rFonts w:ascii="Times New Roman" w:eastAsia="Calibri" w:hAnsi="Times New Roman" w:cs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BD05C2" w:rsidRPr="00BD05C2" w:rsidTr="00BC2CD7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60859,1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12159,8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19463,0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12252,7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8790,8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8193,2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51708,4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13136,9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10667,9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8369,8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7769,3 тыс. руб.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8683,8 тыс. руб., в том числе: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308,9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6326,1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1459,2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 год – 294,8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294,8 тыс. руб.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582,4  тыс. руб., в том числе: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86,4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125,6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BD05C2" w:rsidRPr="00BD05C2" w:rsidRDefault="00BD05C2" w:rsidP="00BD05C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BD05C2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BD05C2">
        <w:rPr>
          <w:rFonts w:ascii="Times New Roman" w:eastAsia="Calibri" w:hAnsi="Times New Roman" w:cs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5C2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BD05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BD05C2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BD05C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BD05C2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BD05C2" w:rsidRPr="00BD05C2" w:rsidTr="00BC2CD7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14262,2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3928,0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3298,7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3430,4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1769,8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1835,3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11550,7 </w:t>
            </w: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3776,1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3283,5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2381,3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1475,7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1541,2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1789,2 тыс. руб., в том числе: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151,9тыс.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1049,1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294,1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294,1 тыс. руб.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год – 0,0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5C2" w:rsidRPr="00BD05C2" w:rsidRDefault="00BD05C2" w:rsidP="00BD0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5C2">
        <w:rPr>
          <w:rFonts w:ascii="Times New Roman" w:eastAsia="Calibri" w:hAnsi="Times New Roman" w:cs="Times New Roman"/>
          <w:bCs/>
          <w:sz w:val="27"/>
          <w:szCs w:val="27"/>
        </w:rPr>
        <w:t xml:space="preserve">2.1. </w:t>
      </w:r>
      <w:r w:rsidRPr="00BD05C2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BD05C2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BD05C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BD05C2">
        <w:rPr>
          <w:rFonts w:ascii="Times New Roman" w:eastAsia="Calibri" w:hAnsi="Times New Roman" w:cs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BD05C2" w:rsidRPr="00BD05C2" w:rsidTr="00BC2CD7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60859,1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12159,8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19463,0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12252,7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8790,8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8193,2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51708,4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13136,9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10667,9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8369,8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7769,3 тыс. руб.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8683,8 тыс. руб., в том числе: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308,9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6326,1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1459,2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294,8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294,8 тыс. руб.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582,4  тыс. руб., в том числе: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86,4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125,6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BD05C2" w:rsidRPr="00BD05C2" w:rsidRDefault="00BD05C2" w:rsidP="00BD05C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5C2" w:rsidRPr="00BD05C2" w:rsidRDefault="00BD05C2" w:rsidP="00BD0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5C2">
        <w:rPr>
          <w:rFonts w:ascii="Times New Roman" w:eastAsia="Calibri" w:hAnsi="Times New Roman" w:cs="Times New Roman"/>
          <w:bCs/>
          <w:sz w:val="27"/>
          <w:szCs w:val="27"/>
        </w:rPr>
        <w:t xml:space="preserve">2.1. </w:t>
      </w:r>
      <w:r w:rsidRPr="00BD05C2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BD05C2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BD05C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BD05C2">
        <w:rPr>
          <w:rFonts w:ascii="Times New Roman" w:eastAsia="Calibri" w:hAnsi="Times New Roman" w:cs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BD05C2" w:rsidRPr="00BD05C2" w:rsidRDefault="00BD05C2" w:rsidP="00BD0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BD05C2" w:rsidRPr="00BD05C2" w:rsidTr="00BC2CD7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60859,1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12159,8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19463,0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12252,7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8790,8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8193,2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51708,4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13136,9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10667,9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8369,8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7769,3 тыс. руб.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8683,8 тыс. руб., в том числе: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308,9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6326,1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1459,2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294,8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294,8 тыс. руб.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582,4  тыс. руб., в том числе: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86,4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125,6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BD05C2" w:rsidRPr="00BD05C2" w:rsidRDefault="00BD05C2" w:rsidP="00BD05C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BD05C2">
        <w:rPr>
          <w:rFonts w:ascii="Times New Roman" w:eastAsia="Calibri" w:hAnsi="Times New Roman" w:cs="Times New Roman"/>
          <w:sz w:val="28"/>
          <w:szCs w:val="24"/>
        </w:rPr>
        <w:t xml:space="preserve">2.2. </w:t>
      </w:r>
      <w:r w:rsidRPr="00BD05C2">
        <w:rPr>
          <w:rFonts w:ascii="Times New Roman" w:eastAsia="Calibri" w:hAnsi="Times New Roman" w:cs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5C2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BD05C2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BD05C2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BD05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BD05C2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BD05C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BD05C2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BD05C2" w:rsidRPr="00BD05C2" w:rsidTr="00BC2CD7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13339,8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3928,0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3298,7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3430,4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1769,8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1835,3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Афанасьевского сельского поселения составляет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12473,0 </w:t>
            </w: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3776,1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3298,7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2381,3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1475,7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BD05C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1541,2 </w:t>
            </w:r>
            <w:r w:rsidRPr="00BD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1789,2 тыс. руб., в том числе: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151,9тыс.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1049,1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294,1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294,1 тыс. руб.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BD05C2" w:rsidRPr="00BD05C2" w:rsidRDefault="00BD05C2" w:rsidP="00BD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5C2">
        <w:rPr>
          <w:rFonts w:ascii="Times New Roman" w:eastAsia="Calibri" w:hAnsi="Times New Roman" w:cs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BD05C2">
        <w:rPr>
          <w:rFonts w:ascii="Times New Roman" w:eastAsia="Calibri" w:hAnsi="Times New Roman" w:cs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BD05C2" w:rsidRPr="00BD05C2" w:rsidRDefault="00BD05C2" w:rsidP="00BD05C2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05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D05C2" w:rsidRPr="00BD05C2" w:rsidRDefault="00BD05C2" w:rsidP="00BD0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D05C2" w:rsidRPr="00BD05C2" w:rsidRDefault="00BD05C2" w:rsidP="00BD05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05C2" w:rsidRPr="00BD05C2" w:rsidRDefault="00BD05C2" w:rsidP="00BD05C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D05C2">
        <w:rPr>
          <w:rFonts w:ascii="Times New Roman" w:eastAsia="Calibri" w:hAnsi="Times New Roman" w:cs="Times New Roman"/>
          <w:bCs/>
          <w:sz w:val="28"/>
          <w:szCs w:val="28"/>
        </w:rPr>
        <w:t xml:space="preserve">           Глава Афанасьевского</w:t>
      </w:r>
    </w:p>
    <w:p w:rsidR="00BD05C2" w:rsidRPr="00BD05C2" w:rsidRDefault="00BD05C2" w:rsidP="00BD05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5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В.Ю. Лобанов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BD05C2" w:rsidRPr="00BD05C2" w:rsidSect="00BD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5" w:right="227" w:bottom="1134" w:left="284" w:header="709" w:footer="431" w:gutter="0"/>
          <w:pgNumType w:start="1"/>
          <w:cols w:space="708"/>
          <w:docGrid w:linePitch="360"/>
        </w:sect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05C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05C2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05C2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05C2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Афанасьевского сельского поселения на 2018-2022 гг.»</w:t>
      </w:r>
    </w:p>
    <w:p w:rsidR="00BD05C2" w:rsidRPr="00BD05C2" w:rsidRDefault="00BD05C2" w:rsidP="00BD05C2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D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28.12.2017 г. № 44-ПГ (с изменениями от 28.02.2018г. № 1ПГа, </w:t>
      </w:r>
      <w:proofErr w:type="gramEnd"/>
    </w:p>
    <w:p w:rsidR="00BD05C2" w:rsidRPr="00BD05C2" w:rsidRDefault="00BD05C2" w:rsidP="00BD05C2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D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27.04.2018 г. № 5-ПГ, </w:t>
      </w:r>
      <w:r w:rsidRPr="00BD05C2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BD05C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29.10.2018 г. № 14-ПГа; от 07.12.2018 г. № 17-ПГ; </w:t>
      </w:r>
    </w:p>
    <w:p w:rsidR="00BD05C2" w:rsidRPr="00BD05C2" w:rsidRDefault="00BD05C2" w:rsidP="00BD05C2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D05C2">
        <w:rPr>
          <w:rFonts w:ascii="Times New Roman" w:eastAsia="Times New Roman" w:hAnsi="Times New Roman" w:cs="Courier New"/>
          <w:sz w:val="24"/>
          <w:szCs w:val="24"/>
          <w:lang w:eastAsia="ru-RU"/>
        </w:rPr>
        <w:t>от 25.12.2018 № 20-ПГа;</w:t>
      </w:r>
      <w:r w:rsidRPr="00BD05C2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BD05C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09.01.2019 г. №1-ПГ; от 22.02.2019 №  5-ПГ; </w:t>
      </w:r>
    </w:p>
    <w:p w:rsidR="00BD05C2" w:rsidRPr="00BD05C2" w:rsidRDefault="00BD05C2" w:rsidP="00BD05C2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D05C2">
        <w:rPr>
          <w:rFonts w:ascii="Times New Roman" w:eastAsia="Times New Roman" w:hAnsi="Times New Roman" w:cs="Courier New"/>
          <w:sz w:val="24"/>
          <w:szCs w:val="24"/>
          <w:lang w:eastAsia="ru-RU"/>
        </w:rPr>
        <w:t>от 29.04.2019 г. № 18-ПГа; от 01.08.2019 г. № 21-ПГ;</w:t>
      </w:r>
    </w:p>
    <w:p w:rsidR="00BD05C2" w:rsidRPr="00BD05C2" w:rsidRDefault="00BD05C2" w:rsidP="00BD05C2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D05C2">
        <w:rPr>
          <w:rFonts w:ascii="Times New Roman" w:eastAsia="Times New Roman" w:hAnsi="Times New Roman" w:cs="Courier New"/>
          <w:sz w:val="24"/>
          <w:szCs w:val="24"/>
          <w:lang w:eastAsia="ru-RU"/>
        </w:rPr>
        <w:t>от 01.08.2019 г. 27-ПГ;</w:t>
      </w:r>
      <w:r w:rsidRPr="00BD05C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BD05C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08.09.2019 г.№ 33-ПГ; от 31.10.2019 г.№ 35-ПГ; </w:t>
      </w:r>
    </w:p>
    <w:p w:rsidR="00BD05C2" w:rsidRPr="00BD05C2" w:rsidRDefault="00BD05C2" w:rsidP="00BD05C2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D05C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09.11.2019 г. № 35-ПГа; 23.12.2019 г. 40-ПГ; от 26.12.2019 № 41-ПГ; от 27.01.2020 г. № 3-ПГа; </w:t>
      </w:r>
    </w:p>
    <w:p w:rsidR="00BD05C2" w:rsidRPr="00BD05C2" w:rsidRDefault="00BD05C2" w:rsidP="00BD05C2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C2">
        <w:rPr>
          <w:rFonts w:ascii="Times New Roman" w:eastAsia="Times New Roman" w:hAnsi="Times New Roman" w:cs="Courier New"/>
          <w:sz w:val="24"/>
          <w:szCs w:val="24"/>
          <w:lang w:eastAsia="ru-RU"/>
        </w:rPr>
        <w:t>от 25.02.2020 г. № 5-ПГа;</w:t>
      </w:r>
      <w:r w:rsidRPr="00BD05C2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BD05C2">
        <w:rPr>
          <w:rFonts w:ascii="Times New Roman" w:eastAsia="Times New Roman" w:hAnsi="Times New Roman" w:cs="Courier New"/>
          <w:sz w:val="24"/>
          <w:szCs w:val="24"/>
          <w:lang w:eastAsia="ru-RU"/>
        </w:rPr>
        <w:t>от 23.03.2020 № 8-ПГ; от 12.05.2020 г № 13-ПГ;</w:t>
      </w:r>
      <w:r w:rsidRPr="00BD05C2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BD05C2">
        <w:rPr>
          <w:rFonts w:ascii="Times New Roman" w:eastAsia="Times New Roman" w:hAnsi="Times New Roman" w:cs="Courier New"/>
          <w:sz w:val="24"/>
          <w:szCs w:val="24"/>
          <w:lang w:eastAsia="ru-RU"/>
        </w:rPr>
        <w:t>от 25.05.2020 №  14-ПГ</w:t>
      </w:r>
      <w:r w:rsidRPr="00BD05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05C2" w:rsidRPr="00BD05C2" w:rsidRDefault="00BD05C2" w:rsidP="00BD05C2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  <w:r w:rsidRPr="00BD05C2">
        <w:rPr>
          <w:rFonts w:ascii="Times New Roman" w:eastAsia="Calibri" w:hAnsi="Times New Roman" w:cs="Times New Roman"/>
          <w:b/>
          <w:sz w:val="28"/>
          <w:szCs w:val="24"/>
        </w:rPr>
        <w:t>РЕСУРСНОЕ ОБЕСПЕЧЕНИЕ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BD05C2">
        <w:rPr>
          <w:rFonts w:ascii="Times New Roman" w:eastAsia="Calibri" w:hAnsi="Times New Roman" w:cs="Times New Roman"/>
          <w:b/>
          <w:sz w:val="28"/>
          <w:szCs w:val="24"/>
        </w:rPr>
        <w:t>МУНИЦИПАЛЬНОЙ ПРОГРАММЫ «СОЦИАЛЬНО-ЭКОНОМИЧЕСКОЕ РАЗВИТИЕ ТЕРРИТОРИИ АФАНАСЬЕВСКОГО СЕЛЬСКОГО ПОСЕЛЕНИЯ НА 2018-2022 ГГ.» ЗА СЧЕТ СРЕДСТВ, ПРЕДУСМОТРЕННЫХ В БЮДЖЕТЕ АФАНАСЬЕВСКОГО СЕЛЬСКОГО ПОСЕЛЕНИЯ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01"/>
        <w:gridCol w:w="1310"/>
        <w:gridCol w:w="1273"/>
        <w:gridCol w:w="6"/>
      </w:tblGrid>
      <w:tr w:rsidR="00BD05C2" w:rsidRPr="00BD05C2" w:rsidTr="00BC2CD7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D05C2" w:rsidRPr="00BD05C2" w:rsidTr="00BC2CD7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12252,7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8790,8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8193,2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13136,9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10667,9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8369,8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7769,3</w:t>
            </w:r>
          </w:p>
        </w:tc>
      </w:tr>
      <w:tr w:rsidR="00BD05C2" w:rsidRPr="00BD05C2" w:rsidTr="00BC2CD7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6211,0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1459,2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294,8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294,8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BD05C2" w:rsidRPr="00BD05C2" w:rsidTr="00BC2CD7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4986,2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4393,8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4396,7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5231,6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4859,9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4266,9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4266,9</w:t>
            </w:r>
          </w:p>
        </w:tc>
      </w:tr>
      <w:tr w:rsidR="00BD05C2" w:rsidRPr="00BD05C2" w:rsidTr="00BC2CD7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3057,5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2894,7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2430,3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2433,2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2941,7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2768,4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2303,4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2303,4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1607,2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1607,2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3430,4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1835,3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2381,3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1475,7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1541,2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1049,1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92,4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360,0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52,8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65,9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65,9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860,6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852,0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Основное мероприятие 3.7.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D05C2" w:rsidRPr="00BD05C2" w:rsidRDefault="00BD05C2" w:rsidP="00BD05C2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BD05C2" w:rsidRPr="00BD05C2" w:rsidTr="00BC2CD7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BD05C2" w:rsidRPr="00BD05C2" w:rsidTr="00BC2CD7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3731,3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1898,4</w:t>
            </w:r>
          </w:p>
        </w:tc>
      </w:tr>
      <w:tr w:rsidR="00BD05C2" w:rsidRPr="00BD05C2" w:rsidTr="00BC2CD7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4455,8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3361,5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1898,4</w:t>
            </w:r>
          </w:p>
        </w:tc>
      </w:tr>
      <w:tr w:rsidR="00BD05C2" w:rsidRPr="00BD05C2" w:rsidTr="00BC2CD7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6210,3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369,8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услугами организаций </w:t>
            </w: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культуры, организация библиотечного обслуживания»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4438,0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3637,8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4289,5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3340,8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BD05C2" w:rsidRPr="00BD05C2" w:rsidTr="00BC2CD7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5964,1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5904,4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05C2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05C2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05C2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05C2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Афанасьевского сельского поселения на 2018-2022 гг.»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28.12.2017 г. № 44-ПГ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D05C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28.02.2018г. № 1ПГа, от 27.04.2018 № 5-ПГ</w:t>
      </w:r>
      <w:proofErr w:type="gramStart"/>
      <w:r w:rsidRPr="00BD05C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,</w:t>
      </w:r>
      <w:proofErr w:type="gramEnd"/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D05C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29.10.2018 г. № 14-ПГа; от 07.12.2018 г. № 17-ПГ: </w:t>
      </w:r>
    </w:p>
    <w:p w:rsidR="00BD05C2" w:rsidRPr="00BD05C2" w:rsidRDefault="00BD05C2" w:rsidP="00BD05C2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D05C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25.12.2018 г. № 20-ПГа; от 09.01.2019 г. №1-ПГ; от 22.02.2019 №  5-ПГ; </w:t>
      </w:r>
    </w:p>
    <w:p w:rsidR="00BD05C2" w:rsidRPr="00BD05C2" w:rsidRDefault="00BD05C2" w:rsidP="00BD05C2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D05C2">
        <w:rPr>
          <w:rFonts w:ascii="Times New Roman" w:eastAsia="Times New Roman" w:hAnsi="Times New Roman" w:cs="Courier New"/>
          <w:sz w:val="24"/>
          <w:szCs w:val="24"/>
          <w:lang w:eastAsia="ru-RU"/>
        </w:rPr>
        <w:t>от 29.04.2019 г. № 18-ПГа; от 01.08.2019 г. № 21-ПГ;</w:t>
      </w:r>
    </w:p>
    <w:p w:rsidR="00BD05C2" w:rsidRPr="00BD05C2" w:rsidRDefault="00BD05C2" w:rsidP="00BD05C2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D05C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01.08.2019 г. 27-ПГ; от 08.09.2019 г.№ 33-ПГ; от 31.10.2019 г.№35-ПГ; </w:t>
      </w:r>
    </w:p>
    <w:p w:rsidR="00BD05C2" w:rsidRPr="00BD05C2" w:rsidRDefault="00BD05C2" w:rsidP="00BD05C2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D05C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09.11.2019 г. № 35-ПГа; 23.12.2019 г. 40- ПГ; от 26.12.2019 № 41-ПГ; </w:t>
      </w:r>
    </w:p>
    <w:p w:rsidR="00BD05C2" w:rsidRPr="00BD05C2" w:rsidRDefault="00BD05C2" w:rsidP="00BD05C2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D05C2">
        <w:rPr>
          <w:rFonts w:ascii="Times New Roman" w:eastAsia="Times New Roman" w:hAnsi="Times New Roman" w:cs="Courier New"/>
          <w:sz w:val="24"/>
          <w:szCs w:val="24"/>
          <w:lang w:eastAsia="ru-RU"/>
        </w:rPr>
        <w:t>от 27.01.2020 г. № 3-ПГа; от 25.02.2020 г. № 5-ПГа;</w:t>
      </w:r>
      <w:r w:rsidRPr="00BD05C2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BD05C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23.03.2020 № 8-ПГ; </w:t>
      </w:r>
    </w:p>
    <w:p w:rsidR="00BD05C2" w:rsidRPr="00BD05C2" w:rsidRDefault="00BD05C2" w:rsidP="00BD05C2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D05C2">
        <w:rPr>
          <w:rFonts w:ascii="Times New Roman" w:eastAsia="Times New Roman" w:hAnsi="Times New Roman" w:cs="Courier New"/>
          <w:sz w:val="24"/>
          <w:szCs w:val="24"/>
          <w:lang w:eastAsia="ru-RU"/>
        </w:rPr>
        <w:t>от 12.05.2020 г № 13-ПГ;</w:t>
      </w:r>
      <w:r w:rsidRPr="00BD05C2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BD05C2">
        <w:rPr>
          <w:rFonts w:ascii="Times New Roman" w:eastAsia="Times New Roman" w:hAnsi="Times New Roman" w:cs="Courier New"/>
          <w:sz w:val="24"/>
          <w:szCs w:val="24"/>
          <w:lang w:eastAsia="ru-RU"/>
        </w:rPr>
        <w:t>от 25.05.2020 №  14-ПГ</w:t>
      </w:r>
      <w:r w:rsidRPr="00BD05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05C2" w:rsidRPr="00BD05C2" w:rsidRDefault="00BD05C2" w:rsidP="00BD05C2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C2" w:rsidRPr="00BD05C2" w:rsidRDefault="00BD05C2" w:rsidP="00BD05C2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D05C2">
        <w:rPr>
          <w:rFonts w:ascii="Times New Roman" w:eastAsia="Calibri" w:hAnsi="Times New Roman" w:cs="Times New Roman"/>
          <w:b/>
          <w:sz w:val="28"/>
          <w:szCs w:val="24"/>
        </w:rPr>
        <w:t xml:space="preserve">ПРОГНОЗНАЯ (СПРАВОЧНАЯ) ОЦЕНКА РЕСУРСНОГО ОБЕСПЕЧЕНИЯ РЕАЛИЗАЦИИ 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D05C2">
        <w:rPr>
          <w:rFonts w:ascii="Times New Roman" w:eastAsia="Calibri" w:hAnsi="Times New Roman" w:cs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АФАНАСЬЕВСКОГО СЕЛЬСКОГО ПОСЕЛЕНИЯ НА 2018-2022 ГГ.» ЗА СЧЕТ ВСЕХ ИСТОЧНИКОВ ФИНАНСИРОВАНИЯ </w:t>
      </w:r>
    </w:p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BD05C2" w:rsidRPr="00BD05C2" w:rsidTr="00BC2CD7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программы, </w:t>
            </w: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(тыс. руб.), годы</w:t>
            </w:r>
          </w:p>
        </w:tc>
      </w:tr>
      <w:tr w:rsidR="00BD05C2" w:rsidRPr="00BD05C2" w:rsidTr="00BC2CD7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12252,7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8790,8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8193,2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13136,9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10667,9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8369,8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7769,3</w:t>
            </w:r>
          </w:p>
        </w:tc>
      </w:tr>
      <w:tr w:rsidR="00BD05C2" w:rsidRPr="00BD05C2" w:rsidTr="00BC2CD7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6211,0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1459,2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294,8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294,8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BD05C2" w:rsidRPr="00BD05C2" w:rsidTr="00BC2CD7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деятельности главы Афанасьевского сельского поселения и </w:t>
            </w: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4986,2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4396,7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5231,6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4859,9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4266,9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4266,9</w:t>
            </w:r>
          </w:p>
        </w:tc>
      </w:tr>
      <w:tr w:rsidR="00BD05C2" w:rsidRPr="00BD05C2" w:rsidTr="00BC2CD7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3057,5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2894,7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2430,3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2433,2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2941,7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2768,4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2303,4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2303,4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71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3430,4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1835,3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2381,3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1475,7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1541,2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1049,1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«Ремонт и содержание </w:t>
            </w: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92,4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360,0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52,8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65,9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65,9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1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BD05C2" w:rsidRPr="00BD05C2" w:rsidTr="00BC2CD7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BD05C2" w:rsidRPr="00BD05C2" w:rsidTr="00BC2CD7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860,6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852,0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3.7.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«Восстановление мемориалов, сооружений и объектов, увековечивающих память погибших при защите Отечества»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D05C2" w:rsidRPr="00BD05C2" w:rsidRDefault="00BD05C2" w:rsidP="00BD05C2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Calibri" w:eastAsia="Calibri" w:hAnsi="Calibri" w:cs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</w:t>
            </w: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BD05C2" w:rsidRPr="00BD05C2" w:rsidTr="00BC2CD7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BD05C2" w:rsidRPr="00BD05C2" w:rsidTr="00BC2CD7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3731,3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1898,4</w:t>
            </w:r>
          </w:p>
        </w:tc>
      </w:tr>
      <w:tr w:rsidR="00BD05C2" w:rsidRPr="00BD05C2" w:rsidTr="00BC2CD7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4455,8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3361,5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1898,4</w:t>
            </w:r>
          </w:p>
        </w:tc>
      </w:tr>
      <w:tr w:rsidR="00BD05C2" w:rsidRPr="00BD05C2" w:rsidTr="00BC2CD7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6210,3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4438,0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3637,8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4289,5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3340,8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5964,1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5904,4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D05C2" w:rsidRPr="00BD05C2" w:rsidTr="00BC2CD7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5C2" w:rsidRPr="00BD05C2" w:rsidRDefault="00BD05C2" w:rsidP="00BD05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BD05C2" w:rsidRPr="00BD05C2" w:rsidRDefault="00BD05C2" w:rsidP="00BD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D05C2" w:rsidRPr="00BD05C2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9657CA" w:rsidRPr="00BD05C2" w:rsidRDefault="00596877" w:rsidP="00596877">
      <w:pPr>
        <w:jc w:val="center"/>
      </w:pPr>
      <w:r w:rsidRPr="00047BE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BB42A" wp14:editId="49CB90E4">
                <wp:simplePos x="0" y="0"/>
                <wp:positionH relativeFrom="column">
                  <wp:posOffset>-650875</wp:posOffset>
                </wp:positionH>
                <wp:positionV relativeFrom="paragraph">
                  <wp:posOffset>4388485</wp:posOffset>
                </wp:positionV>
                <wp:extent cx="6638290" cy="1885950"/>
                <wp:effectExtent l="0" t="0" r="86360" b="95250"/>
                <wp:wrapNone/>
                <wp:docPr id="2" name="Блок-схема: карточ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96877" w:rsidRPr="00AC63DD" w:rsidRDefault="00596877" w:rsidP="0059687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596877" w:rsidRPr="00AC63DD" w:rsidRDefault="00596877" w:rsidP="0059687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596877" w:rsidRPr="00AC63DD" w:rsidRDefault="00596877" w:rsidP="0059687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596877" w:rsidRPr="00D77691" w:rsidRDefault="00596877" w:rsidP="0059687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" o:spid="_x0000_s1026" type="#_x0000_t121" style="position:absolute;left:0;text-align:left;margin-left:-51.25pt;margin-top:345.55pt;width:522.7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pfrQIAABw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">
                <v:shadow on="t" opacity=".5" offset="6pt,6pt"/>
                <v:textbox>
                  <w:txbxContent>
                    <w:p w:rsidR="00596877" w:rsidRPr="00AC63DD" w:rsidRDefault="00596877" w:rsidP="0059687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596877" w:rsidRPr="00AC63DD" w:rsidRDefault="00596877" w:rsidP="0059687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596877" w:rsidRPr="00AC63DD" w:rsidRDefault="00596877" w:rsidP="0059687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596877" w:rsidRPr="00D77691" w:rsidRDefault="00596877" w:rsidP="0059687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657CA" w:rsidRPr="00BD05C2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57" w:rsidRDefault="00756257" w:rsidP="00BD05C2">
      <w:pPr>
        <w:spacing w:after="0" w:line="240" w:lineRule="auto"/>
      </w:pPr>
      <w:r>
        <w:separator/>
      </w:r>
    </w:p>
  </w:endnote>
  <w:endnote w:type="continuationSeparator" w:id="0">
    <w:p w:rsidR="00756257" w:rsidRDefault="00756257" w:rsidP="00BD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1B" w:rsidRDefault="00CE361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166752"/>
      <w:docPartObj>
        <w:docPartGallery w:val="Page Numbers (Bottom of Page)"/>
        <w:docPartUnique/>
      </w:docPartObj>
    </w:sdtPr>
    <w:sdtEndPr/>
    <w:sdtContent>
      <w:p w:rsidR="00CE361B" w:rsidRDefault="00CE361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C1C">
          <w:rPr>
            <w:noProof/>
          </w:rPr>
          <w:t>27</w:t>
        </w:r>
        <w:r>
          <w:fldChar w:fldCharType="end"/>
        </w:r>
      </w:p>
    </w:sdtContent>
  </w:sdt>
  <w:p w:rsidR="00BD05C2" w:rsidRDefault="00BD05C2" w:rsidP="00BD05C2">
    <w:pPr>
      <w:pStyle w:val="ae"/>
      <w:tabs>
        <w:tab w:val="clear" w:pos="4677"/>
        <w:tab w:val="clear" w:pos="9355"/>
        <w:tab w:val="center" w:pos="569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391218"/>
      <w:docPartObj>
        <w:docPartGallery w:val="Page Numbers (Bottom of Page)"/>
        <w:docPartUnique/>
      </w:docPartObj>
    </w:sdtPr>
    <w:sdtEndPr/>
    <w:sdtContent>
      <w:p w:rsidR="00BD05C2" w:rsidRDefault="00BD05C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C1C">
          <w:rPr>
            <w:noProof/>
          </w:rPr>
          <w:t>28</w:t>
        </w:r>
        <w:r>
          <w:fldChar w:fldCharType="end"/>
        </w:r>
      </w:p>
    </w:sdtContent>
  </w:sdt>
  <w:p w:rsidR="00BD05C2" w:rsidRDefault="00BD05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57" w:rsidRDefault="00756257" w:rsidP="00BD05C2">
      <w:pPr>
        <w:spacing w:after="0" w:line="240" w:lineRule="auto"/>
      </w:pPr>
      <w:r>
        <w:separator/>
      </w:r>
    </w:p>
  </w:footnote>
  <w:footnote w:type="continuationSeparator" w:id="0">
    <w:p w:rsidR="00756257" w:rsidRDefault="00756257" w:rsidP="00BD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1B" w:rsidRDefault="00CE361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1B" w:rsidRDefault="00CE361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1B" w:rsidRDefault="00CE36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22"/>
    <w:rsid w:val="000505FA"/>
    <w:rsid w:val="003668BD"/>
    <w:rsid w:val="00450C1C"/>
    <w:rsid w:val="00596877"/>
    <w:rsid w:val="006D6AA7"/>
    <w:rsid w:val="00756257"/>
    <w:rsid w:val="008E2DEB"/>
    <w:rsid w:val="00A673E8"/>
    <w:rsid w:val="00A92D22"/>
    <w:rsid w:val="00BD05C2"/>
    <w:rsid w:val="00CE361B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05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BD05C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D05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rsid w:val="00BD05C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BD05C2"/>
  </w:style>
  <w:style w:type="paragraph" w:customStyle="1" w:styleId="ConsPlusNormal">
    <w:name w:val="ConsPlusNormal"/>
    <w:link w:val="ConsPlusNormal0"/>
    <w:uiPriority w:val="99"/>
    <w:rsid w:val="00BD05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D0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05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05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D0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BD05C2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rsid w:val="00BD05C2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rsid w:val="00BD05C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D05C2"/>
    <w:rPr>
      <w:rFonts w:ascii="Calibri" w:eastAsia="Times New Roman" w:hAnsi="Calibri" w:cs="Calibri"/>
      <w:lang w:eastAsia="ru-RU"/>
    </w:rPr>
  </w:style>
  <w:style w:type="table" w:styleId="a7">
    <w:name w:val="Table Grid"/>
    <w:basedOn w:val="a2"/>
    <w:uiPriority w:val="99"/>
    <w:rsid w:val="00BD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BD05C2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rsid w:val="00BD05C2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BD05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99"/>
    <w:rsid w:val="00BD05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BD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BD05C2"/>
    <w:rPr>
      <w:rFonts w:ascii="Arial" w:eastAsia="Arial Unicode MS" w:hAnsi="Arial"/>
      <w:sz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D05C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</w:rPr>
  </w:style>
  <w:style w:type="character" w:customStyle="1" w:styleId="Heading2">
    <w:name w:val="Heading #2_"/>
    <w:link w:val="Heading20"/>
    <w:uiPriority w:val="99"/>
    <w:locked/>
    <w:rsid w:val="00BD05C2"/>
    <w:rPr>
      <w:rFonts w:ascii="Arial" w:eastAsia="Arial Unicode MS" w:hAnsi="Arial"/>
      <w:b/>
      <w:sz w:val="1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D05C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</w:rPr>
  </w:style>
  <w:style w:type="character" w:customStyle="1" w:styleId="BodytextBold32">
    <w:name w:val="Body text + Bold32"/>
    <w:uiPriority w:val="99"/>
    <w:rsid w:val="00BD05C2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BD05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BD05C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BD05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BD05C2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rsid w:val="00B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D05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BD05C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D05C2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BD05C2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BD05C2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BD05C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BD05C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BD05C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05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BD05C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D05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rsid w:val="00BD05C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BD05C2"/>
  </w:style>
  <w:style w:type="paragraph" w:customStyle="1" w:styleId="ConsPlusNormal">
    <w:name w:val="ConsPlusNormal"/>
    <w:link w:val="ConsPlusNormal0"/>
    <w:uiPriority w:val="99"/>
    <w:rsid w:val="00BD05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D0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05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05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D0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BD05C2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rsid w:val="00BD05C2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rsid w:val="00BD05C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D05C2"/>
    <w:rPr>
      <w:rFonts w:ascii="Calibri" w:eastAsia="Times New Roman" w:hAnsi="Calibri" w:cs="Calibri"/>
      <w:lang w:eastAsia="ru-RU"/>
    </w:rPr>
  </w:style>
  <w:style w:type="table" w:styleId="a7">
    <w:name w:val="Table Grid"/>
    <w:basedOn w:val="a2"/>
    <w:uiPriority w:val="99"/>
    <w:rsid w:val="00BD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BD05C2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rsid w:val="00BD05C2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BD05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99"/>
    <w:rsid w:val="00BD05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BD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BD05C2"/>
    <w:rPr>
      <w:rFonts w:ascii="Arial" w:eastAsia="Arial Unicode MS" w:hAnsi="Arial"/>
      <w:sz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D05C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</w:rPr>
  </w:style>
  <w:style w:type="character" w:customStyle="1" w:styleId="Heading2">
    <w:name w:val="Heading #2_"/>
    <w:link w:val="Heading20"/>
    <w:uiPriority w:val="99"/>
    <w:locked/>
    <w:rsid w:val="00BD05C2"/>
    <w:rPr>
      <w:rFonts w:ascii="Arial" w:eastAsia="Arial Unicode MS" w:hAnsi="Arial"/>
      <w:b/>
      <w:sz w:val="1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D05C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</w:rPr>
  </w:style>
  <w:style w:type="character" w:customStyle="1" w:styleId="BodytextBold32">
    <w:name w:val="Body text + Bold32"/>
    <w:uiPriority w:val="99"/>
    <w:rsid w:val="00BD05C2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BD05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BD05C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BD05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BD05C2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rsid w:val="00B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D05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BD05C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D05C2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BD05C2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BD05C2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BD05C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BD05C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BD05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4682</Words>
  <Characters>26691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2020-08-26T00:48:00Z</dcterms:created>
  <dcterms:modified xsi:type="dcterms:W3CDTF">2020-08-26T05:53:00Z</dcterms:modified>
</cp:coreProperties>
</file>