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11"/>
      </w:tblGrid>
      <w:tr w:rsidR="00B77775" w:rsidRPr="00C50C5F" w:rsidTr="00553AA6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7775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АФАНАСЬЕВСКИЙ ВЕСТНИК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77775" w:rsidRPr="00C50C5F" w:rsidRDefault="00F31C52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B77775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B77775">
              <w:rPr>
                <w:rFonts w:ascii="Times New Roman" w:hAnsi="Times New Roman"/>
                <w:sz w:val="32"/>
                <w:szCs w:val="32"/>
              </w:rPr>
              <w:t>.</w:t>
            </w:r>
            <w:r w:rsidR="00B77775" w:rsidRPr="00C50C5F">
              <w:rPr>
                <w:rFonts w:ascii="Times New Roman" w:hAnsi="Times New Roman"/>
                <w:sz w:val="32"/>
                <w:szCs w:val="32"/>
              </w:rPr>
              <w:t>201</w:t>
            </w:r>
            <w:r w:rsidR="00B77775">
              <w:rPr>
                <w:rFonts w:ascii="Times New Roman" w:hAnsi="Times New Roman"/>
                <w:sz w:val="32"/>
                <w:szCs w:val="32"/>
              </w:rPr>
              <w:t>8</w:t>
            </w:r>
            <w:r w:rsidR="00B77775" w:rsidRPr="00C50C5F">
              <w:rPr>
                <w:rFonts w:ascii="Times New Roman" w:hAnsi="Times New Roman"/>
                <w:sz w:val="32"/>
                <w:szCs w:val="32"/>
              </w:rPr>
              <w:t xml:space="preserve"> г.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</w:t>
            </w:r>
            <w:r w:rsidR="00B77775" w:rsidRPr="00C50C5F">
              <w:rPr>
                <w:rFonts w:ascii="Times New Roman" w:hAnsi="Times New Roman"/>
                <w:sz w:val="32"/>
                <w:szCs w:val="32"/>
              </w:rPr>
              <w:t xml:space="preserve">  № 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B77775" w:rsidRPr="00C50C5F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</w:rPr>
              <w:t>230</w:t>
            </w:r>
            <w:r w:rsidR="00B77775" w:rsidRPr="00C50C5F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Афанасьевского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сельского поселения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77775" w:rsidRPr="00303403" w:rsidRDefault="00B77775" w:rsidP="00B77775"/>
    <w:p w:rsidR="00B77775" w:rsidRPr="00303403" w:rsidRDefault="00B77775" w:rsidP="00B77775">
      <w:pPr>
        <w:pStyle w:val="Oaieaaaa"/>
        <w:rPr>
          <w:rFonts w:ascii="Times New Roman" w:hAnsi="Times New Roman"/>
          <w:szCs w:val="24"/>
        </w:rPr>
      </w:pP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В соответствии с п. 1 решения Думы Афанасьевского сельского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 xml:space="preserve">поселения «О порядке опубликования </w:t>
      </w:r>
      <w:proofErr w:type="gramStart"/>
      <w:r w:rsidRPr="00C50C5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50C5F">
        <w:rPr>
          <w:rFonts w:ascii="Times New Roman" w:hAnsi="Times New Roman"/>
          <w:sz w:val="28"/>
          <w:szCs w:val="28"/>
        </w:rPr>
        <w:t xml:space="preserve"> правовых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актов» от 19 марта 2007 года № 1 муниципальные правовые акты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Администрации Афанасьевского сельского поселения и решения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Думы Афанасьевского сельского поселения, подлежащие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опубликованию, а также официальная информация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о социально-экономическом и культурном развитии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муниципального образования и иная официальная информация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подлежат опубликованию в средстве массовой информации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 xml:space="preserve">Афанасьевского сельского поселения – </w:t>
      </w:r>
    </w:p>
    <w:p w:rsidR="00B77775" w:rsidRPr="009F17DE" w:rsidRDefault="00B77775" w:rsidP="00B77775">
      <w:pPr>
        <w:ind w:right="-6" w:firstLine="71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50C5F">
        <w:rPr>
          <w:sz w:val="28"/>
          <w:szCs w:val="28"/>
        </w:rPr>
        <w:t>газете «Афанасьевский вестник».</w:t>
      </w:r>
    </w:p>
    <w:p w:rsidR="00B77775" w:rsidRPr="008861A1" w:rsidRDefault="00B77775" w:rsidP="00B77775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B77775" w:rsidRPr="00CD1A57" w:rsidRDefault="00B77775" w:rsidP="00B77775">
      <w:pPr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5E54CE" wp14:editId="27E84598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CA" w:rsidRDefault="00BD63A8"/>
    <w:p w:rsidR="00F31C52" w:rsidRPr="00F31C52" w:rsidRDefault="00F31C52" w:rsidP="00F31C52">
      <w:pPr>
        <w:widowControl w:val="0"/>
        <w:suppressAutoHyphens/>
        <w:autoSpaceDE w:val="0"/>
        <w:ind w:firstLine="0"/>
        <w:jc w:val="center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lastRenderedPageBreak/>
        <w:t xml:space="preserve">ИРКУТСКАЯ ОБЛАСТЬ </w:t>
      </w:r>
    </w:p>
    <w:p w:rsidR="00F31C52" w:rsidRPr="00F31C52" w:rsidRDefault="00F31C52" w:rsidP="00F31C52">
      <w:pPr>
        <w:widowControl w:val="0"/>
        <w:suppressAutoHyphens/>
        <w:autoSpaceDE w:val="0"/>
        <w:ind w:firstLine="0"/>
        <w:jc w:val="center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>ТУЛУНСКИЙ РАЙОН</w:t>
      </w:r>
    </w:p>
    <w:p w:rsidR="00F31C52" w:rsidRPr="00F31C52" w:rsidRDefault="00F31C52" w:rsidP="00F31C52">
      <w:pPr>
        <w:widowControl w:val="0"/>
        <w:suppressAutoHyphens/>
        <w:autoSpaceDE w:val="0"/>
        <w:ind w:firstLine="0"/>
        <w:jc w:val="center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 xml:space="preserve">АДМИНИСТРАЦИЯ </w:t>
      </w:r>
    </w:p>
    <w:p w:rsidR="00F31C52" w:rsidRPr="00F31C52" w:rsidRDefault="00F31C52" w:rsidP="00F31C52">
      <w:pPr>
        <w:widowControl w:val="0"/>
        <w:suppressAutoHyphens/>
        <w:autoSpaceDE w:val="0"/>
        <w:ind w:firstLine="0"/>
        <w:jc w:val="center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>АФАНАСЬЕВСКОГО СЕЛЬСКОГО ПОСЕЛЕНИЯ</w:t>
      </w:r>
    </w:p>
    <w:p w:rsidR="00F31C52" w:rsidRPr="00F31C52" w:rsidRDefault="00F31C52" w:rsidP="00F31C52">
      <w:pPr>
        <w:widowControl w:val="0"/>
        <w:suppressAutoHyphens/>
        <w:autoSpaceDE w:val="0"/>
        <w:ind w:firstLine="0"/>
        <w:jc w:val="center"/>
        <w:rPr>
          <w:sz w:val="20"/>
          <w:szCs w:val="20"/>
          <w:lang w:eastAsia="ar-SA"/>
        </w:rPr>
      </w:pPr>
    </w:p>
    <w:p w:rsidR="00F31C52" w:rsidRPr="00F31C52" w:rsidRDefault="00F31C52" w:rsidP="00F31C52">
      <w:pPr>
        <w:widowControl w:val="0"/>
        <w:suppressAutoHyphens/>
        <w:autoSpaceDE w:val="0"/>
        <w:ind w:firstLine="0"/>
        <w:jc w:val="center"/>
        <w:rPr>
          <w:b/>
          <w:sz w:val="28"/>
          <w:szCs w:val="28"/>
          <w:lang w:eastAsia="ar-SA"/>
        </w:rPr>
      </w:pPr>
      <w:r w:rsidRPr="00F31C52">
        <w:rPr>
          <w:b/>
          <w:sz w:val="28"/>
          <w:szCs w:val="28"/>
          <w:lang w:eastAsia="ar-SA"/>
        </w:rPr>
        <w:t xml:space="preserve">ПОСТАНОВЛЕНИЕ </w:t>
      </w:r>
    </w:p>
    <w:p w:rsidR="00F31C52" w:rsidRPr="00F31C52" w:rsidRDefault="00F31C52" w:rsidP="00F31C52">
      <w:pPr>
        <w:widowControl w:val="0"/>
        <w:suppressAutoHyphens/>
        <w:autoSpaceDE w:val="0"/>
        <w:ind w:firstLine="0"/>
        <w:jc w:val="center"/>
        <w:rPr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tabs>
          <w:tab w:val="left" w:pos="285"/>
        </w:tabs>
        <w:suppressAutoHyphens/>
        <w:autoSpaceDE w:val="0"/>
        <w:ind w:firstLine="0"/>
        <w:jc w:val="left"/>
        <w:rPr>
          <w:lang w:eastAsia="ar-SA"/>
        </w:rPr>
      </w:pPr>
      <w:r w:rsidRPr="00F31C52">
        <w:rPr>
          <w:lang w:eastAsia="ar-SA"/>
        </w:rPr>
        <w:tab/>
        <w:t xml:space="preserve">от «14» сентября 2018г. </w:t>
      </w:r>
      <w:r w:rsidRPr="00F31C52">
        <w:rPr>
          <w:lang w:eastAsia="ar-SA"/>
        </w:rPr>
        <w:tab/>
      </w:r>
      <w:r w:rsidRPr="00F31C52">
        <w:rPr>
          <w:lang w:eastAsia="ar-SA"/>
        </w:rPr>
        <w:tab/>
      </w:r>
      <w:r w:rsidRPr="00F31C52">
        <w:rPr>
          <w:lang w:eastAsia="ar-SA"/>
        </w:rPr>
        <w:tab/>
      </w:r>
      <w:r w:rsidRPr="00F31C52">
        <w:rPr>
          <w:lang w:eastAsia="ar-SA"/>
        </w:rPr>
        <w:tab/>
      </w:r>
      <w:r w:rsidRPr="00F31C52">
        <w:rPr>
          <w:lang w:eastAsia="ar-SA"/>
        </w:rPr>
        <w:tab/>
      </w:r>
      <w:r w:rsidRPr="00F31C52">
        <w:rPr>
          <w:lang w:eastAsia="ar-SA"/>
        </w:rPr>
        <w:tab/>
      </w:r>
      <w:r w:rsidRPr="00F31C52">
        <w:rPr>
          <w:lang w:eastAsia="ar-SA"/>
        </w:rPr>
        <w:tab/>
        <w:t>№ 11-ПГ</w:t>
      </w:r>
    </w:p>
    <w:p w:rsidR="00F31C52" w:rsidRPr="00F31C52" w:rsidRDefault="00F31C52" w:rsidP="00F31C52">
      <w:pPr>
        <w:widowControl w:val="0"/>
        <w:suppressAutoHyphens/>
        <w:autoSpaceDE w:val="0"/>
        <w:ind w:firstLine="0"/>
        <w:jc w:val="center"/>
        <w:rPr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hd w:val="clear" w:color="auto" w:fill="FFFFFF"/>
        <w:suppressAutoHyphens/>
        <w:autoSpaceDE w:val="0"/>
        <w:ind w:firstLine="0"/>
        <w:jc w:val="center"/>
        <w:rPr>
          <w:color w:val="000000"/>
          <w:sz w:val="28"/>
          <w:szCs w:val="28"/>
          <w:lang w:eastAsia="ar-SA"/>
        </w:rPr>
      </w:pPr>
      <w:r w:rsidRPr="00F31C52">
        <w:rPr>
          <w:color w:val="000000"/>
          <w:sz w:val="28"/>
          <w:szCs w:val="28"/>
          <w:lang w:eastAsia="ar-SA"/>
        </w:rPr>
        <w:t>д. Афанасьева</w:t>
      </w:r>
    </w:p>
    <w:p w:rsidR="00F31C52" w:rsidRPr="00F31C52" w:rsidRDefault="00F31C52" w:rsidP="00F31C52">
      <w:pPr>
        <w:widowControl w:val="0"/>
        <w:shd w:val="clear" w:color="auto" w:fill="FFFFFF"/>
        <w:suppressAutoHyphens/>
        <w:autoSpaceDE w:val="0"/>
        <w:ind w:firstLine="0"/>
        <w:jc w:val="center"/>
        <w:rPr>
          <w:color w:val="000000"/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hd w:val="clear" w:color="auto" w:fill="FFFFFF"/>
        <w:suppressAutoHyphens/>
        <w:autoSpaceDE w:val="0"/>
        <w:ind w:right="1" w:firstLine="0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F31C52">
        <w:rPr>
          <w:b/>
          <w:color w:val="000000"/>
          <w:sz w:val="28"/>
          <w:szCs w:val="28"/>
          <w:lang w:eastAsia="ar-SA"/>
        </w:rPr>
        <w:t xml:space="preserve"> об утверждении Положения о</w:t>
      </w:r>
      <w:r w:rsidRPr="00F31C52">
        <w:rPr>
          <w:b/>
          <w:bCs/>
          <w:color w:val="000000"/>
          <w:spacing w:val="-2"/>
          <w:sz w:val="28"/>
          <w:szCs w:val="28"/>
          <w:lang w:eastAsia="ar-SA"/>
        </w:rPr>
        <w:t>б участии в профилактике терроризма</w:t>
      </w:r>
    </w:p>
    <w:p w:rsidR="00F31C52" w:rsidRPr="00F31C52" w:rsidRDefault="00F31C52" w:rsidP="00F31C52">
      <w:pPr>
        <w:widowControl w:val="0"/>
        <w:shd w:val="clear" w:color="auto" w:fill="FFFFFF"/>
        <w:suppressAutoHyphens/>
        <w:autoSpaceDE w:val="0"/>
        <w:ind w:right="1" w:firstLine="0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F31C52">
        <w:rPr>
          <w:b/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Pr="00F31C52">
        <w:rPr>
          <w:b/>
          <w:bCs/>
          <w:color w:val="000000"/>
          <w:spacing w:val="-1"/>
          <w:sz w:val="28"/>
          <w:szCs w:val="28"/>
          <w:lang w:eastAsia="ar-SA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F31C52">
        <w:rPr>
          <w:b/>
          <w:bCs/>
          <w:color w:val="000000"/>
          <w:sz w:val="28"/>
          <w:szCs w:val="28"/>
          <w:lang w:eastAsia="ar-SA"/>
        </w:rPr>
        <w:t>на территории  Афанасьевского</w:t>
      </w:r>
      <w:r w:rsidRPr="00F31C52">
        <w:rPr>
          <w:b/>
          <w:bCs/>
          <w:color w:val="000000"/>
          <w:spacing w:val="-2"/>
          <w:sz w:val="28"/>
          <w:szCs w:val="28"/>
          <w:lang w:eastAsia="ar-SA"/>
        </w:rPr>
        <w:t xml:space="preserve"> сельского поселения</w:t>
      </w:r>
    </w:p>
    <w:p w:rsidR="00F31C52" w:rsidRPr="00F31C52" w:rsidRDefault="00F31C52" w:rsidP="00F31C52">
      <w:pPr>
        <w:widowControl w:val="0"/>
        <w:shd w:val="clear" w:color="auto" w:fill="FFFFFF"/>
        <w:suppressAutoHyphens/>
        <w:autoSpaceDE w:val="0"/>
        <w:ind w:right="1" w:firstLine="0"/>
        <w:jc w:val="center"/>
        <w:rPr>
          <w:b/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hd w:val="clear" w:color="auto" w:fill="FFFFFF"/>
        <w:tabs>
          <w:tab w:val="left" w:pos="456"/>
        </w:tabs>
        <w:suppressAutoHyphens/>
        <w:autoSpaceDE w:val="0"/>
        <w:ind w:firstLine="0"/>
        <w:rPr>
          <w:color w:val="000000"/>
          <w:spacing w:val="-6"/>
          <w:sz w:val="28"/>
          <w:szCs w:val="28"/>
          <w:lang w:eastAsia="ar-SA"/>
        </w:rPr>
      </w:pPr>
      <w:r w:rsidRPr="00F31C52">
        <w:rPr>
          <w:color w:val="000000"/>
          <w:spacing w:val="-1"/>
          <w:sz w:val="28"/>
          <w:szCs w:val="28"/>
          <w:lang w:eastAsia="ar-SA"/>
        </w:rPr>
        <w:t xml:space="preserve">       </w:t>
      </w:r>
      <w:r w:rsidRPr="00F31C52">
        <w:rPr>
          <w:color w:val="000000"/>
          <w:spacing w:val="-1"/>
          <w:sz w:val="28"/>
          <w:szCs w:val="28"/>
          <w:lang w:eastAsia="ar-SA"/>
        </w:rPr>
        <w:tab/>
      </w:r>
      <w:proofErr w:type="gramStart"/>
      <w:r w:rsidRPr="00F31C52">
        <w:rPr>
          <w:color w:val="000000"/>
          <w:spacing w:val="-1"/>
          <w:sz w:val="28"/>
          <w:szCs w:val="28"/>
          <w:lang w:eastAsia="ar-SA"/>
        </w:rPr>
        <w:t xml:space="preserve">В соответствии с </w:t>
      </w:r>
      <w:r w:rsidRPr="00F31C52">
        <w:rPr>
          <w:color w:val="000000"/>
          <w:spacing w:val="4"/>
          <w:sz w:val="28"/>
          <w:szCs w:val="28"/>
          <w:lang w:eastAsia="ar-SA"/>
        </w:rPr>
        <w:t xml:space="preserve">Федеральным законом Российской Федерации от 06.10.2003г. №131-ФЗ «Об </w:t>
      </w:r>
      <w:r w:rsidRPr="00F31C52">
        <w:rPr>
          <w:color w:val="000000"/>
          <w:sz w:val="28"/>
          <w:szCs w:val="28"/>
          <w:lang w:eastAsia="ar-SA"/>
        </w:rPr>
        <w:t xml:space="preserve">общих принципах организации местного самоуправления в Российской </w:t>
      </w:r>
      <w:r w:rsidRPr="00F31C52">
        <w:rPr>
          <w:color w:val="000000"/>
          <w:spacing w:val="-1"/>
          <w:sz w:val="28"/>
          <w:szCs w:val="28"/>
          <w:lang w:eastAsia="ar-SA"/>
        </w:rPr>
        <w:t xml:space="preserve">Федерации», </w:t>
      </w:r>
      <w:r w:rsidRPr="00F31C52">
        <w:rPr>
          <w:color w:val="000000"/>
          <w:spacing w:val="4"/>
          <w:sz w:val="28"/>
          <w:szCs w:val="28"/>
          <w:lang w:eastAsia="ar-SA"/>
        </w:rPr>
        <w:t>Федеральным законом</w:t>
      </w:r>
      <w:r w:rsidRPr="00F31C52">
        <w:rPr>
          <w:color w:val="000000"/>
          <w:spacing w:val="-1"/>
          <w:sz w:val="28"/>
          <w:szCs w:val="28"/>
          <w:lang w:eastAsia="ar-SA"/>
        </w:rPr>
        <w:t xml:space="preserve">  Российской Федерации от 06.03.2006г. </w:t>
      </w:r>
      <w:r w:rsidRPr="00F31C52">
        <w:rPr>
          <w:color w:val="000000"/>
          <w:sz w:val="28"/>
          <w:szCs w:val="28"/>
          <w:lang w:eastAsia="ar-SA"/>
        </w:rPr>
        <w:t xml:space="preserve">№35-ФЗ «О противодействии терроризму», </w:t>
      </w:r>
      <w:r w:rsidRPr="00F31C52">
        <w:rPr>
          <w:color w:val="000000"/>
          <w:spacing w:val="4"/>
          <w:sz w:val="28"/>
          <w:szCs w:val="28"/>
          <w:lang w:eastAsia="ar-SA"/>
        </w:rPr>
        <w:t>Федеральным законом</w:t>
      </w:r>
      <w:r w:rsidRPr="00F31C52">
        <w:rPr>
          <w:color w:val="000000"/>
          <w:sz w:val="28"/>
          <w:szCs w:val="28"/>
          <w:lang w:eastAsia="ar-SA"/>
        </w:rPr>
        <w:t xml:space="preserve"> Российской Федерации от 25.07.2002г. №114-ФЗ «О противодействии экстремистской деятельности», Указом Президента Российской Федерации от 15.02.2006г. </w:t>
      </w:r>
      <w:r w:rsidRPr="00F31C52">
        <w:rPr>
          <w:color w:val="000000"/>
          <w:spacing w:val="21"/>
          <w:sz w:val="28"/>
          <w:szCs w:val="28"/>
          <w:lang w:eastAsia="ar-SA"/>
        </w:rPr>
        <w:t>№116</w:t>
      </w:r>
      <w:r w:rsidRPr="00F31C52">
        <w:rPr>
          <w:color w:val="000000"/>
          <w:sz w:val="28"/>
          <w:szCs w:val="28"/>
          <w:lang w:eastAsia="ar-SA"/>
        </w:rPr>
        <w:t xml:space="preserve"> «О мерах по противодействию терроризму», Законом Иркутской области от</w:t>
      </w:r>
      <w:proofErr w:type="gramEnd"/>
      <w:r w:rsidRPr="00F31C52">
        <w:rPr>
          <w:color w:val="000000"/>
          <w:sz w:val="28"/>
          <w:szCs w:val="28"/>
          <w:lang w:eastAsia="ar-SA"/>
        </w:rPr>
        <w:t xml:space="preserve"> 03.11.2016 N 96-ОЗ "О закреплении за сельскими поселениями Иркутской области вопросов местного значения", Уставом Афанасьевского муниципального образования</w:t>
      </w:r>
      <w:r w:rsidRPr="00F31C52">
        <w:rPr>
          <w:i/>
          <w:iCs/>
          <w:color w:val="000000"/>
          <w:sz w:val="28"/>
          <w:szCs w:val="28"/>
          <w:lang w:eastAsia="ar-SA"/>
        </w:rPr>
        <w:t xml:space="preserve">, 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456"/>
        </w:tabs>
        <w:suppressAutoHyphens/>
        <w:autoSpaceDE w:val="0"/>
        <w:ind w:firstLine="0"/>
        <w:rPr>
          <w:color w:val="000000"/>
          <w:spacing w:val="-6"/>
          <w:sz w:val="28"/>
          <w:szCs w:val="28"/>
          <w:lang w:eastAsia="ar-SA"/>
        </w:rPr>
      </w:pPr>
      <w:r w:rsidRPr="00F31C52">
        <w:rPr>
          <w:color w:val="000000"/>
          <w:spacing w:val="-6"/>
          <w:sz w:val="28"/>
          <w:szCs w:val="28"/>
          <w:lang w:eastAsia="ar-SA"/>
        </w:rPr>
        <w:t xml:space="preserve">Администрация </w:t>
      </w:r>
      <w:r w:rsidRPr="00F31C52">
        <w:rPr>
          <w:color w:val="000000"/>
          <w:sz w:val="28"/>
          <w:szCs w:val="28"/>
          <w:lang w:eastAsia="ar-SA"/>
        </w:rPr>
        <w:t xml:space="preserve">Афанасьевского </w:t>
      </w:r>
      <w:r w:rsidRPr="00F31C52">
        <w:rPr>
          <w:color w:val="000000"/>
          <w:spacing w:val="-6"/>
          <w:sz w:val="28"/>
          <w:szCs w:val="28"/>
          <w:lang w:eastAsia="ar-SA"/>
        </w:rPr>
        <w:t>сельского поселения постановляет: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456"/>
        </w:tabs>
        <w:suppressAutoHyphens/>
        <w:autoSpaceDE w:val="0"/>
        <w:ind w:firstLine="0"/>
        <w:rPr>
          <w:bCs/>
          <w:color w:val="000000"/>
          <w:spacing w:val="-1"/>
          <w:sz w:val="28"/>
          <w:szCs w:val="28"/>
          <w:lang w:eastAsia="ar-SA"/>
        </w:rPr>
      </w:pPr>
      <w:r w:rsidRPr="00F31C52">
        <w:rPr>
          <w:color w:val="000000"/>
          <w:spacing w:val="-6"/>
          <w:sz w:val="28"/>
          <w:szCs w:val="28"/>
          <w:lang w:eastAsia="ar-SA"/>
        </w:rPr>
        <w:t xml:space="preserve">     </w:t>
      </w:r>
      <w:r w:rsidRPr="00F31C52">
        <w:rPr>
          <w:color w:val="000000"/>
          <w:spacing w:val="-6"/>
          <w:sz w:val="28"/>
          <w:szCs w:val="28"/>
          <w:lang w:eastAsia="ar-SA"/>
        </w:rPr>
        <w:tab/>
      </w:r>
      <w:r w:rsidRPr="00F31C52">
        <w:rPr>
          <w:color w:val="000000"/>
          <w:spacing w:val="-6"/>
          <w:sz w:val="28"/>
          <w:szCs w:val="28"/>
          <w:lang w:eastAsia="ar-SA"/>
        </w:rPr>
        <w:tab/>
      </w:r>
      <w:r w:rsidRPr="00F31C52">
        <w:rPr>
          <w:iCs/>
          <w:color w:val="000000"/>
          <w:spacing w:val="-6"/>
          <w:sz w:val="28"/>
          <w:szCs w:val="28"/>
          <w:lang w:eastAsia="ar-SA"/>
        </w:rPr>
        <w:t xml:space="preserve">1.  Утвердить  прилагаемое  </w:t>
      </w:r>
      <w:r w:rsidRPr="00F31C52">
        <w:rPr>
          <w:color w:val="000000"/>
          <w:sz w:val="28"/>
          <w:szCs w:val="28"/>
          <w:lang w:eastAsia="ar-SA"/>
        </w:rPr>
        <w:t>Положение о</w:t>
      </w:r>
      <w:r w:rsidRPr="00F31C52">
        <w:rPr>
          <w:bCs/>
          <w:color w:val="000000"/>
          <w:spacing w:val="-2"/>
          <w:sz w:val="28"/>
          <w:szCs w:val="28"/>
          <w:lang w:eastAsia="ar-SA"/>
        </w:rPr>
        <w:t xml:space="preserve">б участии в профилактике терроризма </w:t>
      </w:r>
      <w:r w:rsidRPr="00F31C52">
        <w:rPr>
          <w:bCs/>
          <w:color w:val="000000"/>
          <w:spacing w:val="-1"/>
          <w:sz w:val="28"/>
          <w:szCs w:val="28"/>
          <w:lang w:eastAsia="ar-SA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F31C5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r w:rsidRPr="00F31C52">
        <w:rPr>
          <w:color w:val="000000"/>
          <w:sz w:val="28"/>
          <w:szCs w:val="28"/>
          <w:lang w:eastAsia="ar-SA"/>
        </w:rPr>
        <w:t xml:space="preserve">Афанасьевского </w:t>
      </w:r>
      <w:r w:rsidRPr="00F31C52">
        <w:rPr>
          <w:bCs/>
          <w:color w:val="000000"/>
          <w:spacing w:val="-1"/>
          <w:sz w:val="28"/>
          <w:szCs w:val="28"/>
          <w:lang w:eastAsia="ar-SA"/>
        </w:rPr>
        <w:t>сельского поселения.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456"/>
        </w:tabs>
        <w:suppressAutoHyphens/>
        <w:autoSpaceDE w:val="0"/>
        <w:ind w:firstLine="720"/>
        <w:rPr>
          <w:iCs/>
          <w:color w:val="000000"/>
          <w:spacing w:val="-2"/>
          <w:sz w:val="28"/>
          <w:szCs w:val="28"/>
          <w:lang w:eastAsia="ar-SA"/>
        </w:rPr>
      </w:pPr>
      <w:r w:rsidRPr="00F31C52">
        <w:rPr>
          <w:iCs/>
          <w:color w:val="000000"/>
          <w:spacing w:val="-2"/>
          <w:sz w:val="28"/>
          <w:szCs w:val="28"/>
          <w:lang w:eastAsia="ar-SA"/>
        </w:rPr>
        <w:t xml:space="preserve">2. </w:t>
      </w:r>
      <w:r w:rsidRPr="00F31C52">
        <w:rPr>
          <w:sz w:val="28"/>
          <w:szCs w:val="28"/>
          <w:lang w:eastAsia="ar-SA"/>
        </w:rPr>
        <w:t>Настоящее постановление подлежит опубликованию в газете «</w:t>
      </w:r>
      <w:r w:rsidRPr="00F31C52">
        <w:rPr>
          <w:color w:val="000000"/>
          <w:sz w:val="28"/>
          <w:szCs w:val="28"/>
          <w:lang w:eastAsia="ar-SA"/>
        </w:rPr>
        <w:t xml:space="preserve">Афанасьевский </w:t>
      </w:r>
      <w:r w:rsidRPr="00F31C52">
        <w:rPr>
          <w:sz w:val="28"/>
          <w:szCs w:val="28"/>
          <w:lang w:eastAsia="ar-SA"/>
        </w:rPr>
        <w:t>вестник» и вступает в силу после его официального опубликования (обнародования)</w:t>
      </w:r>
      <w:r w:rsidRPr="00F31C52">
        <w:rPr>
          <w:iCs/>
          <w:color w:val="000000"/>
          <w:spacing w:val="-2"/>
          <w:sz w:val="28"/>
          <w:szCs w:val="28"/>
          <w:lang w:eastAsia="ar-SA"/>
        </w:rPr>
        <w:t>.</w:t>
      </w:r>
    </w:p>
    <w:p w:rsidR="00F31C52" w:rsidRPr="00F31C52" w:rsidRDefault="00F31C52" w:rsidP="00F31C52">
      <w:pPr>
        <w:widowControl w:val="0"/>
        <w:suppressAutoHyphens/>
        <w:autoSpaceDE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 xml:space="preserve"> </w:t>
      </w:r>
      <w:r w:rsidRPr="00F31C52">
        <w:rPr>
          <w:sz w:val="28"/>
          <w:szCs w:val="28"/>
          <w:lang w:eastAsia="ar-SA"/>
        </w:rPr>
        <w:tab/>
        <w:t xml:space="preserve">3. </w:t>
      </w:r>
      <w:proofErr w:type="gramStart"/>
      <w:r w:rsidRPr="00F31C52">
        <w:rPr>
          <w:sz w:val="28"/>
          <w:szCs w:val="28"/>
          <w:lang w:eastAsia="ar-SA"/>
        </w:rPr>
        <w:t>Контроль за</w:t>
      </w:r>
      <w:proofErr w:type="gramEnd"/>
      <w:r w:rsidRPr="00F31C52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456"/>
        </w:tabs>
        <w:suppressAutoHyphens/>
        <w:autoSpaceDE w:val="0"/>
        <w:ind w:firstLine="720"/>
        <w:rPr>
          <w:sz w:val="20"/>
          <w:szCs w:val="20"/>
          <w:lang w:eastAsia="ar-SA"/>
        </w:rPr>
      </w:pPr>
    </w:p>
    <w:p w:rsidR="00F31C52" w:rsidRPr="00F31C52" w:rsidRDefault="00F31C52" w:rsidP="00F31C52">
      <w:pPr>
        <w:widowControl w:val="0"/>
        <w:shd w:val="clear" w:color="auto" w:fill="FFFFFF"/>
        <w:tabs>
          <w:tab w:val="left" w:pos="456"/>
        </w:tabs>
        <w:suppressAutoHyphens/>
        <w:autoSpaceDE w:val="0"/>
        <w:ind w:firstLine="720"/>
        <w:rPr>
          <w:sz w:val="20"/>
          <w:szCs w:val="20"/>
          <w:lang w:eastAsia="ar-SA"/>
        </w:rPr>
      </w:pPr>
    </w:p>
    <w:p w:rsidR="00F31C52" w:rsidRPr="00F31C52" w:rsidRDefault="00F31C52" w:rsidP="00F31C52">
      <w:pPr>
        <w:widowControl w:val="0"/>
        <w:suppressAutoHyphens/>
        <w:autoSpaceDE w:val="0"/>
        <w:spacing w:line="240" w:lineRule="exact"/>
        <w:ind w:firstLine="0"/>
        <w:rPr>
          <w:iCs/>
          <w:color w:val="000000"/>
          <w:spacing w:val="-2"/>
          <w:sz w:val="28"/>
          <w:szCs w:val="28"/>
          <w:lang w:eastAsia="ar-SA"/>
        </w:rPr>
      </w:pPr>
      <w:r w:rsidRPr="00F31C52">
        <w:rPr>
          <w:iCs/>
          <w:color w:val="000000"/>
          <w:spacing w:val="-2"/>
          <w:sz w:val="28"/>
          <w:szCs w:val="28"/>
          <w:lang w:eastAsia="ar-SA"/>
        </w:rPr>
        <w:t xml:space="preserve">Глава </w:t>
      </w:r>
      <w:r w:rsidRPr="00F31C52">
        <w:rPr>
          <w:color w:val="000000"/>
          <w:sz w:val="28"/>
          <w:szCs w:val="28"/>
          <w:lang w:eastAsia="ar-SA"/>
        </w:rPr>
        <w:t>Афанасьевского</w:t>
      </w:r>
    </w:p>
    <w:p w:rsidR="00F31C52" w:rsidRPr="00F31C52" w:rsidRDefault="00F31C52" w:rsidP="00F31C52">
      <w:pPr>
        <w:widowControl w:val="0"/>
        <w:suppressAutoHyphens/>
        <w:autoSpaceDE w:val="0"/>
        <w:spacing w:line="240" w:lineRule="exact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>сельского поселения</w:t>
      </w:r>
      <w:r w:rsidRPr="00F31C52">
        <w:rPr>
          <w:sz w:val="28"/>
          <w:szCs w:val="28"/>
          <w:lang w:eastAsia="ar-SA"/>
        </w:rPr>
        <w:tab/>
      </w:r>
      <w:r w:rsidRPr="00F31C52">
        <w:rPr>
          <w:sz w:val="28"/>
          <w:szCs w:val="28"/>
          <w:lang w:eastAsia="ar-SA"/>
        </w:rPr>
        <w:tab/>
      </w:r>
      <w:r w:rsidRPr="00F31C52">
        <w:rPr>
          <w:sz w:val="28"/>
          <w:szCs w:val="28"/>
          <w:lang w:eastAsia="ar-SA"/>
        </w:rPr>
        <w:tab/>
        <w:t xml:space="preserve">                                              Лобанов В.Ю.                                                                                            </w:t>
      </w:r>
    </w:p>
    <w:p w:rsidR="00F31C52" w:rsidRPr="00F31C52" w:rsidRDefault="00F31C52" w:rsidP="00F31C52">
      <w:pPr>
        <w:widowControl w:val="0"/>
        <w:shd w:val="clear" w:color="auto" w:fill="FFFFFF"/>
        <w:suppressAutoHyphens/>
        <w:autoSpaceDE w:val="0"/>
        <w:ind w:firstLine="0"/>
        <w:jc w:val="left"/>
        <w:rPr>
          <w:bCs/>
          <w:color w:val="000000"/>
          <w:spacing w:val="-1"/>
          <w:sz w:val="28"/>
          <w:szCs w:val="28"/>
          <w:lang w:eastAsia="ar-SA"/>
        </w:rPr>
      </w:pPr>
      <w:r w:rsidRPr="00F31C52">
        <w:rPr>
          <w:bCs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5438"/>
        </w:tabs>
        <w:suppressAutoHyphens/>
        <w:autoSpaceDE w:val="0"/>
        <w:ind w:firstLine="0"/>
        <w:jc w:val="left"/>
        <w:rPr>
          <w:b/>
          <w:color w:val="000000"/>
          <w:spacing w:val="-5"/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hd w:val="clear" w:color="auto" w:fill="FFFFFF"/>
        <w:tabs>
          <w:tab w:val="left" w:pos="5438"/>
        </w:tabs>
        <w:suppressAutoHyphens/>
        <w:autoSpaceDE w:val="0"/>
        <w:ind w:left="5812" w:firstLine="0"/>
        <w:jc w:val="left"/>
        <w:rPr>
          <w:b/>
          <w:color w:val="000000"/>
          <w:spacing w:val="-5"/>
          <w:lang w:eastAsia="ar-SA"/>
        </w:rPr>
      </w:pPr>
      <w:r w:rsidRPr="00F31C52">
        <w:rPr>
          <w:b/>
          <w:color w:val="000000"/>
          <w:spacing w:val="-5"/>
          <w:lang w:eastAsia="ar-SA"/>
        </w:rPr>
        <w:t xml:space="preserve"> 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spacing w:before="787"/>
        <w:ind w:firstLine="0"/>
        <w:jc w:val="center"/>
        <w:rPr>
          <w:b/>
          <w:bCs/>
          <w:color w:val="000000"/>
          <w:spacing w:val="-3"/>
          <w:sz w:val="28"/>
          <w:szCs w:val="28"/>
          <w:lang w:eastAsia="ar-SA"/>
        </w:rPr>
      </w:pPr>
      <w:r w:rsidRPr="00F31C52">
        <w:rPr>
          <w:b/>
          <w:bCs/>
          <w:color w:val="000000"/>
          <w:spacing w:val="-3"/>
          <w:sz w:val="28"/>
          <w:szCs w:val="28"/>
          <w:lang w:eastAsia="ar-SA"/>
        </w:rPr>
        <w:lastRenderedPageBreak/>
        <w:t>ПОЛОЖЕНИЕ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ind w:right="1" w:firstLine="0"/>
        <w:jc w:val="center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F31C52">
        <w:rPr>
          <w:b/>
          <w:bCs/>
          <w:color w:val="000000"/>
          <w:spacing w:val="-2"/>
          <w:sz w:val="28"/>
          <w:szCs w:val="28"/>
          <w:lang w:eastAsia="ar-SA"/>
        </w:rPr>
        <w:t xml:space="preserve">Об участии в профилактике терроризма </w:t>
      </w:r>
      <w:r w:rsidRPr="00F31C52">
        <w:rPr>
          <w:b/>
          <w:bCs/>
          <w:color w:val="000000"/>
          <w:spacing w:val="-1"/>
          <w:sz w:val="28"/>
          <w:szCs w:val="28"/>
          <w:lang w:eastAsia="ar-SA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F31C52">
        <w:rPr>
          <w:b/>
          <w:bCs/>
          <w:color w:val="000000"/>
          <w:sz w:val="28"/>
          <w:szCs w:val="28"/>
          <w:lang w:eastAsia="ar-SA"/>
        </w:rPr>
        <w:t xml:space="preserve">на территории </w:t>
      </w:r>
      <w:r w:rsidRPr="00F31C52">
        <w:rPr>
          <w:b/>
          <w:color w:val="000000"/>
          <w:sz w:val="28"/>
          <w:szCs w:val="28"/>
          <w:lang w:eastAsia="ar-SA"/>
        </w:rPr>
        <w:t>Афанасьевского</w:t>
      </w:r>
      <w:r w:rsidRPr="00F31C52">
        <w:rPr>
          <w:color w:val="000000"/>
          <w:sz w:val="28"/>
          <w:szCs w:val="28"/>
          <w:lang w:eastAsia="ar-SA"/>
        </w:rPr>
        <w:t xml:space="preserve"> </w:t>
      </w:r>
      <w:r w:rsidRPr="00F31C52">
        <w:rPr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spacing w:before="326"/>
        <w:ind w:left="14" w:right="1" w:firstLine="0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F31C52">
        <w:rPr>
          <w:b/>
          <w:bCs/>
          <w:color w:val="000000"/>
          <w:spacing w:val="-2"/>
          <w:sz w:val="28"/>
          <w:szCs w:val="28"/>
          <w:lang w:eastAsia="ar-SA"/>
        </w:rPr>
        <w:t>1. Общие положения</w:t>
      </w:r>
    </w:p>
    <w:p w:rsidR="00F31C52" w:rsidRPr="00F31C52" w:rsidRDefault="00F31C52" w:rsidP="00F31C52">
      <w:pPr>
        <w:tabs>
          <w:tab w:val="left" w:pos="2534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pacing w:val="-10"/>
          <w:sz w:val="28"/>
          <w:szCs w:val="28"/>
          <w:lang w:eastAsia="en-US"/>
        </w:rPr>
      </w:pPr>
      <w:r w:rsidRPr="00F31C52">
        <w:rPr>
          <w:rFonts w:ascii="Arial" w:hAnsi="Arial" w:cs="Arial"/>
          <w:color w:val="000000"/>
          <w:spacing w:val="-10"/>
          <w:sz w:val="28"/>
          <w:szCs w:val="28"/>
          <w:lang w:eastAsia="en-US"/>
        </w:rPr>
        <w:t xml:space="preserve">     </w:t>
      </w:r>
    </w:p>
    <w:p w:rsidR="00F31C52" w:rsidRPr="00F31C52" w:rsidRDefault="00F31C52" w:rsidP="00F31C52">
      <w:pPr>
        <w:tabs>
          <w:tab w:val="left" w:pos="2534"/>
        </w:tabs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1.1. Настоящее Положение определяет цели, задачи и полномочия органов местного самоуправления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Афанасьевского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 xml:space="preserve">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 (далее - профилактика терроризма и экстремизма).</w:t>
      </w:r>
    </w:p>
    <w:p w:rsidR="00F31C52" w:rsidRPr="00F31C52" w:rsidRDefault="00F31C52" w:rsidP="00F31C52">
      <w:pPr>
        <w:tabs>
          <w:tab w:val="left" w:pos="2534"/>
        </w:tabs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1.2. Уполномоченным органом местного самоуправления по участию в профилактике терроризма и экстремизма является администрация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Афанасьевского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 xml:space="preserve">сельского поселения (далее – Администрация). </w:t>
      </w:r>
    </w:p>
    <w:p w:rsidR="00F31C52" w:rsidRPr="00F31C52" w:rsidRDefault="00F31C52" w:rsidP="00F31C52">
      <w:pPr>
        <w:tabs>
          <w:tab w:val="left" w:pos="2534"/>
        </w:tabs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1.3. Участвуя в профилактике терроризма и экстремизма, Администрация взаимодействует с правоохранительными органами, общественными и религиозными объединениями, международными и иными организациями, гражданами. </w:t>
      </w:r>
    </w:p>
    <w:p w:rsidR="00F31C52" w:rsidRPr="00F31C52" w:rsidRDefault="00F31C52" w:rsidP="00F31C52">
      <w:pPr>
        <w:tabs>
          <w:tab w:val="left" w:pos="2534"/>
        </w:tabs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1.4. При осуществлении мероприятий по профилактике терроризма и экстремизма участники такой деятельности руководствуются </w:t>
      </w:r>
      <w:hyperlink r:id="rId7" w:history="1">
        <w:r w:rsidRPr="00F31C52">
          <w:rPr>
            <w:bCs/>
            <w:sz w:val="28"/>
            <w:szCs w:val="28"/>
            <w:lang w:eastAsia="en-US"/>
          </w:rPr>
          <w:t>Конституцией</w:t>
        </w:r>
      </w:hyperlink>
      <w:r w:rsidRPr="00F31C52">
        <w:rPr>
          <w:bCs/>
          <w:sz w:val="28"/>
          <w:szCs w:val="28"/>
          <w:lang w:eastAsia="en-US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  <w:tab w:val="left" w:pos="8355"/>
        </w:tabs>
        <w:suppressAutoHyphens/>
        <w:autoSpaceDE w:val="0"/>
        <w:ind w:hanging="15"/>
        <w:jc w:val="center"/>
        <w:rPr>
          <w:b/>
          <w:bCs/>
          <w:iCs/>
          <w:color w:val="000000"/>
          <w:spacing w:val="-1"/>
          <w:sz w:val="28"/>
          <w:szCs w:val="28"/>
          <w:lang w:eastAsia="ar-SA"/>
        </w:rPr>
      </w:pPr>
      <w:r w:rsidRPr="00F31C52">
        <w:rPr>
          <w:b/>
          <w:bCs/>
          <w:iCs/>
          <w:color w:val="000000"/>
          <w:spacing w:val="-1"/>
          <w:sz w:val="28"/>
          <w:szCs w:val="28"/>
          <w:lang w:eastAsia="ar-SA"/>
        </w:rPr>
        <w:t xml:space="preserve">   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b/>
          <w:sz w:val="28"/>
          <w:szCs w:val="28"/>
          <w:lang w:eastAsia="ar-SA"/>
        </w:rPr>
      </w:pPr>
      <w:r w:rsidRPr="00F31C52">
        <w:rPr>
          <w:b/>
          <w:bCs/>
          <w:iCs/>
          <w:color w:val="000000"/>
          <w:spacing w:val="-1"/>
          <w:sz w:val="28"/>
          <w:szCs w:val="28"/>
          <w:lang w:eastAsia="ar-SA"/>
        </w:rPr>
        <w:t xml:space="preserve">2. </w:t>
      </w:r>
      <w:r w:rsidRPr="00F31C52">
        <w:rPr>
          <w:b/>
          <w:sz w:val="28"/>
          <w:szCs w:val="28"/>
          <w:lang w:eastAsia="ar-SA"/>
        </w:rPr>
        <w:t xml:space="preserve">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F31C52">
        <w:rPr>
          <w:b/>
          <w:color w:val="000000"/>
          <w:sz w:val="28"/>
          <w:szCs w:val="28"/>
          <w:lang w:eastAsia="ar-SA"/>
        </w:rPr>
        <w:t>Афанасьевского</w:t>
      </w:r>
      <w:r w:rsidRPr="00F31C52">
        <w:rPr>
          <w:color w:val="000000"/>
          <w:sz w:val="28"/>
          <w:szCs w:val="28"/>
          <w:lang w:eastAsia="ar-SA"/>
        </w:rPr>
        <w:t xml:space="preserve"> </w:t>
      </w:r>
      <w:r w:rsidRPr="00F31C52">
        <w:rPr>
          <w:b/>
          <w:sz w:val="28"/>
          <w:szCs w:val="28"/>
          <w:lang w:eastAsia="ar-SA"/>
        </w:rPr>
        <w:t>сельского поселения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jc w:val="left"/>
        <w:rPr>
          <w:color w:val="000000"/>
          <w:spacing w:val="-6"/>
          <w:sz w:val="28"/>
          <w:szCs w:val="28"/>
          <w:lang w:eastAsia="ar-SA"/>
        </w:rPr>
      </w:pPr>
      <w:r w:rsidRPr="00F31C52">
        <w:rPr>
          <w:color w:val="000000"/>
          <w:spacing w:val="-6"/>
          <w:sz w:val="28"/>
          <w:szCs w:val="28"/>
          <w:lang w:eastAsia="ar-SA"/>
        </w:rPr>
        <w:tab/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color w:val="000000"/>
          <w:spacing w:val="-6"/>
          <w:sz w:val="28"/>
          <w:szCs w:val="28"/>
          <w:lang w:eastAsia="ar-SA"/>
        </w:rPr>
        <w:tab/>
      </w:r>
      <w:r w:rsidRPr="00F31C52">
        <w:rPr>
          <w:sz w:val="28"/>
          <w:szCs w:val="28"/>
          <w:lang w:eastAsia="ar-SA"/>
        </w:rPr>
        <w:t>2.1. Основными целями участия в профилактике терроризма и экстремизма являются: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2.1.1. противодействие терроризму и экстремизму, а также защита жизни граждан, проживающих на территории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поселение, от террористических и экстремистских актов путем: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поселение,</w:t>
      </w:r>
      <w:r w:rsidRPr="00F31C52">
        <w:rPr>
          <w:b/>
          <w:bCs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 xml:space="preserve">иных субъектов, осуществляющих свою деятельность на территории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 xml:space="preserve"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</w:t>
      </w:r>
      <w:r w:rsidRPr="00F31C52">
        <w:rPr>
          <w:sz w:val="28"/>
          <w:szCs w:val="28"/>
          <w:lang w:eastAsia="ar-SA"/>
        </w:rPr>
        <w:lastRenderedPageBreak/>
        <w:t>обучение населения формам и методам предупреждения террористических угроз, порядку действий при их возникновении;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jc w:val="left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2.1.2. уменьшение проявлений экстремизма и негативного отношения к лицам других национальностей и религиозных конфессий;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2.1.3. формирование у граждан, проживающих на территории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2.1.4. формирование толерантности и межэтнической культуры в молодежной среде, профилактика агрессивного поведения.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2.2. Для достижения указанных целей необходимо решение следующих задач: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2.2.1. информирование населения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Афанасьевского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сельского поселения по вопросам противодействия терроризму и экстремизму;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2.2.2.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2.2.3. пропаганда толерантного поведения к людям других национальностей и религиозных конфессий;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2.2.5.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ind w:firstLine="0"/>
        <w:jc w:val="center"/>
        <w:rPr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ind w:left="720" w:firstLine="0"/>
        <w:jc w:val="center"/>
        <w:rPr>
          <w:b/>
          <w:color w:val="000000"/>
          <w:spacing w:val="4"/>
          <w:sz w:val="28"/>
          <w:szCs w:val="28"/>
          <w:lang w:eastAsia="ar-SA"/>
        </w:rPr>
      </w:pPr>
      <w:r w:rsidRPr="00F31C52">
        <w:rPr>
          <w:b/>
          <w:bCs/>
          <w:color w:val="000000"/>
          <w:spacing w:val="4"/>
          <w:sz w:val="28"/>
          <w:szCs w:val="28"/>
          <w:lang w:eastAsia="ar-SA"/>
        </w:rPr>
        <w:t xml:space="preserve">3. Основные направления </w:t>
      </w:r>
      <w:r w:rsidRPr="00F31C52">
        <w:rPr>
          <w:b/>
          <w:color w:val="000000"/>
          <w:spacing w:val="4"/>
          <w:sz w:val="28"/>
          <w:szCs w:val="28"/>
          <w:lang w:eastAsia="ar-SA"/>
        </w:rPr>
        <w:t xml:space="preserve">участия органов местного самоуправления </w:t>
      </w:r>
      <w:r w:rsidRPr="00F31C52">
        <w:rPr>
          <w:b/>
          <w:bCs/>
          <w:color w:val="000000"/>
          <w:spacing w:val="4"/>
          <w:sz w:val="28"/>
          <w:szCs w:val="28"/>
          <w:lang w:eastAsia="ar-SA"/>
        </w:rPr>
        <w:t xml:space="preserve">в профилактике </w:t>
      </w:r>
      <w:r w:rsidRPr="00F31C52">
        <w:rPr>
          <w:b/>
          <w:color w:val="000000"/>
          <w:spacing w:val="4"/>
          <w:sz w:val="28"/>
          <w:szCs w:val="28"/>
          <w:lang w:eastAsia="ar-SA"/>
        </w:rPr>
        <w:t xml:space="preserve">терроризма и экстремизма 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ind w:firstLine="0"/>
        <w:jc w:val="center"/>
        <w:rPr>
          <w:b/>
          <w:bCs/>
          <w:color w:val="000000"/>
          <w:sz w:val="28"/>
          <w:szCs w:val="28"/>
          <w:lang w:eastAsia="ar-SA"/>
        </w:rPr>
      </w:pPr>
      <w:r w:rsidRPr="00F31C52">
        <w:rPr>
          <w:b/>
          <w:bCs/>
          <w:color w:val="000000"/>
          <w:sz w:val="28"/>
          <w:szCs w:val="28"/>
          <w:lang w:eastAsia="ar-SA"/>
        </w:rPr>
        <w:t xml:space="preserve">на территории </w:t>
      </w:r>
      <w:r w:rsidRPr="00F31C52">
        <w:rPr>
          <w:b/>
          <w:color w:val="000000"/>
          <w:sz w:val="28"/>
          <w:szCs w:val="28"/>
          <w:lang w:eastAsia="ar-SA"/>
        </w:rPr>
        <w:t>Афанасьевского</w:t>
      </w:r>
      <w:r w:rsidRPr="00F31C52">
        <w:rPr>
          <w:color w:val="000000"/>
          <w:sz w:val="28"/>
          <w:szCs w:val="28"/>
          <w:lang w:eastAsia="ar-SA"/>
        </w:rPr>
        <w:t xml:space="preserve"> </w:t>
      </w:r>
      <w:r w:rsidRPr="00F31C52">
        <w:rPr>
          <w:b/>
          <w:bCs/>
          <w:color w:val="000000"/>
          <w:sz w:val="28"/>
          <w:szCs w:val="28"/>
          <w:lang w:eastAsia="ar-SA"/>
        </w:rPr>
        <w:t xml:space="preserve">сельского поселения 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ind w:firstLine="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0"/>
        <w:rPr>
          <w:b/>
          <w:bCs/>
          <w:color w:val="000000"/>
          <w:sz w:val="28"/>
          <w:szCs w:val="28"/>
          <w:lang w:eastAsia="ar-SA"/>
        </w:rPr>
      </w:pPr>
      <w:r w:rsidRPr="00F31C52">
        <w:rPr>
          <w:b/>
          <w:bCs/>
          <w:color w:val="000000"/>
          <w:sz w:val="28"/>
          <w:szCs w:val="28"/>
          <w:lang w:eastAsia="ar-SA"/>
        </w:rPr>
        <w:tab/>
      </w:r>
      <w:r w:rsidRPr="00F31C52">
        <w:rPr>
          <w:sz w:val="28"/>
          <w:szCs w:val="28"/>
          <w:lang w:eastAsia="ar-SA"/>
        </w:rPr>
        <w:t>3.1. Основными направлениями участия в профилактике терроризма и экстремизма являются</w:t>
      </w:r>
      <w:r w:rsidRPr="00F31C52">
        <w:rPr>
          <w:color w:val="000000"/>
          <w:spacing w:val="-1"/>
          <w:sz w:val="28"/>
          <w:szCs w:val="28"/>
          <w:lang w:eastAsia="ar-SA"/>
        </w:rPr>
        <w:t>:</w:t>
      </w:r>
      <w:r w:rsidRPr="00F31C52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b/>
          <w:bCs/>
          <w:color w:val="000000"/>
          <w:sz w:val="28"/>
          <w:szCs w:val="28"/>
          <w:lang w:eastAsia="ar-SA"/>
        </w:rPr>
        <w:tab/>
      </w:r>
      <w:r w:rsidRPr="00F31C52">
        <w:rPr>
          <w:sz w:val="28"/>
          <w:szCs w:val="28"/>
          <w:lang w:eastAsia="ar-SA"/>
        </w:rPr>
        <w:t>3.1.1.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 xml:space="preserve">3.1.2.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 </w:t>
      </w:r>
      <w:r w:rsidRPr="00F31C52">
        <w:rPr>
          <w:color w:val="000000"/>
          <w:sz w:val="28"/>
          <w:szCs w:val="28"/>
          <w:lang w:eastAsia="ar-SA"/>
        </w:rPr>
        <w:t xml:space="preserve">Афанасьевское </w:t>
      </w:r>
      <w:r w:rsidRPr="00F31C52">
        <w:rPr>
          <w:sz w:val="28"/>
          <w:szCs w:val="28"/>
          <w:lang w:eastAsia="ar-SA"/>
        </w:rPr>
        <w:t>сельское поселение, их традиций и этнических ценностей;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lastRenderedPageBreak/>
        <w:t xml:space="preserve"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 по вопросам противодействия терроризму и экстремизму;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3.1.4.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поселение;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 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3.1.6. проведение разъяснительной работы с молодежью в форме бесед, семинаров;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3.1.7. разъяснение населению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 xml:space="preserve">сельское поселение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 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>3.1.8.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ind w:hanging="946"/>
        <w:jc w:val="center"/>
        <w:rPr>
          <w:bCs/>
          <w:color w:val="000000"/>
          <w:spacing w:val="-1"/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b/>
          <w:sz w:val="28"/>
          <w:szCs w:val="28"/>
          <w:lang w:eastAsia="ar-SA"/>
        </w:rPr>
      </w:pPr>
      <w:r w:rsidRPr="00F31C52">
        <w:rPr>
          <w:b/>
          <w:sz w:val="28"/>
          <w:szCs w:val="28"/>
          <w:lang w:eastAsia="ar-SA"/>
        </w:rPr>
        <w:t>4. Компетенция Администрации при участии в профилактике терроризма и экстремизма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4.1. Администрация обладает следующими полномочиями по участию в профилактике терроризма и экстремизма: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4.1.1.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4.1.2. изучает общественное мнение, политические, социально-экономические и иные процессы на территории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поселение, оказывающие влияние на ситуацию в области противодействия терроризму и экстремизму;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4.1.3. разрабатывает и утверждает муниципальные долгосрочные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</w:t>
      </w:r>
      <w:r w:rsidRPr="00F31C52">
        <w:rPr>
          <w:b/>
          <w:bCs/>
          <w:sz w:val="28"/>
          <w:szCs w:val="28"/>
          <w:lang w:eastAsia="en-US"/>
        </w:rPr>
        <w:t>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tab/>
        <w:t>4.1.4.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F31C52">
        <w:rPr>
          <w:sz w:val="28"/>
          <w:szCs w:val="28"/>
          <w:lang w:eastAsia="ar-SA"/>
        </w:rPr>
        <w:lastRenderedPageBreak/>
        <w:tab/>
        <w:t>4.1.5.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4.1.6.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 при осуществлении мер по противодействию терроризму, в том числе по минимизации и ликвидации последствий его проявлений.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b/>
          <w:sz w:val="28"/>
          <w:szCs w:val="28"/>
          <w:lang w:eastAsia="ar-SA"/>
        </w:rPr>
      </w:pPr>
      <w:r w:rsidRPr="00F31C52">
        <w:rPr>
          <w:b/>
          <w:sz w:val="28"/>
          <w:szCs w:val="28"/>
          <w:lang w:eastAsia="ar-SA"/>
        </w:rPr>
        <w:t>5. Финансовое обеспечение участия Администрации в профилактике терроризма и экстремизма</w:t>
      </w:r>
    </w:p>
    <w:p w:rsidR="00F31C52" w:rsidRPr="00F31C52" w:rsidRDefault="00F31C52" w:rsidP="00F31C52">
      <w:pPr>
        <w:widowControl w:val="0"/>
        <w:suppressAutoHyphens/>
        <w:autoSpaceDE w:val="0"/>
        <w:autoSpaceDN w:val="0"/>
        <w:adjustRightInd w:val="0"/>
        <w:ind w:firstLine="0"/>
        <w:outlineLvl w:val="1"/>
        <w:rPr>
          <w:b/>
          <w:sz w:val="28"/>
          <w:szCs w:val="28"/>
          <w:lang w:eastAsia="ar-SA"/>
        </w:rPr>
      </w:pP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5.1. Администрация предусматривает ежегодно при подготовке проекта бюджета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 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F31C52" w:rsidRPr="00F31C52" w:rsidRDefault="00F31C52" w:rsidP="00F31C5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 w:rsidRPr="00F31C52">
        <w:rPr>
          <w:bCs/>
          <w:sz w:val="28"/>
          <w:szCs w:val="28"/>
          <w:lang w:eastAsia="en-US"/>
        </w:rPr>
        <w:t xml:space="preserve">5.2. Финансирование участия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 xml:space="preserve">сельское поселение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r w:rsidRPr="00F31C52">
        <w:rPr>
          <w:bCs/>
          <w:color w:val="000000"/>
          <w:sz w:val="28"/>
          <w:szCs w:val="28"/>
          <w:lang w:eastAsia="en-US"/>
        </w:rPr>
        <w:t>Афанасьевское</w:t>
      </w:r>
      <w:r w:rsidRPr="00F31C52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F31C52">
        <w:rPr>
          <w:bCs/>
          <w:sz w:val="28"/>
          <w:szCs w:val="28"/>
          <w:lang w:eastAsia="en-US"/>
        </w:rPr>
        <w:t>сельское поселение на соответствующий финансовый год и плановый период.</w:t>
      </w:r>
    </w:p>
    <w:p w:rsidR="00F31C52" w:rsidRPr="00F31C52" w:rsidRDefault="00F31C52" w:rsidP="00F31C52">
      <w:pPr>
        <w:widowControl w:val="0"/>
        <w:shd w:val="clear" w:color="auto" w:fill="FFFFFF"/>
        <w:tabs>
          <w:tab w:val="left" w:pos="2534"/>
        </w:tabs>
        <w:suppressAutoHyphens/>
        <w:autoSpaceDE w:val="0"/>
        <w:ind w:hanging="946"/>
        <w:jc w:val="center"/>
        <w:rPr>
          <w:sz w:val="20"/>
          <w:szCs w:val="20"/>
          <w:lang w:eastAsia="ar-SA"/>
        </w:rPr>
      </w:pPr>
    </w:p>
    <w:p w:rsidR="00B77775" w:rsidRDefault="00B7777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2B10D5" w:rsidRDefault="002B10D5" w:rsidP="00B77775">
      <w:pPr>
        <w:ind w:firstLine="0"/>
        <w:rPr>
          <w:sz w:val="27"/>
          <w:szCs w:val="27"/>
        </w:rPr>
      </w:pPr>
    </w:p>
    <w:p w:rsidR="00BD63A8" w:rsidRDefault="00BD63A8" w:rsidP="00BD63A8">
      <w:pPr>
        <w:tabs>
          <w:tab w:val="left" w:pos="4215"/>
          <w:tab w:val="center" w:pos="4723"/>
        </w:tabs>
        <w:ind w:firstLine="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Зарегистрированы изменения в устав</w:t>
      </w:r>
    </w:p>
    <w:p w:rsidR="00BD63A8" w:rsidRDefault="00BD63A8" w:rsidP="00BD63A8">
      <w:pPr>
        <w:tabs>
          <w:tab w:val="left" w:pos="4215"/>
          <w:tab w:val="center" w:pos="4723"/>
        </w:tabs>
        <w:ind w:firstLine="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Государственный № </w:t>
      </w:r>
      <w:proofErr w:type="spellStart"/>
      <w:r>
        <w:rPr>
          <w:b/>
          <w:bCs/>
          <w:spacing w:val="-3"/>
          <w:sz w:val="28"/>
          <w:szCs w:val="28"/>
          <w:lang w:val="en-US"/>
        </w:rPr>
        <w:t>Ru</w:t>
      </w:r>
      <w:proofErr w:type="spellEnd"/>
      <w:r>
        <w:rPr>
          <w:b/>
          <w:bCs/>
          <w:spacing w:val="-3"/>
          <w:sz w:val="28"/>
          <w:szCs w:val="28"/>
          <w:lang w:val="en-US"/>
        </w:rPr>
        <w:t xml:space="preserve"> 385203042018001</w:t>
      </w:r>
    </w:p>
    <w:p w:rsidR="00BD63A8" w:rsidRDefault="00BD63A8" w:rsidP="00BD63A8">
      <w:pPr>
        <w:tabs>
          <w:tab w:val="left" w:pos="4215"/>
          <w:tab w:val="center" w:pos="4723"/>
        </w:tabs>
        <w:ind w:firstLine="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21 марта 2018 г.</w:t>
      </w:r>
    </w:p>
    <w:p w:rsidR="00BD63A8" w:rsidRPr="00BD63A8" w:rsidRDefault="00BD63A8" w:rsidP="00BD63A8">
      <w:pPr>
        <w:tabs>
          <w:tab w:val="left" w:pos="4215"/>
          <w:tab w:val="center" w:pos="4723"/>
        </w:tabs>
        <w:ind w:firstLine="0"/>
        <w:jc w:val="center"/>
        <w:rPr>
          <w:b/>
          <w:bCs/>
          <w:spacing w:val="-3"/>
          <w:sz w:val="28"/>
          <w:szCs w:val="28"/>
        </w:rPr>
      </w:pPr>
      <w:bookmarkStart w:id="0" w:name="_GoBack"/>
      <w:bookmarkEnd w:id="0"/>
    </w:p>
    <w:p w:rsidR="002B10D5" w:rsidRPr="002B10D5" w:rsidRDefault="00BD63A8" w:rsidP="002B10D5">
      <w:pPr>
        <w:tabs>
          <w:tab w:val="left" w:pos="4215"/>
          <w:tab w:val="center" w:pos="4723"/>
        </w:tabs>
        <w:ind w:firstLine="0"/>
        <w:jc w:val="left"/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="002B10D5" w:rsidRPr="002B10D5">
        <w:rPr>
          <w:b/>
          <w:sz w:val="32"/>
          <w:szCs w:val="32"/>
        </w:rPr>
        <w:t>Иркутская область</w:t>
      </w:r>
    </w:p>
    <w:p w:rsidR="002B10D5" w:rsidRPr="002B10D5" w:rsidRDefault="002B10D5" w:rsidP="002B10D5">
      <w:pPr>
        <w:ind w:firstLine="0"/>
        <w:jc w:val="center"/>
        <w:rPr>
          <w:b/>
          <w:sz w:val="32"/>
          <w:szCs w:val="32"/>
        </w:rPr>
      </w:pPr>
      <w:r w:rsidRPr="002B10D5">
        <w:rPr>
          <w:b/>
          <w:sz w:val="32"/>
          <w:szCs w:val="32"/>
        </w:rPr>
        <w:t>Тулунский  район</w:t>
      </w:r>
    </w:p>
    <w:p w:rsidR="002B10D5" w:rsidRPr="002B10D5" w:rsidRDefault="002B10D5" w:rsidP="002B10D5">
      <w:pPr>
        <w:ind w:firstLine="0"/>
        <w:jc w:val="center"/>
        <w:rPr>
          <w:b/>
          <w:sz w:val="32"/>
          <w:szCs w:val="32"/>
        </w:rPr>
      </w:pPr>
    </w:p>
    <w:p w:rsidR="002B10D5" w:rsidRPr="002B10D5" w:rsidRDefault="002B10D5" w:rsidP="002B10D5">
      <w:pPr>
        <w:ind w:firstLine="0"/>
        <w:jc w:val="center"/>
        <w:rPr>
          <w:b/>
          <w:sz w:val="32"/>
          <w:szCs w:val="32"/>
        </w:rPr>
      </w:pPr>
      <w:r w:rsidRPr="002B10D5">
        <w:rPr>
          <w:b/>
          <w:sz w:val="32"/>
          <w:szCs w:val="32"/>
        </w:rPr>
        <w:t xml:space="preserve">Дума  </w:t>
      </w:r>
      <w:proofErr w:type="spellStart"/>
      <w:r w:rsidRPr="002B10D5">
        <w:rPr>
          <w:b/>
          <w:sz w:val="32"/>
          <w:szCs w:val="32"/>
        </w:rPr>
        <w:t>Афансьевского</w:t>
      </w:r>
      <w:proofErr w:type="spellEnd"/>
      <w:r w:rsidRPr="002B10D5">
        <w:rPr>
          <w:b/>
          <w:sz w:val="32"/>
          <w:szCs w:val="32"/>
        </w:rPr>
        <w:t xml:space="preserve"> сельского  поселения</w:t>
      </w:r>
    </w:p>
    <w:p w:rsidR="002B10D5" w:rsidRPr="002B10D5" w:rsidRDefault="002B10D5" w:rsidP="002B10D5">
      <w:pPr>
        <w:ind w:firstLine="0"/>
        <w:jc w:val="center"/>
        <w:rPr>
          <w:b/>
          <w:sz w:val="32"/>
          <w:szCs w:val="32"/>
        </w:rPr>
      </w:pPr>
    </w:p>
    <w:p w:rsidR="002B10D5" w:rsidRPr="002B10D5" w:rsidRDefault="002B10D5" w:rsidP="002B10D5">
      <w:pPr>
        <w:ind w:firstLine="0"/>
        <w:jc w:val="center"/>
        <w:rPr>
          <w:b/>
          <w:sz w:val="36"/>
          <w:szCs w:val="36"/>
        </w:rPr>
      </w:pPr>
      <w:proofErr w:type="gramStart"/>
      <w:r w:rsidRPr="002B10D5">
        <w:rPr>
          <w:b/>
          <w:sz w:val="36"/>
          <w:szCs w:val="36"/>
        </w:rPr>
        <w:t>Р</w:t>
      </w:r>
      <w:proofErr w:type="gramEnd"/>
      <w:r w:rsidRPr="002B10D5">
        <w:rPr>
          <w:b/>
          <w:sz w:val="36"/>
          <w:szCs w:val="36"/>
        </w:rPr>
        <w:t xml:space="preserve"> Е Ш Е Н И Е         </w:t>
      </w:r>
    </w:p>
    <w:p w:rsidR="002B10D5" w:rsidRPr="002B10D5" w:rsidRDefault="002B10D5" w:rsidP="002B10D5">
      <w:pPr>
        <w:ind w:firstLine="0"/>
        <w:jc w:val="center"/>
        <w:rPr>
          <w:b/>
          <w:sz w:val="32"/>
          <w:szCs w:val="32"/>
        </w:rPr>
      </w:pPr>
    </w:p>
    <w:p w:rsidR="002B10D5" w:rsidRPr="002B10D5" w:rsidRDefault="002B10D5" w:rsidP="002B10D5">
      <w:pPr>
        <w:ind w:firstLine="0"/>
        <w:jc w:val="left"/>
        <w:rPr>
          <w:b/>
          <w:sz w:val="32"/>
          <w:szCs w:val="32"/>
        </w:rPr>
      </w:pPr>
      <w:r w:rsidRPr="002B10D5">
        <w:rPr>
          <w:b/>
          <w:sz w:val="32"/>
          <w:szCs w:val="32"/>
        </w:rPr>
        <w:t xml:space="preserve">    2 марта 2018 года                                                     № 8  </w:t>
      </w:r>
    </w:p>
    <w:p w:rsidR="002B10D5" w:rsidRPr="002B10D5" w:rsidRDefault="002B10D5" w:rsidP="002B10D5">
      <w:pPr>
        <w:ind w:firstLine="0"/>
        <w:jc w:val="left"/>
        <w:rPr>
          <w:b/>
          <w:sz w:val="32"/>
          <w:szCs w:val="32"/>
        </w:rPr>
      </w:pPr>
      <w:r w:rsidRPr="002B10D5">
        <w:rPr>
          <w:b/>
          <w:sz w:val="32"/>
          <w:szCs w:val="32"/>
        </w:rPr>
        <w:t xml:space="preserve">                                            </w:t>
      </w:r>
    </w:p>
    <w:p w:rsidR="002B10D5" w:rsidRPr="002B10D5" w:rsidRDefault="002B10D5" w:rsidP="002B10D5">
      <w:pPr>
        <w:ind w:firstLine="0"/>
        <w:jc w:val="left"/>
        <w:rPr>
          <w:sz w:val="32"/>
          <w:szCs w:val="32"/>
        </w:rPr>
      </w:pPr>
      <w:r w:rsidRPr="002B10D5">
        <w:rPr>
          <w:b/>
          <w:sz w:val="32"/>
          <w:szCs w:val="32"/>
        </w:rPr>
        <w:t xml:space="preserve">                                                    д. Афанасьева</w:t>
      </w:r>
    </w:p>
    <w:p w:rsidR="002B10D5" w:rsidRPr="002B10D5" w:rsidRDefault="002B10D5" w:rsidP="002B10D5">
      <w:pPr>
        <w:ind w:firstLine="0"/>
        <w:jc w:val="left"/>
        <w:rPr>
          <w:sz w:val="32"/>
          <w:szCs w:val="32"/>
        </w:rPr>
      </w:pPr>
    </w:p>
    <w:p w:rsidR="002B10D5" w:rsidRPr="002B10D5" w:rsidRDefault="002B10D5" w:rsidP="002B10D5">
      <w:pPr>
        <w:shd w:val="clear" w:color="auto" w:fill="FFFFFF"/>
        <w:ind w:left="10" w:firstLine="0"/>
        <w:jc w:val="left"/>
      </w:pPr>
      <w:r w:rsidRPr="002B10D5"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2B10D5" w:rsidRPr="002B10D5" w:rsidRDefault="002B10D5" w:rsidP="002B10D5">
      <w:pPr>
        <w:shd w:val="clear" w:color="auto" w:fill="FFFFFF"/>
        <w:tabs>
          <w:tab w:val="left" w:leader="underscore" w:pos="2664"/>
        </w:tabs>
        <w:ind w:left="14" w:firstLine="0"/>
        <w:jc w:val="left"/>
        <w:rPr>
          <w:sz w:val="28"/>
          <w:szCs w:val="28"/>
        </w:rPr>
      </w:pPr>
      <w:r w:rsidRPr="002B10D5">
        <w:rPr>
          <w:b/>
          <w:bCs/>
          <w:sz w:val="28"/>
          <w:szCs w:val="28"/>
        </w:rPr>
        <w:t>в Устав  Афанасьевского</w:t>
      </w:r>
      <w:r w:rsidRPr="002B10D5">
        <w:rPr>
          <w:b/>
          <w:sz w:val="28"/>
          <w:szCs w:val="28"/>
        </w:rPr>
        <w:t xml:space="preserve"> </w:t>
      </w:r>
      <w:proofErr w:type="gramStart"/>
      <w:r w:rsidRPr="002B10D5">
        <w:rPr>
          <w:b/>
          <w:bCs/>
          <w:sz w:val="28"/>
          <w:szCs w:val="28"/>
        </w:rPr>
        <w:t>муниципального</w:t>
      </w:r>
      <w:proofErr w:type="gramEnd"/>
    </w:p>
    <w:p w:rsidR="002B10D5" w:rsidRPr="002B10D5" w:rsidRDefault="002B10D5" w:rsidP="002B10D5">
      <w:pPr>
        <w:shd w:val="clear" w:color="auto" w:fill="FFFFFF"/>
        <w:ind w:left="10" w:firstLine="0"/>
        <w:jc w:val="left"/>
        <w:rPr>
          <w:b/>
          <w:bCs/>
          <w:sz w:val="28"/>
          <w:szCs w:val="28"/>
        </w:rPr>
      </w:pPr>
      <w:r w:rsidRPr="002B10D5">
        <w:rPr>
          <w:b/>
          <w:bCs/>
          <w:sz w:val="28"/>
          <w:szCs w:val="28"/>
        </w:rPr>
        <w:t>образования</w:t>
      </w:r>
    </w:p>
    <w:p w:rsidR="002B10D5" w:rsidRPr="002B10D5" w:rsidRDefault="002B10D5" w:rsidP="002B10D5">
      <w:pPr>
        <w:shd w:val="clear" w:color="auto" w:fill="FFFFFF"/>
        <w:ind w:left="10" w:firstLine="0"/>
        <w:jc w:val="left"/>
        <w:rPr>
          <w:b/>
          <w:bCs/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tabs>
          <w:tab w:val="left" w:leader="underscore" w:pos="7210"/>
        </w:tabs>
        <w:ind w:firstLine="0"/>
        <w:rPr>
          <w:sz w:val="28"/>
          <w:szCs w:val="28"/>
        </w:rPr>
      </w:pPr>
      <w:r w:rsidRPr="002B10D5"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17, 33, 48 </w:t>
      </w:r>
      <w:r w:rsidRPr="002B10D5">
        <w:rPr>
          <w:spacing w:val="-2"/>
          <w:sz w:val="28"/>
          <w:szCs w:val="28"/>
        </w:rPr>
        <w:t xml:space="preserve">Устава </w:t>
      </w:r>
      <w:r w:rsidRPr="002B10D5">
        <w:rPr>
          <w:sz w:val="28"/>
          <w:szCs w:val="28"/>
        </w:rPr>
        <w:t>Афанасьевского муниципального образования, Дума Афанасьевского сельского поселения</w:t>
      </w:r>
    </w:p>
    <w:p w:rsidR="002B10D5" w:rsidRPr="002B10D5" w:rsidRDefault="002B10D5" w:rsidP="002B10D5">
      <w:pPr>
        <w:shd w:val="clear" w:color="auto" w:fill="FFFFFF"/>
        <w:tabs>
          <w:tab w:val="left" w:leader="underscore" w:pos="7210"/>
        </w:tabs>
        <w:spacing w:before="360" w:line="322" w:lineRule="exact"/>
        <w:ind w:firstLine="0"/>
        <w:rPr>
          <w:b/>
          <w:bCs/>
          <w:spacing w:val="-2"/>
          <w:sz w:val="28"/>
          <w:szCs w:val="28"/>
        </w:rPr>
      </w:pPr>
      <w:r w:rsidRPr="002B10D5"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  Внести в Устав Афанасьевского муниципального образования следующие изменения:</w:t>
      </w:r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1.1. Часть 1 статьи 7 дополнить пунктом 16 следующего содержания:</w:t>
      </w:r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«16. О</w:t>
      </w:r>
      <w:r w:rsidRPr="002B10D5">
        <w:rPr>
          <w:color w:val="000000"/>
          <w:sz w:val="28"/>
          <w:szCs w:val="28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B10D5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1.2. Статью 10 дополнить частью 4 следующего содержания:</w:t>
      </w:r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«4. С</w:t>
      </w:r>
      <w:r w:rsidRPr="002B10D5">
        <w:rPr>
          <w:color w:val="000000"/>
          <w:sz w:val="28"/>
          <w:szCs w:val="28"/>
          <w:shd w:val="clear" w:color="auto" w:fill="FFFFFF"/>
        </w:rPr>
        <w:t>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B10D5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Pr="002B10D5">
        <w:rPr>
          <w:color w:val="000000"/>
          <w:sz w:val="28"/>
          <w:szCs w:val="28"/>
          <w:shd w:val="clear" w:color="auto" w:fill="FFFFFF"/>
        </w:rPr>
        <w:t>.</w:t>
      </w:r>
    </w:p>
    <w:p w:rsidR="002B10D5" w:rsidRPr="002B10D5" w:rsidRDefault="002B10D5" w:rsidP="002B10D5">
      <w:pPr>
        <w:shd w:val="clear" w:color="auto" w:fill="FFFFFF"/>
        <w:ind w:firstLine="567"/>
        <w:rPr>
          <w:sz w:val="28"/>
          <w:szCs w:val="28"/>
        </w:rPr>
      </w:pPr>
    </w:p>
    <w:p w:rsidR="002B10D5" w:rsidRPr="002B10D5" w:rsidRDefault="002B10D5" w:rsidP="002B10D5">
      <w:pPr>
        <w:numPr>
          <w:ilvl w:val="1"/>
          <w:numId w:val="2"/>
        </w:numPr>
        <w:tabs>
          <w:tab w:val="num" w:pos="0"/>
        </w:tabs>
        <w:ind w:left="0" w:firstLine="567"/>
        <w:jc w:val="left"/>
        <w:rPr>
          <w:sz w:val="28"/>
          <w:szCs w:val="28"/>
        </w:rPr>
      </w:pPr>
      <w:r w:rsidRPr="002B10D5">
        <w:rPr>
          <w:sz w:val="28"/>
          <w:szCs w:val="28"/>
        </w:rPr>
        <w:t>Пункт 1 части 3 статьи 17 изложить в следующей редакции:</w:t>
      </w:r>
    </w:p>
    <w:p w:rsidR="002B10D5" w:rsidRPr="002B10D5" w:rsidRDefault="002B10D5" w:rsidP="002B10D5">
      <w:pPr>
        <w:widowControl w:val="0"/>
        <w:shd w:val="clear" w:color="auto" w:fill="FFFFFF"/>
        <w:tabs>
          <w:tab w:val="num" w:pos="0"/>
          <w:tab w:val="left" w:pos="821"/>
        </w:tabs>
        <w:autoSpaceDE w:val="0"/>
        <w:autoSpaceDN w:val="0"/>
        <w:adjustRightInd w:val="0"/>
        <w:ind w:right="5" w:firstLine="567"/>
        <w:rPr>
          <w:sz w:val="28"/>
          <w:szCs w:val="28"/>
        </w:rPr>
      </w:pPr>
      <w:proofErr w:type="gramStart"/>
      <w:r w:rsidRPr="002B10D5">
        <w:rPr>
          <w:sz w:val="28"/>
          <w:szCs w:val="28"/>
        </w:rPr>
        <w:t xml:space="preserve">«1) </w:t>
      </w:r>
      <w:r w:rsidRPr="002B10D5">
        <w:rPr>
          <w:spacing w:val="-1"/>
          <w:sz w:val="28"/>
          <w:szCs w:val="28"/>
        </w:rPr>
        <w:t xml:space="preserve">проект Устава сельского поселения, а также проект решения Думы о внесении изменений и </w:t>
      </w:r>
      <w:r w:rsidRPr="002B10D5">
        <w:rPr>
          <w:sz w:val="28"/>
          <w:szCs w:val="28"/>
        </w:rPr>
        <w:t xml:space="preserve">дополнений в Устав сельского поселения, кроме </w:t>
      </w:r>
      <w:r w:rsidRPr="002B10D5">
        <w:rPr>
          <w:sz w:val="28"/>
          <w:szCs w:val="28"/>
        </w:rPr>
        <w:lastRenderedPageBreak/>
        <w:t>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и законов Иркутской области в целях приведения данного Устава в соответствие с этими нормативными правовыми актами;».</w:t>
      </w:r>
      <w:proofErr w:type="gramEnd"/>
    </w:p>
    <w:p w:rsidR="002B10D5" w:rsidRPr="002B10D5" w:rsidRDefault="002B10D5" w:rsidP="002B10D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 w:firstLine="567"/>
        <w:rPr>
          <w:sz w:val="28"/>
          <w:szCs w:val="28"/>
        </w:rPr>
      </w:pPr>
    </w:p>
    <w:p w:rsidR="002B10D5" w:rsidRPr="002B10D5" w:rsidRDefault="002B10D5" w:rsidP="002B10D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1.4. В статье 23: </w:t>
      </w:r>
    </w:p>
    <w:p w:rsidR="002B10D5" w:rsidRPr="002B10D5" w:rsidRDefault="002B10D5" w:rsidP="002B10D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 w:firstLine="567"/>
        <w:rPr>
          <w:sz w:val="28"/>
          <w:szCs w:val="28"/>
        </w:rPr>
      </w:pPr>
      <w:r w:rsidRPr="002B10D5">
        <w:rPr>
          <w:sz w:val="28"/>
          <w:szCs w:val="28"/>
        </w:rPr>
        <w:t>1.4.1. часть 5 изложить в следующей редакции:</w:t>
      </w:r>
    </w:p>
    <w:p w:rsidR="002B10D5" w:rsidRPr="002B10D5" w:rsidRDefault="002B10D5" w:rsidP="002B10D5">
      <w:pPr>
        <w:shd w:val="clear" w:color="auto" w:fill="FFFFFF"/>
        <w:ind w:right="11"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«5. </w:t>
      </w:r>
      <w:proofErr w:type="gramStart"/>
      <w:r w:rsidRPr="002B10D5">
        <w:rPr>
          <w:bCs/>
          <w:color w:val="000000"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2B10D5">
          <w:rPr>
            <w:bCs/>
            <w:color w:val="000000"/>
            <w:sz w:val="28"/>
            <w:szCs w:val="28"/>
          </w:rPr>
          <w:t>законом</w:t>
        </w:r>
      </w:hyperlink>
      <w:r w:rsidRPr="002B10D5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2B10D5">
          <w:rPr>
            <w:bCs/>
            <w:color w:val="000000"/>
            <w:sz w:val="28"/>
            <w:szCs w:val="28"/>
          </w:rPr>
          <w:t>законом</w:t>
        </w:r>
      </w:hyperlink>
      <w:r w:rsidRPr="002B10D5">
        <w:rPr>
          <w:bCs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2B10D5">
          <w:rPr>
            <w:bCs/>
            <w:color w:val="000000"/>
            <w:sz w:val="28"/>
            <w:szCs w:val="28"/>
          </w:rPr>
          <w:t>законом</w:t>
        </w:r>
      </w:hyperlink>
      <w:r w:rsidRPr="002B10D5">
        <w:rPr>
          <w:bCs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2B10D5">
        <w:rPr>
          <w:bCs/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1.4.2. дополнить частью 5.1. следующего содержания: </w:t>
      </w:r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«5.1. Глава сельского поселения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proofErr w:type="gramStart"/>
      <w:r w:rsidRPr="002B10D5">
        <w:rPr>
          <w:sz w:val="28"/>
          <w:szCs w:val="28"/>
        </w:rPr>
        <w:t>.»;</w:t>
      </w:r>
      <w:proofErr w:type="gramEnd"/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1.4.3. дополнить частью 5.2. следующего содержания: </w:t>
      </w:r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«5.2. Глава сельского поселения </w:t>
      </w:r>
      <w:proofErr w:type="gramStart"/>
      <w:r w:rsidRPr="002B10D5">
        <w:rPr>
          <w:sz w:val="28"/>
          <w:szCs w:val="28"/>
        </w:rPr>
        <w:t>обязан</w:t>
      </w:r>
      <w:proofErr w:type="gramEnd"/>
      <w:r w:rsidRPr="002B10D5">
        <w:rPr>
          <w:sz w:val="28"/>
          <w:szCs w:val="28"/>
        </w:rPr>
        <w:t xml:space="preserve"> сообщать,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конфликта.»;</w:t>
      </w:r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1.4.4. дополнить частью 5.3. следующего содержания: </w:t>
      </w:r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«5.3. Сведения о доходах, расходах, об имуществе и обязательствах имущественного характера, представленные Главой сельского поселения, размещаются на официальном сайте сельского поселения в информационно-телекоммуникационной сети «Интернет» в порядке, определяемом решением Думы сельского поселения</w:t>
      </w:r>
      <w:proofErr w:type="gramStart"/>
      <w:r w:rsidRPr="002B10D5">
        <w:rPr>
          <w:sz w:val="28"/>
          <w:szCs w:val="28"/>
        </w:rPr>
        <w:t>.».</w:t>
      </w:r>
      <w:proofErr w:type="gramEnd"/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color w:val="000000"/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sz w:val="28"/>
          <w:szCs w:val="28"/>
        </w:rPr>
      </w:pPr>
      <w:r w:rsidRPr="002B10D5">
        <w:rPr>
          <w:bCs/>
          <w:color w:val="000000"/>
          <w:sz w:val="28"/>
          <w:szCs w:val="28"/>
        </w:rPr>
        <w:t xml:space="preserve">1.5. </w:t>
      </w:r>
      <w:r w:rsidRPr="002B10D5">
        <w:rPr>
          <w:bCs/>
          <w:sz w:val="28"/>
          <w:szCs w:val="28"/>
        </w:rPr>
        <w:t>В статье 26:</w:t>
      </w:r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sz w:val="28"/>
          <w:szCs w:val="28"/>
        </w:rPr>
      </w:pPr>
      <w:r w:rsidRPr="002B10D5">
        <w:rPr>
          <w:bCs/>
          <w:sz w:val="28"/>
          <w:szCs w:val="28"/>
        </w:rPr>
        <w:t>1.5.1. абзац четвертый части 3 изложить в следующей редакции:</w:t>
      </w:r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sz w:val="28"/>
          <w:szCs w:val="28"/>
        </w:rPr>
      </w:pPr>
      <w:r w:rsidRPr="002B10D5">
        <w:rPr>
          <w:bCs/>
          <w:sz w:val="28"/>
          <w:szCs w:val="28"/>
        </w:rPr>
        <w:t>«</w:t>
      </w:r>
      <w:r w:rsidRPr="002B10D5">
        <w:rPr>
          <w:spacing w:val="2"/>
          <w:sz w:val="28"/>
          <w:szCs w:val="28"/>
          <w:shd w:val="clear" w:color="auto" w:fill="FFFFFF"/>
        </w:rPr>
        <w:t>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 w:rsidRPr="002B10D5">
        <w:rPr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sz w:val="28"/>
          <w:szCs w:val="28"/>
        </w:rPr>
      </w:pPr>
      <w:r w:rsidRPr="002B10D5">
        <w:rPr>
          <w:bCs/>
          <w:sz w:val="28"/>
          <w:szCs w:val="28"/>
        </w:rPr>
        <w:lastRenderedPageBreak/>
        <w:t>1.5.2. абзац второй части 4 изложить в следующей редакции:</w:t>
      </w:r>
    </w:p>
    <w:p w:rsidR="002B10D5" w:rsidRPr="002B10D5" w:rsidRDefault="002B10D5" w:rsidP="002B10D5">
      <w:pPr>
        <w:shd w:val="clear" w:color="auto" w:fill="FFFFFF"/>
        <w:tabs>
          <w:tab w:val="left" w:pos="917"/>
        </w:tabs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«Указанная выплата не устанавливается в случае прекращения полномочий Главы сельского поселения по основаниям, предусмотренным пунктами 2.1, 3, 6 - 9 части 6 статьи 36, частью 7.1, пунктами 5 - 8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2B10D5">
        <w:rPr>
          <w:sz w:val="28"/>
          <w:szCs w:val="28"/>
        </w:rPr>
        <w:t>.»</w:t>
      </w:r>
      <w:proofErr w:type="gramEnd"/>
      <w:r w:rsidRPr="002B10D5">
        <w:rPr>
          <w:sz w:val="28"/>
          <w:szCs w:val="28"/>
        </w:rPr>
        <w:t>.</w:t>
      </w:r>
    </w:p>
    <w:p w:rsidR="002B10D5" w:rsidRPr="002B10D5" w:rsidRDefault="002B10D5" w:rsidP="002B10D5">
      <w:pPr>
        <w:shd w:val="clear" w:color="auto" w:fill="FFFFFF"/>
        <w:tabs>
          <w:tab w:val="left" w:pos="917"/>
        </w:tabs>
        <w:ind w:firstLine="567"/>
        <w:rPr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tabs>
          <w:tab w:val="left" w:pos="917"/>
        </w:tabs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1.6. Абзац первый части 3 статьи 27 изложить в следующей редакции:</w:t>
      </w:r>
    </w:p>
    <w:p w:rsidR="002B10D5" w:rsidRPr="002B10D5" w:rsidRDefault="002B10D5" w:rsidP="002B10D5">
      <w:pPr>
        <w:shd w:val="clear" w:color="auto" w:fill="FFFFFF"/>
        <w:tabs>
          <w:tab w:val="left" w:pos="917"/>
        </w:tabs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</w:t>
      </w:r>
      <w:r w:rsidRPr="002B10D5">
        <w:rPr>
          <w:sz w:val="28"/>
          <w:szCs w:val="28"/>
          <w:shd w:val="clear" w:color="auto" w:fill="FFFFFF"/>
        </w:rPr>
        <w:t>В случае досрочного прекращения полномочий главы сельского поселения выборы главы сельского поселения проводятся в сроки, установленные Федеральным </w:t>
      </w:r>
      <w:hyperlink r:id="rId11" w:anchor="dst473" w:history="1">
        <w:r w:rsidRPr="002B10D5">
          <w:rPr>
            <w:color w:val="0000FF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2B10D5">
        <w:rPr>
          <w:sz w:val="28"/>
          <w:szCs w:val="28"/>
          <w:shd w:val="clear" w:color="auto" w:fill="FFFFFF"/>
        </w:rPr>
        <w:t> 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2B10D5">
        <w:rPr>
          <w:sz w:val="28"/>
          <w:szCs w:val="28"/>
          <w:shd w:val="clear" w:color="auto" w:fill="FFFFFF"/>
        </w:rPr>
        <w:t>.»</w:t>
      </w:r>
      <w:proofErr w:type="gramEnd"/>
      <w:r w:rsidRPr="002B10D5">
        <w:rPr>
          <w:sz w:val="28"/>
          <w:szCs w:val="28"/>
          <w:shd w:val="clear" w:color="auto" w:fill="FFFFFF"/>
        </w:rPr>
        <w:t>.</w:t>
      </w:r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sz w:val="28"/>
          <w:szCs w:val="28"/>
        </w:rPr>
      </w:pPr>
      <w:r w:rsidRPr="002B10D5">
        <w:rPr>
          <w:bCs/>
          <w:sz w:val="28"/>
          <w:szCs w:val="28"/>
        </w:rPr>
        <w:t>1.7. Пункт 4 части 2 статьи 29 изложить в следующей редакции:</w:t>
      </w:r>
    </w:p>
    <w:p w:rsidR="002B10D5" w:rsidRPr="002B10D5" w:rsidRDefault="002B10D5" w:rsidP="002B10D5">
      <w:pPr>
        <w:shd w:val="clear" w:color="auto" w:fill="FFFFFF"/>
        <w:tabs>
          <w:tab w:val="left" w:pos="787"/>
        </w:tabs>
        <w:ind w:right="14" w:firstLine="567"/>
        <w:rPr>
          <w:sz w:val="28"/>
          <w:szCs w:val="28"/>
        </w:rPr>
      </w:pPr>
      <w:proofErr w:type="gramStart"/>
      <w:r w:rsidRPr="002B10D5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</w:t>
      </w:r>
      <w:r w:rsidRPr="002B10D5">
        <w:rPr>
          <w:bCs/>
          <w:color w:val="000000"/>
          <w:sz w:val="28"/>
          <w:szCs w:val="28"/>
        </w:rPr>
        <w:t xml:space="preserve">Федеральным </w:t>
      </w:r>
      <w:hyperlink r:id="rId12" w:history="1">
        <w:r w:rsidRPr="002B10D5">
          <w:rPr>
            <w:bCs/>
            <w:color w:val="000000"/>
            <w:sz w:val="28"/>
            <w:szCs w:val="28"/>
          </w:rPr>
          <w:t>законом</w:t>
        </w:r>
      </w:hyperlink>
      <w:r w:rsidRPr="002B10D5">
        <w:rPr>
          <w:bCs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B10D5">
          <w:rPr>
            <w:bCs/>
            <w:color w:val="000000"/>
            <w:sz w:val="28"/>
            <w:szCs w:val="28"/>
          </w:rPr>
          <w:t>законом</w:t>
        </w:r>
      </w:hyperlink>
      <w:r w:rsidRPr="002B10D5">
        <w:rPr>
          <w:bCs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2B10D5">
        <w:rPr>
          <w:bCs/>
          <w:color w:val="00000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B10D5">
        <w:rPr>
          <w:bCs/>
          <w:color w:val="000000"/>
          <w:sz w:val="28"/>
          <w:szCs w:val="28"/>
        </w:rPr>
        <w:t>.»</w:t>
      </w:r>
      <w:proofErr w:type="gramEnd"/>
      <w:r w:rsidRPr="002B10D5">
        <w:rPr>
          <w:bCs/>
          <w:color w:val="000000"/>
          <w:sz w:val="28"/>
          <w:szCs w:val="28"/>
        </w:rPr>
        <w:t>.</w:t>
      </w:r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sz w:val="28"/>
          <w:szCs w:val="28"/>
        </w:rPr>
      </w:pP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bCs/>
          <w:sz w:val="28"/>
          <w:szCs w:val="28"/>
        </w:rPr>
        <w:t>1.8. Статью 30 после слов «</w:t>
      </w:r>
      <w:r w:rsidRPr="002B10D5">
        <w:rPr>
          <w:spacing w:val="-1"/>
          <w:sz w:val="28"/>
          <w:szCs w:val="28"/>
        </w:rPr>
        <w:t xml:space="preserve">или его временном </w:t>
      </w:r>
      <w:proofErr w:type="gramStart"/>
      <w:r w:rsidRPr="002B10D5">
        <w:rPr>
          <w:spacing w:val="-1"/>
          <w:sz w:val="28"/>
          <w:szCs w:val="28"/>
        </w:rPr>
        <w:t>отсутствии</w:t>
      </w:r>
      <w:proofErr w:type="gramEnd"/>
      <w:r w:rsidRPr="002B10D5">
        <w:rPr>
          <w:spacing w:val="-1"/>
          <w:sz w:val="28"/>
          <w:szCs w:val="28"/>
        </w:rPr>
        <w:t xml:space="preserve">» дополнить словами «либо </w:t>
      </w:r>
      <w:r w:rsidRPr="002B10D5">
        <w:rPr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1.9. Статью 38: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1.9.1. дополнить частью 2.1. следующего содержания: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«2.1. </w:t>
      </w:r>
      <w:proofErr w:type="gramStart"/>
      <w:r w:rsidRPr="002B10D5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2B10D5">
        <w:rPr>
          <w:sz w:val="28"/>
          <w:szCs w:val="28"/>
        </w:rPr>
        <w:t>внутридворовых</w:t>
      </w:r>
      <w:proofErr w:type="spellEnd"/>
      <w:r w:rsidRPr="002B10D5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B10D5">
        <w:rPr>
          <w:sz w:val="28"/>
          <w:szCs w:val="28"/>
        </w:rPr>
        <w:t xml:space="preserve"> Уведомление органов исполнительной власти Иркутской области или органов местного самоуправления Афанасьевского сельского поселения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2B10D5">
        <w:rPr>
          <w:sz w:val="28"/>
          <w:szCs w:val="28"/>
        </w:rPr>
        <w:t>.»;</w:t>
      </w:r>
      <w:proofErr w:type="gramEnd"/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1.9.2. дополнить частью 2.2. следующего содержания: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lastRenderedPageBreak/>
        <w:t>«2.2. Дума Афанасьевского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Афанасьевского сельского поселения для проведения встреч депутатов с избирателями, и порядок их предоставления</w:t>
      </w:r>
      <w:proofErr w:type="gramStart"/>
      <w:r w:rsidRPr="002B10D5">
        <w:rPr>
          <w:sz w:val="28"/>
          <w:szCs w:val="28"/>
        </w:rPr>
        <w:t>.»;</w:t>
      </w:r>
      <w:proofErr w:type="gramEnd"/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1.9.3. дополнить частью 2.3. следующего содержания: 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«2.3.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2B10D5">
        <w:rPr>
          <w:sz w:val="28"/>
          <w:szCs w:val="28"/>
        </w:rPr>
        <w:t>.»;</w:t>
      </w:r>
      <w:proofErr w:type="gramEnd"/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1.9.4. дополнить частью 2.4. следующего содержания: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«2.4.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2B10D5">
        <w:rPr>
          <w:sz w:val="28"/>
          <w:szCs w:val="28"/>
        </w:rPr>
        <w:t>.».</w:t>
      </w:r>
      <w:proofErr w:type="gramEnd"/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1.9.5. дополнить частью 3.2. следующего содержания:</w:t>
      </w:r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«3.2. Депутат Думы сельского поселения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proofErr w:type="gramStart"/>
      <w:r w:rsidRPr="002B10D5">
        <w:rPr>
          <w:sz w:val="28"/>
          <w:szCs w:val="28"/>
        </w:rPr>
        <w:t>.»;</w:t>
      </w:r>
      <w:proofErr w:type="gramEnd"/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1.9.6. дополнить частью 3.3. следующего содержания: </w:t>
      </w:r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«3.3. Депутат Думы сельского поселения обязан сообщать,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2B10D5">
        <w:rPr>
          <w:sz w:val="28"/>
          <w:szCs w:val="28"/>
        </w:rPr>
        <w:t>.»;</w:t>
      </w:r>
      <w:proofErr w:type="gramEnd"/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1.9.7. дополнить частью 3.4. следующего содержания: </w:t>
      </w:r>
    </w:p>
    <w:p w:rsidR="002B10D5" w:rsidRPr="002B10D5" w:rsidRDefault="002B10D5" w:rsidP="002B10D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«3.4. Сведения о доходах, расходах, об имуществе и обязательствах имущественного характера, представленные Депутатом Думы сельского поселения, размещаются на официальном сайте сельского поселения в информационно-телекоммуникационной сети «Интернет» в порядке, определяемом решением Думы сельского поселения</w:t>
      </w:r>
      <w:proofErr w:type="gramStart"/>
      <w:r w:rsidRPr="002B10D5">
        <w:rPr>
          <w:sz w:val="28"/>
          <w:szCs w:val="28"/>
        </w:rPr>
        <w:t>.».</w:t>
      </w:r>
      <w:proofErr w:type="gramEnd"/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1.10. В статье 45: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1.10.1. второе предложение части 1 изложить в следующей редакции: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2B10D5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Думы сельского поселения о внесении изменений и дополнений в настоящий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</w:t>
      </w:r>
      <w:r w:rsidRPr="002B10D5">
        <w:rPr>
          <w:sz w:val="28"/>
          <w:szCs w:val="28"/>
        </w:rPr>
        <w:lastRenderedPageBreak/>
        <w:t>Российской Федерации, федеральных законов, законов Иркутской области в целях приведения настоящего Устава в соответствие с этими нормативными</w:t>
      </w:r>
      <w:proofErr w:type="gramEnd"/>
      <w:r w:rsidRPr="002B10D5">
        <w:rPr>
          <w:sz w:val="28"/>
          <w:szCs w:val="28"/>
        </w:rPr>
        <w:t xml:space="preserve"> правовыми актами</w:t>
      </w:r>
      <w:proofErr w:type="gramStart"/>
      <w:r w:rsidRPr="002B10D5">
        <w:rPr>
          <w:sz w:val="28"/>
          <w:szCs w:val="28"/>
        </w:rPr>
        <w:t>.»;</w:t>
      </w:r>
      <w:proofErr w:type="gramEnd"/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1.10.2. абзац второй части 4 изложить в следующей редакции: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proofErr w:type="gramStart"/>
      <w:r w:rsidRPr="002B10D5">
        <w:rPr>
          <w:color w:val="000000"/>
          <w:sz w:val="28"/>
          <w:szCs w:val="28"/>
          <w:shd w:val="clear" w:color="auto" w:fill="FFFFFF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сельского поселения, принявшей муниципальный правовой акт о внесении указанных</w:t>
      </w:r>
      <w:proofErr w:type="gramEnd"/>
      <w:r w:rsidRPr="002B10D5">
        <w:rPr>
          <w:color w:val="000000"/>
          <w:sz w:val="28"/>
          <w:szCs w:val="28"/>
          <w:shd w:val="clear" w:color="auto" w:fill="FFFFFF"/>
        </w:rPr>
        <w:t xml:space="preserve"> изменений и дополнений в настоящий Устав</w:t>
      </w:r>
      <w:proofErr w:type="gramStart"/>
      <w:r w:rsidRPr="002B10D5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2B10D5">
        <w:rPr>
          <w:color w:val="000000"/>
          <w:sz w:val="28"/>
          <w:szCs w:val="28"/>
          <w:shd w:val="clear" w:color="auto" w:fill="FFFFFF"/>
        </w:rPr>
        <w:t>1.10.3. дополнить частью 5 следующего содержания: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2B10D5">
        <w:rPr>
          <w:color w:val="000000"/>
          <w:sz w:val="28"/>
          <w:szCs w:val="28"/>
          <w:shd w:val="clear" w:color="auto" w:fill="FFFFFF"/>
        </w:rPr>
        <w:t>«5. Изложение настоящего Устава в новой редакции муниципальным правовым актом о внесении изменений и дополнений в Устав не допускается. В этом случае принимается новый Устав муниципального образования, а настоящий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2B10D5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>1.11 Часть 4 статьи 47 изложить в следующей редакции: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  <w:r w:rsidRPr="002B10D5">
        <w:rPr>
          <w:sz w:val="28"/>
          <w:szCs w:val="28"/>
        </w:rPr>
        <w:t xml:space="preserve">«4. </w:t>
      </w:r>
      <w:r w:rsidRPr="002B10D5">
        <w:rPr>
          <w:color w:val="000000"/>
          <w:sz w:val="28"/>
          <w:szCs w:val="28"/>
          <w:shd w:val="clear" w:color="auto" w:fill="FFFFFF"/>
        </w:rPr>
        <w:t>Постановления Главы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вступают в силу после их официального опубликования (обнародования)</w:t>
      </w:r>
      <w:proofErr w:type="gramStart"/>
      <w:r w:rsidRPr="002B10D5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Pr="002B10D5">
        <w:rPr>
          <w:color w:val="000000"/>
          <w:sz w:val="28"/>
          <w:szCs w:val="28"/>
          <w:shd w:val="clear" w:color="auto" w:fill="FFFFFF"/>
        </w:rPr>
        <w:t>.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color w:val="000000"/>
          <w:sz w:val="28"/>
          <w:szCs w:val="28"/>
          <w:shd w:val="clear" w:color="auto" w:fill="FFFFFF"/>
        </w:rPr>
        <w:t xml:space="preserve">1.12. </w:t>
      </w:r>
      <w:r w:rsidRPr="002B10D5">
        <w:rPr>
          <w:sz w:val="28"/>
          <w:szCs w:val="28"/>
        </w:rPr>
        <w:t>Часть 8 статьи 48 изложить в следующей редакции: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B10D5">
        <w:rPr>
          <w:sz w:val="28"/>
          <w:szCs w:val="28"/>
        </w:rPr>
        <w:t xml:space="preserve">«8. Нормативные решения Думы сельского поселения, </w:t>
      </w:r>
      <w:r w:rsidRPr="002B10D5">
        <w:rPr>
          <w:color w:val="000000"/>
          <w:sz w:val="28"/>
          <w:szCs w:val="28"/>
          <w:shd w:val="clear" w:color="auto" w:fill="FFFFFF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(обнародования).».</w:t>
      </w: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B10D5" w:rsidRPr="002B10D5" w:rsidRDefault="002B10D5" w:rsidP="002B10D5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2B10D5">
        <w:rPr>
          <w:sz w:val="28"/>
          <w:szCs w:val="28"/>
        </w:rPr>
        <w:t>1.13. Из пункта 5 части 1 статьи 54 слова «и 4» исключить.</w:t>
      </w:r>
    </w:p>
    <w:p w:rsidR="002B10D5" w:rsidRPr="002B10D5" w:rsidRDefault="002B10D5" w:rsidP="002B10D5">
      <w:pPr>
        <w:shd w:val="clear" w:color="auto" w:fill="FFFFFF"/>
        <w:ind w:right="11" w:firstLine="567"/>
        <w:rPr>
          <w:bCs/>
          <w:sz w:val="28"/>
          <w:szCs w:val="28"/>
        </w:rPr>
      </w:pPr>
    </w:p>
    <w:p w:rsidR="002B10D5" w:rsidRPr="002B10D5" w:rsidRDefault="002B10D5" w:rsidP="002B10D5">
      <w:pPr>
        <w:suppressAutoHyphens/>
        <w:ind w:firstLine="567"/>
        <w:outlineLvl w:val="0"/>
        <w:rPr>
          <w:sz w:val="28"/>
          <w:szCs w:val="28"/>
        </w:rPr>
      </w:pPr>
      <w:r w:rsidRPr="002B10D5">
        <w:rPr>
          <w:sz w:val="28"/>
          <w:szCs w:val="28"/>
        </w:rPr>
        <w:t>2. Изменения в Устав Афанасьевского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2B10D5" w:rsidRPr="002B10D5" w:rsidRDefault="002B10D5" w:rsidP="002B10D5">
      <w:pPr>
        <w:suppressAutoHyphens/>
        <w:ind w:firstLine="567"/>
        <w:outlineLvl w:val="0"/>
        <w:rPr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ind w:firstLine="567"/>
        <w:rPr>
          <w:spacing w:val="-1"/>
          <w:sz w:val="28"/>
          <w:szCs w:val="28"/>
        </w:rPr>
      </w:pPr>
      <w:r w:rsidRPr="002B10D5">
        <w:rPr>
          <w:sz w:val="28"/>
          <w:szCs w:val="28"/>
        </w:rPr>
        <w:t xml:space="preserve">3. </w:t>
      </w:r>
      <w:r w:rsidRPr="002B10D5">
        <w:rPr>
          <w:spacing w:val="-2"/>
          <w:sz w:val="28"/>
          <w:szCs w:val="28"/>
        </w:rPr>
        <w:t xml:space="preserve">Поручить главе </w:t>
      </w:r>
      <w:r w:rsidRPr="002B10D5">
        <w:rPr>
          <w:sz w:val="28"/>
          <w:szCs w:val="28"/>
        </w:rPr>
        <w:t xml:space="preserve">Афанасьевского сельского поселения </w:t>
      </w:r>
      <w:r w:rsidRPr="002B10D5"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 w:rsidRPr="002B10D5">
        <w:rPr>
          <w:sz w:val="28"/>
          <w:szCs w:val="28"/>
        </w:rPr>
        <w:t xml:space="preserve">в Устав Афанасьевского </w:t>
      </w:r>
      <w:r w:rsidRPr="002B10D5"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 w:rsidRPr="002B10D5">
        <w:rPr>
          <w:spacing w:val="-1"/>
          <w:sz w:val="28"/>
          <w:szCs w:val="28"/>
        </w:rPr>
        <w:t>законодательством.</w:t>
      </w:r>
    </w:p>
    <w:p w:rsidR="002B10D5" w:rsidRPr="002B10D5" w:rsidRDefault="002B10D5" w:rsidP="002B10D5">
      <w:pPr>
        <w:shd w:val="clear" w:color="auto" w:fill="FFFFFF"/>
        <w:spacing w:line="317" w:lineRule="exact"/>
        <w:ind w:firstLine="567"/>
        <w:jc w:val="left"/>
      </w:pPr>
    </w:p>
    <w:p w:rsidR="002B10D5" w:rsidRPr="002B10D5" w:rsidRDefault="002B10D5" w:rsidP="002B10D5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rPr>
          <w:spacing w:val="-1"/>
          <w:sz w:val="28"/>
          <w:szCs w:val="28"/>
        </w:rPr>
      </w:pPr>
      <w:r w:rsidRPr="002B10D5">
        <w:rPr>
          <w:spacing w:val="-20"/>
          <w:sz w:val="28"/>
          <w:szCs w:val="28"/>
        </w:rPr>
        <w:t xml:space="preserve">4. </w:t>
      </w:r>
      <w:r w:rsidRPr="002B10D5">
        <w:rPr>
          <w:sz w:val="28"/>
          <w:szCs w:val="28"/>
        </w:rPr>
        <w:t xml:space="preserve"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 после его </w:t>
      </w:r>
      <w:r w:rsidRPr="002B10D5">
        <w:rPr>
          <w:spacing w:val="-1"/>
          <w:sz w:val="28"/>
          <w:szCs w:val="28"/>
        </w:rPr>
        <w:t xml:space="preserve">государственной регистрации. </w:t>
      </w:r>
    </w:p>
    <w:p w:rsidR="002B10D5" w:rsidRPr="002B10D5" w:rsidRDefault="002B10D5" w:rsidP="002B10D5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rPr>
          <w:spacing w:val="-1"/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rPr>
          <w:spacing w:val="-1"/>
          <w:sz w:val="28"/>
          <w:szCs w:val="28"/>
        </w:rPr>
      </w:pPr>
    </w:p>
    <w:p w:rsidR="002B10D5" w:rsidRPr="002B10D5" w:rsidRDefault="002B10D5" w:rsidP="002B10D5">
      <w:pPr>
        <w:shd w:val="clear" w:color="auto" w:fill="FFFFFF"/>
        <w:tabs>
          <w:tab w:val="left" w:leader="underscore" w:pos="3869"/>
        </w:tabs>
        <w:spacing w:line="317" w:lineRule="exact"/>
        <w:ind w:firstLine="0"/>
        <w:rPr>
          <w:sz w:val="28"/>
          <w:szCs w:val="28"/>
        </w:rPr>
      </w:pPr>
      <w:r w:rsidRPr="002B10D5">
        <w:rPr>
          <w:spacing w:val="-1"/>
          <w:sz w:val="28"/>
          <w:szCs w:val="28"/>
        </w:rPr>
        <w:t xml:space="preserve">Глава </w:t>
      </w:r>
      <w:r w:rsidRPr="002B10D5">
        <w:rPr>
          <w:sz w:val="28"/>
          <w:szCs w:val="28"/>
        </w:rPr>
        <w:t xml:space="preserve">Афанасьевского </w:t>
      </w:r>
    </w:p>
    <w:p w:rsidR="002B10D5" w:rsidRPr="002B10D5" w:rsidRDefault="002B10D5" w:rsidP="002B10D5">
      <w:pPr>
        <w:shd w:val="clear" w:color="auto" w:fill="FFFFFF"/>
        <w:tabs>
          <w:tab w:val="left" w:leader="underscore" w:pos="3869"/>
        </w:tabs>
        <w:spacing w:line="317" w:lineRule="exact"/>
        <w:ind w:firstLine="0"/>
        <w:rPr>
          <w:spacing w:val="-1"/>
          <w:sz w:val="28"/>
          <w:szCs w:val="28"/>
        </w:rPr>
      </w:pPr>
      <w:r w:rsidRPr="002B10D5">
        <w:rPr>
          <w:spacing w:val="-1"/>
          <w:sz w:val="28"/>
          <w:szCs w:val="28"/>
        </w:rPr>
        <w:t>сельского поселения                                                                        В.Ю. Лобанов</w:t>
      </w:r>
    </w:p>
    <w:p w:rsidR="009906F7" w:rsidRDefault="009906F7"/>
    <w:p w:rsidR="009906F7" w:rsidRDefault="009906F7"/>
    <w:p w:rsidR="009906F7" w:rsidRDefault="009906F7"/>
    <w:p w:rsidR="009906F7" w:rsidRDefault="009906F7"/>
    <w:p w:rsidR="009906F7" w:rsidRDefault="009906F7"/>
    <w:p w:rsidR="009906F7" w:rsidRDefault="009906F7"/>
    <w:p w:rsidR="00B77775" w:rsidRDefault="00B77775"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2CE6B" wp14:editId="0705BDA9">
                <wp:simplePos x="0" y="0"/>
                <wp:positionH relativeFrom="column">
                  <wp:posOffset>-57150</wp:posOffset>
                </wp:positionH>
                <wp:positionV relativeFrom="paragraph">
                  <wp:posOffset>310515</wp:posOffset>
                </wp:positionV>
                <wp:extent cx="6028690" cy="1304925"/>
                <wp:effectExtent l="0" t="0" r="86360" b="104775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304925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7775" w:rsidRPr="00AC63DD" w:rsidRDefault="00B77775" w:rsidP="004C3E3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B77775" w:rsidRPr="00AC63DD" w:rsidRDefault="00B77775" w:rsidP="004C3E3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B77775" w:rsidRPr="00AC63DD" w:rsidRDefault="00B77775" w:rsidP="004C3E3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B77775" w:rsidRPr="00D77691" w:rsidRDefault="00B77775" w:rsidP="004C3E3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4.5pt;margin-top:24.45pt;width:474.7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">
                <v:shadow on="t" opacity=".5" offset="6pt,6pt"/>
                <v:textbox>
                  <w:txbxContent>
                    <w:p w:rsidR="00B77775" w:rsidRPr="00AC63DD" w:rsidRDefault="00B77775" w:rsidP="004C3E31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B77775" w:rsidRPr="00AC63DD" w:rsidRDefault="00B77775" w:rsidP="004C3E31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B77775" w:rsidRPr="00AC63DD" w:rsidRDefault="00B77775" w:rsidP="004C3E31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B77775" w:rsidRPr="00D77691" w:rsidRDefault="00B77775" w:rsidP="004C3E31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942"/>
    <w:multiLevelType w:val="hybridMultilevel"/>
    <w:tmpl w:val="1F06A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C774D8"/>
    <w:multiLevelType w:val="multilevel"/>
    <w:tmpl w:val="9F6A3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4"/>
    <w:rsid w:val="00206EF4"/>
    <w:rsid w:val="002B10D5"/>
    <w:rsid w:val="006D6AA7"/>
    <w:rsid w:val="009906F7"/>
    <w:rsid w:val="00A673E8"/>
    <w:rsid w:val="00B77775"/>
    <w:rsid w:val="00BD63A8"/>
    <w:rsid w:val="00F31C52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77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B77775"/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77775"/>
    <w:pPr>
      <w:jc w:val="right"/>
    </w:pPr>
    <w:rPr>
      <w:rFonts w:ascii="Century Schoolbook" w:hAnsi="Century Schoolbook"/>
      <w:szCs w:val="20"/>
    </w:rPr>
  </w:style>
  <w:style w:type="character" w:styleId="a5">
    <w:name w:val="Hyperlink"/>
    <w:uiPriority w:val="99"/>
    <w:rsid w:val="00B77775"/>
    <w:rPr>
      <w:color w:val="0000FF"/>
      <w:u w:val="single"/>
    </w:rPr>
  </w:style>
  <w:style w:type="paragraph" w:customStyle="1" w:styleId="ConsPlusNormal">
    <w:name w:val="ConsPlusNormal"/>
    <w:rsid w:val="00B777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77775"/>
    <w:pPr>
      <w:spacing w:line="360" w:lineRule="auto"/>
      <w:ind w:left="720" w:firstLine="567"/>
      <w:contextualSpacing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77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B77775"/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77775"/>
    <w:pPr>
      <w:jc w:val="right"/>
    </w:pPr>
    <w:rPr>
      <w:rFonts w:ascii="Century Schoolbook" w:hAnsi="Century Schoolbook"/>
      <w:szCs w:val="20"/>
    </w:rPr>
  </w:style>
  <w:style w:type="character" w:styleId="a5">
    <w:name w:val="Hyperlink"/>
    <w:uiPriority w:val="99"/>
    <w:rsid w:val="00B77775"/>
    <w:rPr>
      <w:color w:val="0000FF"/>
      <w:u w:val="single"/>
    </w:rPr>
  </w:style>
  <w:style w:type="paragraph" w:customStyle="1" w:styleId="ConsPlusNormal">
    <w:name w:val="ConsPlusNormal"/>
    <w:rsid w:val="00B777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77775"/>
    <w:pPr>
      <w:spacing w:line="360" w:lineRule="auto"/>
      <w:ind w:left="720" w:firstLine="567"/>
      <w:contextualSpacing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3390BA8E75A80CB170B24E95A905FB9EC27DC7b2UDH" TargetMode="External"/><Relationship Id="rId13" Type="http://schemas.openxmlformats.org/officeDocument/2006/relationships/hyperlink" Target="consultantplus://offline/ref=2C574005746A6358D7F83390BA8E75A80CB170B14592A905FB9EC27DC7b2U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2C574005746A6358D7F83390BA8E75A80CB171B74B97A905FB9EC27DC7b2U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consultant.ru/document/cons_doc_LAW_37119/4ed60f93b9093dfbed92243006f587921ca67bb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574005746A6358D7F83390BA8E75A80CB170B14592A905FB9EC27DC7b2U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74005746A6358D7F83390BA8E75A80CB171B74B97A905FB9EC27DC7b2U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3570</Words>
  <Characters>20355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2018-07-19T06:21:00Z</dcterms:created>
  <dcterms:modified xsi:type="dcterms:W3CDTF">2019-05-31T03:22:00Z</dcterms:modified>
</cp:coreProperties>
</file>