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795C45" w:rsidRPr="006D62A1" w:rsidTr="009A2C19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67620B">
              <w:rPr>
                <w:rFonts w:ascii="Times New Roman" w:hAnsi="Times New Roman"/>
                <w:spacing w:val="20"/>
                <w:sz w:val="28"/>
                <w:szCs w:val="28"/>
              </w:rPr>
              <w:t>05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67620B">
              <w:rPr>
                <w:rFonts w:ascii="Times New Roman" w:hAnsi="Times New Roman"/>
                <w:spacing w:val="20"/>
                <w:sz w:val="28"/>
                <w:szCs w:val="28"/>
              </w:rPr>
              <w:t>февраля</w:t>
            </w:r>
            <w:r w:rsidR="004709B9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="00DF1F02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67620B">
              <w:rPr>
                <w:rFonts w:ascii="Times New Roman" w:hAnsi="Times New Roman"/>
                <w:spacing w:val="20"/>
                <w:sz w:val="28"/>
                <w:szCs w:val="28"/>
              </w:rPr>
              <w:t>06</w:t>
            </w:r>
            <w:bookmarkStart w:id="0" w:name="_GoBack"/>
            <w:bookmarkEnd w:id="0"/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изменении адреса</w:t>
      </w: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недвижимости</w:t>
      </w: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61C99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связи с проведением инвентаризации адресного хозяйства на территории Афанасьевского сельского поселения,</w:t>
      </w:r>
      <w:r w:rsidRPr="006D62A1">
        <w:rPr>
          <w:sz w:val="28"/>
          <w:szCs w:val="28"/>
        </w:rPr>
        <w:t xml:space="preserve">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795C45" w:rsidRPr="006D62A1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, указанному в Договоре </w:t>
      </w:r>
      <w:r w:rsidR="00510D65">
        <w:rPr>
          <w:sz w:val="28"/>
          <w:szCs w:val="28"/>
        </w:rPr>
        <w:t>№</w:t>
      </w:r>
      <w:r w:rsidR="0067620B">
        <w:rPr>
          <w:sz w:val="28"/>
          <w:szCs w:val="28"/>
        </w:rPr>
        <w:t xml:space="preserve"> 11</w:t>
      </w:r>
      <w:r w:rsidR="00510D65">
        <w:rPr>
          <w:sz w:val="28"/>
          <w:szCs w:val="28"/>
        </w:rPr>
        <w:t xml:space="preserve"> </w:t>
      </w:r>
      <w:r w:rsidR="00A41802">
        <w:rPr>
          <w:sz w:val="28"/>
          <w:szCs w:val="28"/>
        </w:rPr>
        <w:t xml:space="preserve"> </w:t>
      </w:r>
      <w:r w:rsidR="00510D65">
        <w:rPr>
          <w:sz w:val="28"/>
          <w:szCs w:val="28"/>
        </w:rPr>
        <w:t>на передачу и продажу квартир (домов) в собственность граждан</w:t>
      </w:r>
      <w:r w:rsidR="009229B8">
        <w:rPr>
          <w:sz w:val="28"/>
          <w:szCs w:val="28"/>
        </w:rPr>
        <w:t xml:space="preserve"> от </w:t>
      </w:r>
      <w:r w:rsidR="0067620B">
        <w:rPr>
          <w:sz w:val="28"/>
          <w:szCs w:val="28"/>
        </w:rPr>
        <w:t>04</w:t>
      </w:r>
      <w:r w:rsidR="009229B8">
        <w:rPr>
          <w:sz w:val="28"/>
          <w:szCs w:val="28"/>
        </w:rPr>
        <w:t xml:space="preserve"> </w:t>
      </w:r>
      <w:r w:rsidR="00A41802">
        <w:rPr>
          <w:sz w:val="28"/>
          <w:szCs w:val="28"/>
        </w:rPr>
        <w:t>января</w:t>
      </w:r>
      <w:r w:rsidR="009229B8">
        <w:rPr>
          <w:sz w:val="28"/>
          <w:szCs w:val="28"/>
        </w:rPr>
        <w:t xml:space="preserve"> </w:t>
      </w:r>
      <w:r w:rsidR="00A41802">
        <w:rPr>
          <w:sz w:val="28"/>
          <w:szCs w:val="28"/>
        </w:rPr>
        <w:t>1994</w:t>
      </w:r>
      <w:r w:rsidR="009229B8">
        <w:rPr>
          <w:sz w:val="28"/>
          <w:szCs w:val="28"/>
        </w:rPr>
        <w:t xml:space="preserve"> г.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795C45" w:rsidRPr="00B24528" w:rsidTr="009A2C1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795C45" w:rsidP="00795C45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795C45" w:rsidP="00DF1F0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Жилая квартира общей площадью </w:t>
            </w:r>
            <w:r w:rsidR="00316E82">
              <w:rPr>
                <w:sz w:val="28"/>
                <w:szCs w:val="28"/>
              </w:rPr>
              <w:t>6</w:t>
            </w:r>
            <w:r w:rsidR="006762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6762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в том числе жилой </w:t>
            </w:r>
            <w:r w:rsidR="00A41802">
              <w:rPr>
                <w:sz w:val="28"/>
                <w:szCs w:val="28"/>
              </w:rPr>
              <w:t>4</w:t>
            </w:r>
            <w:r w:rsidR="0067620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67620B">
              <w:rPr>
                <w:sz w:val="28"/>
                <w:szCs w:val="28"/>
              </w:rPr>
              <w:t>7</w:t>
            </w:r>
            <w:r w:rsidR="00316E8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Default="00A41802" w:rsidP="00795C45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Афанасьев</w:t>
            </w:r>
            <w:r w:rsidR="00510D65">
              <w:rPr>
                <w:sz w:val="28"/>
                <w:szCs w:val="28"/>
              </w:rPr>
              <w:t>о</w:t>
            </w:r>
          </w:p>
          <w:p w:rsidR="00795C45" w:rsidRPr="00B24528" w:rsidRDefault="00795C45" w:rsidP="00D76DDA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 w:rsidR="0067620B">
              <w:rPr>
                <w:sz w:val="28"/>
                <w:szCs w:val="28"/>
              </w:rPr>
              <w:t>Молодежная</w:t>
            </w:r>
            <w:proofErr w:type="gramEnd"/>
            <w:r w:rsidR="0067620B">
              <w:rPr>
                <w:sz w:val="28"/>
                <w:szCs w:val="28"/>
              </w:rPr>
              <w:t>, дом 7, кв.2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795C45" w:rsidP="009A2C19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E82" w:rsidRDefault="00DF1F02" w:rsidP="00316E8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316E82">
              <w:rPr>
                <w:sz w:val="28"/>
                <w:szCs w:val="28"/>
              </w:rPr>
              <w:t xml:space="preserve">Иркутская область, Тулунский р-н, </w:t>
            </w:r>
            <w:r w:rsidR="00A41802">
              <w:rPr>
                <w:sz w:val="28"/>
                <w:szCs w:val="28"/>
              </w:rPr>
              <w:t>д. Афанасьева</w:t>
            </w:r>
          </w:p>
          <w:p w:rsidR="00795C45" w:rsidRPr="00B24528" w:rsidRDefault="00A41802" w:rsidP="00DF1F0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 w:rsidR="0067620B">
              <w:rPr>
                <w:sz w:val="28"/>
                <w:szCs w:val="28"/>
              </w:rPr>
              <w:t>Молодежная</w:t>
            </w:r>
            <w:proofErr w:type="gramEnd"/>
            <w:r w:rsidR="00316E82">
              <w:rPr>
                <w:sz w:val="28"/>
                <w:szCs w:val="28"/>
              </w:rPr>
              <w:t xml:space="preserve">, дом </w:t>
            </w:r>
            <w:r w:rsidR="0067620B">
              <w:rPr>
                <w:sz w:val="28"/>
                <w:szCs w:val="28"/>
              </w:rPr>
              <w:t>7</w:t>
            </w:r>
            <w:r w:rsidR="00316E82">
              <w:rPr>
                <w:sz w:val="28"/>
                <w:szCs w:val="28"/>
              </w:rPr>
              <w:t xml:space="preserve">,кв. 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795C45" w:rsidRDefault="00DE1E77" w:rsidP="00795C45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6E82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DF1F02">
        <w:rPr>
          <w:sz w:val="28"/>
          <w:szCs w:val="28"/>
        </w:rPr>
        <w:t>а</w:t>
      </w:r>
      <w:r>
        <w:rPr>
          <w:sz w:val="28"/>
          <w:szCs w:val="28"/>
        </w:rPr>
        <w:t xml:space="preserve"> Афанасьевского</w:t>
      </w:r>
    </w:p>
    <w:p w:rsidR="00795C45" w:rsidRPr="006D62A1" w:rsidRDefault="00795C45" w:rsidP="00795C45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1F02"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67620B"/>
    <w:sectPr w:rsidR="009657CA" w:rsidSect="00795C45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5B"/>
    <w:rsid w:val="00007132"/>
    <w:rsid w:val="00316E82"/>
    <w:rsid w:val="004709B9"/>
    <w:rsid w:val="00510D65"/>
    <w:rsid w:val="0067620B"/>
    <w:rsid w:val="006D6AA7"/>
    <w:rsid w:val="00795C45"/>
    <w:rsid w:val="009229B8"/>
    <w:rsid w:val="00A41802"/>
    <w:rsid w:val="00A673E8"/>
    <w:rsid w:val="00CE456C"/>
    <w:rsid w:val="00D76DDA"/>
    <w:rsid w:val="00DE1E77"/>
    <w:rsid w:val="00DF1F02"/>
    <w:rsid w:val="00E1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795C45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795C45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2020-02-05T07:12:00Z</cp:lastPrinted>
  <dcterms:created xsi:type="dcterms:W3CDTF">2019-05-06T05:35:00Z</dcterms:created>
  <dcterms:modified xsi:type="dcterms:W3CDTF">2020-02-05T07:12:00Z</dcterms:modified>
</cp:coreProperties>
</file>