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C41132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5C4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151E5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41132" w:rsidRPr="00C41132" w:rsidTr="006522F5">
        <w:trPr>
          <w:trHeight w:val="2576"/>
        </w:trPr>
        <w:tc>
          <w:tcPr>
            <w:tcW w:w="9322" w:type="dxa"/>
          </w:tcPr>
          <w:p w:rsidR="00C41132" w:rsidRPr="00C41132" w:rsidRDefault="00C41132" w:rsidP="00C41132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15.03.2021  г.№ 10-ПГ</w:t>
            </w:r>
          </w:p>
          <w:p w:rsidR="00C41132" w:rsidRPr="00C41132" w:rsidRDefault="00C41132" w:rsidP="00C41132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РОССИЙСКАЯ ФЕДЕРАЦИЯ</w:t>
            </w:r>
          </w:p>
          <w:p w:rsidR="00C41132" w:rsidRPr="00C41132" w:rsidRDefault="00C41132" w:rsidP="00C41132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ИРКУТСКАЯ ОБЛАСТЬ</w:t>
            </w:r>
          </w:p>
          <w:p w:rsidR="00C41132" w:rsidRPr="00C41132" w:rsidRDefault="00C41132" w:rsidP="00C41132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C41132" w:rsidRPr="00C41132" w:rsidRDefault="00C41132" w:rsidP="00C41132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«ТУЛУНСКИЙ РАЙОН»</w:t>
            </w:r>
          </w:p>
          <w:p w:rsidR="00C41132" w:rsidRPr="00C41132" w:rsidRDefault="00C41132" w:rsidP="00C41132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АФАНАСЬЕВСКОЕ МУНИЦИПАЛЬНОЕОБРАЗОВАНИЕ</w:t>
            </w:r>
          </w:p>
          <w:p w:rsidR="00C41132" w:rsidRPr="00C41132" w:rsidRDefault="00C41132" w:rsidP="00C41132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  <w:p w:rsidR="00C41132" w:rsidRPr="00C41132" w:rsidRDefault="00C41132" w:rsidP="00C41132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C41132" w:rsidRPr="00C41132" w:rsidRDefault="00C41132" w:rsidP="00C411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41132">
              <w:rPr>
                <w:rFonts w:ascii="Arial" w:eastAsia="Times New Roman" w:hAnsi="Arial" w:cs="Arial"/>
                <w:b/>
                <w:sz w:val="32"/>
                <w:szCs w:val="32"/>
              </w:rPr>
              <w:t>О ПОДГОТОВКЕ ПРОЕКТА «ВНЕСЕНИЕ ИЗМЕНЕНИЙ В МЕСТНЫЕ НОРМАТИВЫ ГОСУДАРСТВЕННОГО ПРОЕКТИРОВАНИЯ АФАНАСЬЕВСКОГО МУНИЦИПАЛЬНОГО ОБРАЗОВАНИЯ ТУЛУНСКОГО РАЙОНА ИРКУТСКОЙ ОБЛАСТИ, УТВЕРЖДЕННЫЕ РЕШЕНИЕМ ДУМЫ АФАНАСЬЕВСКОГО СЕЛЬСКОГО ПОСЕЛЕНИЯ ОТ 12.12.2016 Г. № 23-РД</w:t>
            </w:r>
          </w:p>
        </w:tc>
      </w:tr>
      <w:tr w:rsidR="00C41132" w:rsidRPr="00C41132" w:rsidTr="006522F5">
        <w:tc>
          <w:tcPr>
            <w:tcW w:w="9322" w:type="dxa"/>
          </w:tcPr>
          <w:p w:rsidR="00C41132" w:rsidRPr="00C41132" w:rsidRDefault="00C41132" w:rsidP="00C411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</w:tbl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соблюдения права человека на благоприятные условия жизнедеятельности, создания безопасных условий строительства и эксплуатации зданий сооружений, соблюдения инженерно-технических требований при проектировании и строительстве, руководствуясь  ст. 29.4 Градостроительного кодекса Российской Федерации, Порядком подготовки и утверждения местных нормативов градостроительного проектирования Афанасьевского сельского поселения Тулунского района Иркутской области, внесения в них изменений, утвержденным  постановлением администрации Афанасьевского сельского поселения от 12.12.2016 Г.  № 23-РД</w:t>
      </w:r>
      <w:proofErr w:type="gramEnd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Перечнем поручений Президента Российской Федерации по итогам заседания  Совета по развитию физической культуры и спорта, утвержденным Президентом Российской Федерации от 22.11.2019г. № Пр-2397, Уставом Афанасьевского муниципального образования,</w:t>
      </w: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11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ПОСТАНОВЛЯЮ:</w:t>
      </w: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Приступить к подготовке проекта «Внесение изменений в 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местные нормативы градостроительного проектирования 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Афанасьевского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Pr="00C41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Афанасьевского сельского поселения от 12.12.2016  № 23-РД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Проект) с 18.03.2021 г.</w:t>
      </w:r>
    </w:p>
    <w:p w:rsidR="00C41132" w:rsidRPr="00C41132" w:rsidRDefault="00C41132" w:rsidP="00C41132">
      <w:pPr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 ведущего специалиста администрации Афанасьевского сельского поселения </w:t>
      </w:r>
      <w:proofErr w:type="spellStart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Автушко</w:t>
      </w:r>
      <w:proofErr w:type="spellEnd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М.В. ответственным за организацию работ по разработке Проекта, проведения процедуры согласования Проекта и утверждения в установленном законном порядке.</w:t>
      </w:r>
    </w:p>
    <w:p w:rsidR="00C41132" w:rsidRPr="00C41132" w:rsidRDefault="00C41132" w:rsidP="00C41132">
      <w:pPr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«Внесение изменений в 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местные нормативы градостроительного проектирования 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Афанасьевского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Pr="00C41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Афанасьевского</w:t>
      </w:r>
      <w:r w:rsidRPr="00C411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 12.12.2016г. № 23-РД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разместить на официальном сайте  администрации Афанасьевского сельского поселения  в информационно-телекоммуникационной сети «Интернет», в газете «Афанасьевский вестник» не менее чем за два месяца до их утверждения</w:t>
      </w:r>
    </w:p>
    <w:p w:rsidR="00C41132" w:rsidRPr="00C41132" w:rsidRDefault="00C41132" w:rsidP="00C41132">
      <w:pPr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Опубликовать данное постановление в газете «Афанасьевский вестник», разместить на официальном сайте администрации Афанасьевского сельского поселения.</w:t>
      </w:r>
    </w:p>
    <w:p w:rsidR="00C41132" w:rsidRPr="00C41132" w:rsidRDefault="00C41132" w:rsidP="00C41132">
      <w:pPr>
        <w:numPr>
          <w:ilvl w:val="0"/>
          <w:numId w:val="3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132" w:rsidRPr="00C41132" w:rsidRDefault="00C41132" w:rsidP="00C41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C4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Афанасьевского</w:t>
      </w:r>
      <w:r w:rsidRPr="00C411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1132" w:rsidRPr="00C41132" w:rsidRDefault="00C41132" w:rsidP="00C41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411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В.Ю. Лобанов                 </w:t>
      </w:r>
    </w:p>
    <w:p w:rsidR="00C41132" w:rsidRPr="00C41132" w:rsidRDefault="00C41132" w:rsidP="00C4113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411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5C47" w:rsidRDefault="00345C47" w:rsidP="00344375">
      <w:pPr>
        <w:jc w:val="both"/>
      </w:pPr>
      <w:bookmarkStart w:id="0" w:name="_GoBack"/>
      <w:bookmarkEnd w:id="0"/>
    </w:p>
    <w:p w:rsidR="00345C47" w:rsidRDefault="00345C47" w:rsidP="00344375">
      <w:pPr>
        <w:jc w:val="both"/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2"/>
      <w:footerReference w:type="default" r:id="rId13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0D" w:rsidRDefault="00382B0D" w:rsidP="00344375">
      <w:pPr>
        <w:spacing w:after="0" w:line="240" w:lineRule="auto"/>
      </w:pPr>
      <w:r>
        <w:separator/>
      </w:r>
    </w:p>
  </w:endnote>
  <w:endnote w:type="continuationSeparator" w:id="0">
    <w:p w:rsidR="00382B0D" w:rsidRDefault="00382B0D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32">
          <w:rPr>
            <w:noProof/>
          </w:rPr>
          <w:t>1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4671"/>
      <w:docPartObj>
        <w:docPartGallery w:val="Page Numbers (Bottom of Page)"/>
        <w:docPartUnique/>
      </w:docPartObj>
    </w:sdtPr>
    <w:sdtEndPr/>
    <w:sdtContent>
      <w:p w:rsidR="00345C47" w:rsidRDefault="00345C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32">
          <w:rPr>
            <w:noProof/>
          </w:rPr>
          <w:t>3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0D" w:rsidRDefault="00382B0D" w:rsidP="00344375">
      <w:pPr>
        <w:spacing w:after="0" w:line="240" w:lineRule="auto"/>
      </w:pPr>
      <w:r>
        <w:separator/>
      </w:r>
    </w:p>
  </w:footnote>
  <w:footnote w:type="continuationSeparator" w:id="0">
    <w:p w:rsidR="00382B0D" w:rsidRDefault="00382B0D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2313697"/>
    <w:multiLevelType w:val="hybridMultilevel"/>
    <w:tmpl w:val="25048FDA"/>
    <w:lvl w:ilvl="0" w:tplc="EE2C9DB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21"/>
  </w:num>
  <w:num w:numId="6">
    <w:abstractNumId w:val="29"/>
  </w:num>
  <w:num w:numId="7">
    <w:abstractNumId w:val="3"/>
  </w:num>
  <w:num w:numId="8">
    <w:abstractNumId w:val="8"/>
  </w:num>
  <w:num w:numId="9">
    <w:abstractNumId w:val="4"/>
  </w:num>
  <w:num w:numId="10">
    <w:abstractNumId w:val="28"/>
  </w:num>
  <w:num w:numId="11">
    <w:abstractNumId w:val="0"/>
  </w:num>
  <w:num w:numId="12">
    <w:abstractNumId w:val="2"/>
  </w:num>
  <w:num w:numId="13">
    <w:abstractNumId w:val="24"/>
  </w:num>
  <w:num w:numId="14">
    <w:abstractNumId w:val="23"/>
  </w:num>
  <w:num w:numId="15">
    <w:abstractNumId w:val="12"/>
  </w:num>
  <w:num w:numId="16">
    <w:abstractNumId w:val="25"/>
  </w:num>
  <w:num w:numId="17">
    <w:abstractNumId w:val="7"/>
  </w:num>
  <w:num w:numId="18">
    <w:abstractNumId w:val="6"/>
  </w:num>
  <w:num w:numId="19">
    <w:abstractNumId w:val="26"/>
  </w:num>
  <w:num w:numId="20">
    <w:abstractNumId w:val="20"/>
  </w:num>
  <w:num w:numId="21">
    <w:abstractNumId w:val="16"/>
  </w:num>
  <w:num w:numId="22">
    <w:abstractNumId w:val="15"/>
  </w:num>
  <w:num w:numId="23">
    <w:abstractNumId w:val="1"/>
  </w:num>
  <w:num w:numId="24">
    <w:abstractNumId w:val="27"/>
  </w:num>
  <w:num w:numId="25">
    <w:abstractNumId w:val="9"/>
  </w:num>
  <w:num w:numId="26">
    <w:abstractNumId w:val="22"/>
  </w:num>
  <w:num w:numId="27">
    <w:abstractNumId w:val="11"/>
  </w:num>
  <w:num w:numId="28">
    <w:abstractNumId w:val="18"/>
  </w:num>
  <w:num w:numId="29">
    <w:abstractNumId w:val="17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216A7"/>
    <w:rsid w:val="00040C1E"/>
    <w:rsid w:val="00104818"/>
    <w:rsid w:val="00106584"/>
    <w:rsid w:val="00151E55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45C47"/>
    <w:rsid w:val="00382B0D"/>
    <w:rsid w:val="003C01A0"/>
    <w:rsid w:val="003F61FF"/>
    <w:rsid w:val="004500F8"/>
    <w:rsid w:val="0047395F"/>
    <w:rsid w:val="00493C75"/>
    <w:rsid w:val="004A3894"/>
    <w:rsid w:val="004D327C"/>
    <w:rsid w:val="004F7F04"/>
    <w:rsid w:val="005A2648"/>
    <w:rsid w:val="005B0DC7"/>
    <w:rsid w:val="00642EA4"/>
    <w:rsid w:val="006465D3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3095A"/>
    <w:rsid w:val="00B449DF"/>
    <w:rsid w:val="00C13791"/>
    <w:rsid w:val="00C41132"/>
    <w:rsid w:val="00D121C0"/>
    <w:rsid w:val="00D13020"/>
    <w:rsid w:val="00D14D56"/>
    <w:rsid w:val="00D4509F"/>
    <w:rsid w:val="00D735F7"/>
    <w:rsid w:val="00E06403"/>
    <w:rsid w:val="00E07820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27F1-E3AB-49A2-8581-801A4222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2020-11-05T06:29:00Z</dcterms:created>
  <dcterms:modified xsi:type="dcterms:W3CDTF">2021-04-14T02:49:00Z</dcterms:modified>
</cp:coreProperties>
</file>