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4F241A">
        <w:trPr>
          <w:trHeight w:val="3770"/>
          <w:jc w:val="center"/>
        </w:trPr>
        <w:tc>
          <w:tcPr>
            <w:tcW w:w="5000" w:type="pct"/>
            <w:shd w:val="clear" w:color="auto" w:fill="FFFFFF"/>
            <w:vAlign w:val="center"/>
          </w:tcPr>
          <w:p w:rsidR="007E3482" w:rsidRPr="00344375" w:rsidRDefault="007E3482" w:rsidP="004F241A">
            <w:pPr>
              <w:spacing w:after="0" w:line="240" w:lineRule="auto"/>
              <w:jc w:val="center"/>
              <w:rPr>
                <w:rFonts w:ascii="Times New Roman" w:eastAsia="Times New Roman" w:hAnsi="Times New Roman" w:cs="Times New Roman"/>
                <w:sz w:val="32"/>
                <w:szCs w:val="32"/>
              </w:rPr>
            </w:pPr>
          </w:p>
          <w:p w:rsidR="007E3482" w:rsidRPr="00344375" w:rsidRDefault="007E3482" w:rsidP="004F241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4F241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8B096C" w:rsidP="004F241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00BB67F4">
              <w:rPr>
                <w:rFonts w:ascii="Times New Roman" w:eastAsia="Times New Roman" w:hAnsi="Times New Roman" w:cs="Times New Roman"/>
                <w:sz w:val="32"/>
                <w:szCs w:val="32"/>
              </w:rPr>
              <w:t>2</w:t>
            </w:r>
            <w:r w:rsidR="007E3482">
              <w:rPr>
                <w:rFonts w:ascii="Times New Roman" w:eastAsia="Times New Roman" w:hAnsi="Times New Roman" w:cs="Times New Roman"/>
                <w:sz w:val="32"/>
                <w:szCs w:val="32"/>
              </w:rPr>
              <w:t>.1</w:t>
            </w:r>
            <w:r w:rsidR="00BB67F4">
              <w:rPr>
                <w:rFonts w:ascii="Times New Roman" w:eastAsia="Times New Roman" w:hAnsi="Times New Roman" w:cs="Times New Roman"/>
                <w:sz w:val="32"/>
                <w:szCs w:val="32"/>
              </w:rPr>
              <w:t>2</w:t>
            </w:r>
            <w:r w:rsidR="007E3482" w:rsidRPr="00344375">
              <w:rPr>
                <w:rFonts w:ascii="Times New Roman" w:eastAsia="Times New Roman" w:hAnsi="Times New Roman" w:cs="Times New Roman"/>
                <w:sz w:val="32"/>
                <w:szCs w:val="32"/>
              </w:rPr>
              <w:t>.20</w:t>
            </w:r>
            <w:r w:rsidR="007E3482">
              <w:rPr>
                <w:rFonts w:ascii="Times New Roman" w:eastAsia="Times New Roman" w:hAnsi="Times New Roman" w:cs="Times New Roman"/>
                <w:sz w:val="32"/>
                <w:szCs w:val="32"/>
              </w:rPr>
              <w:t>21</w:t>
            </w:r>
            <w:r w:rsidR="007E3482" w:rsidRPr="00344375">
              <w:rPr>
                <w:rFonts w:ascii="Times New Roman" w:eastAsia="Times New Roman" w:hAnsi="Times New Roman" w:cs="Times New Roman"/>
                <w:sz w:val="32"/>
                <w:szCs w:val="32"/>
              </w:rPr>
              <w:t xml:space="preserve"> г.                                         № </w:t>
            </w:r>
            <w:r w:rsidR="00FF2D37">
              <w:rPr>
                <w:rFonts w:ascii="Times New Roman" w:eastAsia="Times New Roman" w:hAnsi="Times New Roman" w:cs="Times New Roman"/>
                <w:sz w:val="32"/>
                <w:szCs w:val="32"/>
              </w:rPr>
              <w:t>3</w:t>
            </w:r>
            <w:r w:rsidR="00BB67F4">
              <w:rPr>
                <w:rFonts w:ascii="Times New Roman" w:eastAsia="Times New Roman" w:hAnsi="Times New Roman" w:cs="Times New Roman"/>
                <w:sz w:val="32"/>
                <w:szCs w:val="32"/>
              </w:rPr>
              <w:t>1</w:t>
            </w:r>
            <w:r w:rsidR="007E3482" w:rsidRPr="00344375">
              <w:rPr>
                <w:rFonts w:ascii="Times New Roman" w:eastAsia="Times New Roman" w:hAnsi="Times New Roman" w:cs="Times New Roman"/>
                <w:sz w:val="32"/>
                <w:szCs w:val="32"/>
              </w:rPr>
              <w:t xml:space="preserve"> (</w:t>
            </w:r>
            <w:r w:rsidR="007E3482">
              <w:rPr>
                <w:rFonts w:ascii="Times New Roman" w:eastAsia="Times New Roman" w:hAnsi="Times New Roman" w:cs="Times New Roman"/>
                <w:sz w:val="32"/>
                <w:szCs w:val="32"/>
              </w:rPr>
              <w:t>31</w:t>
            </w:r>
            <w:r w:rsidR="00BB67F4">
              <w:rPr>
                <w:rFonts w:ascii="Times New Roman" w:eastAsia="Times New Roman" w:hAnsi="Times New Roman" w:cs="Times New Roman"/>
                <w:sz w:val="32"/>
                <w:szCs w:val="32"/>
              </w:rPr>
              <w:t>7</w:t>
            </w:r>
            <w:r w:rsidR="007E3482" w:rsidRPr="00344375">
              <w:rPr>
                <w:rFonts w:ascii="Times New Roman" w:eastAsia="Times New Roman" w:hAnsi="Times New Roman" w:cs="Times New Roman"/>
                <w:sz w:val="32"/>
                <w:szCs w:val="32"/>
              </w:rPr>
              <w:t>)</w:t>
            </w:r>
          </w:p>
          <w:p w:rsidR="007E3482" w:rsidRPr="00344375" w:rsidRDefault="007E3482" w:rsidP="004F241A">
            <w:pPr>
              <w:spacing w:after="0" w:line="240" w:lineRule="auto"/>
              <w:jc w:val="center"/>
              <w:rPr>
                <w:rFonts w:ascii="Times New Roman" w:eastAsia="Times New Roman" w:hAnsi="Times New Roman" w:cs="Times New Roman"/>
                <w:sz w:val="32"/>
                <w:szCs w:val="32"/>
              </w:rPr>
            </w:pPr>
          </w:p>
          <w:p w:rsidR="007E3482" w:rsidRPr="00344375" w:rsidRDefault="007E3482" w:rsidP="004F241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4F241A">
            <w:pPr>
              <w:spacing w:after="0" w:line="240" w:lineRule="auto"/>
              <w:jc w:val="center"/>
              <w:rPr>
                <w:rFonts w:ascii="Times New Roman" w:eastAsia="Times New Roman" w:hAnsi="Times New Roman" w:cs="Times New Roman"/>
                <w:sz w:val="32"/>
                <w:szCs w:val="32"/>
              </w:rPr>
            </w:pPr>
          </w:p>
          <w:p w:rsidR="007E3482" w:rsidRPr="00344375" w:rsidRDefault="007E3482" w:rsidP="004F241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4F241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4F241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4F241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7E3482" w:rsidRPr="00344375" w:rsidRDefault="007E3482" w:rsidP="007E3482">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7E3482" w:rsidRPr="00344375" w:rsidRDefault="007E3482" w:rsidP="007E3482">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7E3482" w:rsidRPr="00344375" w:rsidRDefault="007E34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7E3482" w:rsidRPr="00344375" w:rsidSect="004F241A">
          <w:footerReference w:type="default" r:id="rId9"/>
          <w:footerReference w:type="first" r:id="rId10"/>
          <w:pgSz w:w="11906" w:h="16838" w:code="9"/>
          <w:pgMar w:top="1134" w:right="567" w:bottom="1134" w:left="1134" w:header="0" w:footer="0" w:gutter="0"/>
          <w:cols w:space="708"/>
          <w:docGrid w:linePitch="360"/>
        </w:sectPr>
      </w:pPr>
    </w:p>
    <w:p w:rsidR="008647AA" w:rsidRPr="008647AA" w:rsidRDefault="008647AA" w:rsidP="008647AA">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
          <w:sz w:val="20"/>
          <w:szCs w:val="20"/>
          <w:lang w:eastAsia="ru-RU"/>
        </w:rPr>
        <w:lastRenderedPageBreak/>
        <w:t>ИРКУТСКАЯ ОБЛАСТЬ</w:t>
      </w: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Тулунский район</w:t>
      </w: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АДМИНИСТРАЦИЯ</w:t>
      </w: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АФАНАСЬЕВСКОГО СЕЛЬСКОГО ПОСЕЛЕНИЯ</w:t>
      </w:r>
    </w:p>
    <w:p w:rsidR="008647AA" w:rsidRPr="008647AA" w:rsidRDefault="008647AA" w:rsidP="008647A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p>
    <w:p w:rsidR="008647AA" w:rsidRPr="008647AA" w:rsidRDefault="008647AA" w:rsidP="008647AA">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20"/>
          <w:szCs w:val="20"/>
          <w:lang w:eastAsia="ru-RU"/>
        </w:rPr>
      </w:pPr>
      <w:proofErr w:type="gramStart"/>
      <w:r w:rsidRPr="008647AA">
        <w:rPr>
          <w:rFonts w:ascii="Century Schoolbook" w:eastAsia="Times New Roman" w:hAnsi="Century Schoolbook" w:cs="Times New Roman"/>
          <w:b/>
          <w:spacing w:val="20"/>
          <w:sz w:val="20"/>
          <w:szCs w:val="20"/>
          <w:lang w:eastAsia="ru-RU"/>
        </w:rPr>
        <w:t>П</w:t>
      </w:r>
      <w:proofErr w:type="gramEnd"/>
      <w:r w:rsidRPr="008647AA">
        <w:rPr>
          <w:rFonts w:ascii="Century Schoolbook" w:eastAsia="Times New Roman" w:hAnsi="Century Schoolbook" w:cs="Times New Roman"/>
          <w:b/>
          <w:spacing w:val="20"/>
          <w:sz w:val="20"/>
          <w:szCs w:val="20"/>
          <w:lang w:eastAsia="ru-RU"/>
        </w:rPr>
        <w:t xml:space="preserve"> О С Т А Н О В Л Е Н И Е</w:t>
      </w:r>
    </w:p>
    <w:p w:rsidR="008647AA" w:rsidRPr="008647AA" w:rsidRDefault="008647AA" w:rsidP="008647AA">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p>
    <w:p w:rsidR="008647AA" w:rsidRPr="008647AA" w:rsidRDefault="008647AA" w:rsidP="008647AA">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r w:rsidRPr="008647AA">
        <w:rPr>
          <w:rFonts w:ascii="Century Schoolbook" w:eastAsia="Times New Roman" w:hAnsi="Century Schoolbook" w:cs="Times New Roman"/>
          <w:spacing w:val="20"/>
          <w:sz w:val="20"/>
          <w:szCs w:val="20"/>
          <w:lang w:eastAsia="ru-RU"/>
        </w:rPr>
        <w:t xml:space="preserve"> 01 декабря 2021 г.                                               № 38</w:t>
      </w:r>
      <w:r w:rsidR="004F241A">
        <w:rPr>
          <w:rFonts w:ascii="Century Schoolbook" w:eastAsia="Times New Roman" w:hAnsi="Century Schoolbook" w:cs="Times New Roman"/>
          <w:spacing w:val="20"/>
          <w:sz w:val="20"/>
          <w:szCs w:val="20"/>
          <w:lang w:eastAsia="ru-RU"/>
        </w:rPr>
        <w:t xml:space="preserve"> </w:t>
      </w:r>
    </w:p>
    <w:p w:rsidR="008647AA" w:rsidRPr="008647AA" w:rsidRDefault="008647AA" w:rsidP="008647AA">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0"/>
          <w:szCs w:val="20"/>
          <w:lang w:eastAsia="ru-RU"/>
        </w:rPr>
      </w:pPr>
      <w:r w:rsidRPr="008647AA">
        <w:rPr>
          <w:rFonts w:ascii="Century Schoolbook" w:eastAsia="Times New Roman" w:hAnsi="Century Schoolbook" w:cs="Times New Roman"/>
          <w:b/>
          <w:spacing w:val="20"/>
          <w:sz w:val="20"/>
          <w:szCs w:val="20"/>
          <w:lang w:eastAsia="ru-RU"/>
        </w:rPr>
        <w:t xml:space="preserve">                                       д. Афанасьева</w:t>
      </w: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autoSpaceDE w:val="0"/>
        <w:autoSpaceDN w:val="0"/>
        <w:adjustRightInd w:val="0"/>
        <w:spacing w:after="0" w:line="240" w:lineRule="auto"/>
        <w:ind w:right="2551"/>
        <w:jc w:val="both"/>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Cs/>
          <w:iCs/>
          <w:sz w:val="20"/>
          <w:szCs w:val="20"/>
          <w:lang w:eastAsia="ru-RU"/>
        </w:rPr>
        <w:t xml:space="preserve">       </w:t>
      </w:r>
      <w:r w:rsidRPr="008647AA">
        <w:rPr>
          <w:rFonts w:ascii="Times New Roman" w:eastAsia="Times New Roman" w:hAnsi="Times New Roman" w:cs="Times New Roman"/>
          <w:b/>
          <w:bCs/>
          <w:i/>
          <w:iCs/>
          <w:sz w:val="20"/>
          <w:szCs w:val="20"/>
          <w:lang w:eastAsia="ru-RU"/>
        </w:rPr>
        <w:t>О</w:t>
      </w:r>
      <w:r w:rsidRPr="008647AA">
        <w:rPr>
          <w:rFonts w:ascii="Times New Roman" w:eastAsia="Calibri" w:hAnsi="Times New Roman" w:cs="Times New Roman"/>
          <w:b/>
          <w:i/>
          <w:sz w:val="20"/>
          <w:szCs w:val="20"/>
        </w:rPr>
        <w:t xml:space="preserve">б утверждении </w:t>
      </w:r>
      <w:hyperlink r:id="rId11" w:history="1">
        <w:r w:rsidRPr="008647AA">
          <w:rPr>
            <w:rFonts w:ascii="Times New Roman" w:eastAsia="Calibri" w:hAnsi="Times New Roman" w:cs="Times New Roman"/>
            <w:b/>
            <w:i/>
            <w:sz w:val="20"/>
            <w:szCs w:val="20"/>
          </w:rPr>
          <w:t>правил</w:t>
        </w:r>
      </w:hyperlink>
      <w:r w:rsidRPr="008647AA">
        <w:rPr>
          <w:rFonts w:ascii="Times New Roman" w:eastAsia="Calibri" w:hAnsi="Times New Roman" w:cs="Times New Roman"/>
          <w:b/>
          <w:i/>
          <w:sz w:val="20"/>
          <w:szCs w:val="20"/>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w:t>
      </w:r>
      <w:r w:rsidRPr="008647AA">
        <w:rPr>
          <w:rFonts w:ascii="Times New Roman" w:eastAsia="Calibri" w:hAnsi="Times New Roman" w:cs="Times New Roman"/>
          <w:b/>
          <w:i/>
          <w:sz w:val="20"/>
          <w:szCs w:val="20"/>
        </w:rPr>
        <w:br/>
        <w:t>на замещение должностей руководителей муниципальных учреждений Афанасьевского сельского поселения  и  лицами, замещающими эти должности</w:t>
      </w:r>
      <w:r w:rsidRPr="008647AA">
        <w:rPr>
          <w:rFonts w:ascii="Times New Roman" w:eastAsia="Times New Roman" w:hAnsi="Times New Roman" w:cs="Times New Roman"/>
          <w:bCs/>
          <w:iCs/>
          <w:sz w:val="20"/>
          <w:szCs w:val="20"/>
          <w:lang w:eastAsia="ru-RU"/>
        </w:rPr>
        <w:t xml:space="preserve"> </w:t>
      </w:r>
    </w:p>
    <w:p w:rsidR="008647AA" w:rsidRPr="008647AA" w:rsidRDefault="008647AA" w:rsidP="008647AA">
      <w:pPr>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8647AA" w:rsidRPr="008647AA" w:rsidRDefault="008647AA" w:rsidP="008647AA">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0"/>
          <w:szCs w:val="20"/>
          <w:lang w:eastAsia="ru-RU"/>
        </w:rPr>
      </w:pPr>
      <w:proofErr w:type="gramStart"/>
      <w:r w:rsidRPr="008647AA">
        <w:rPr>
          <w:rFonts w:ascii="Times New Roman" w:eastAsia="Times New Roman" w:hAnsi="Times New Roman" w:cs="Times New Roman"/>
          <w:bCs/>
          <w:kern w:val="36"/>
          <w:sz w:val="20"/>
          <w:szCs w:val="20"/>
          <w:lang w:eastAsia="ru-RU"/>
        </w:rPr>
        <w:t>В соответствии с частью 7</w:t>
      </w:r>
      <w:r w:rsidRPr="008647AA">
        <w:rPr>
          <w:rFonts w:ascii="Times New Roman" w:eastAsia="Times New Roman" w:hAnsi="Times New Roman" w:cs="Times New Roman"/>
          <w:bCs/>
          <w:kern w:val="36"/>
          <w:sz w:val="20"/>
          <w:szCs w:val="20"/>
          <w:vertAlign w:val="superscript"/>
          <w:lang w:eastAsia="ru-RU"/>
        </w:rPr>
        <w:t>1</w:t>
      </w:r>
      <w:r w:rsidRPr="008647AA">
        <w:rPr>
          <w:rFonts w:ascii="Times New Roman" w:eastAsia="Times New Roman" w:hAnsi="Times New Roman" w:cs="Times New Roman"/>
          <w:bCs/>
          <w:kern w:val="36"/>
          <w:sz w:val="20"/>
          <w:szCs w:val="20"/>
          <w:lang w:eastAsia="ru-RU"/>
        </w:rPr>
        <w:t xml:space="preserve"> статьи 8 </w:t>
      </w:r>
      <w:r w:rsidRPr="008647AA">
        <w:rPr>
          <w:rFonts w:ascii="Times New Roman" w:eastAsia="Calibri" w:hAnsi="Times New Roman" w:cs="Times New Roman"/>
          <w:bCs/>
          <w:kern w:val="36"/>
          <w:sz w:val="20"/>
          <w:szCs w:val="20"/>
        </w:rPr>
        <w:t xml:space="preserve">Федерального закона от </w:t>
      </w:r>
      <w:r w:rsidRPr="008647AA">
        <w:rPr>
          <w:rFonts w:ascii="Times New Roman" w:eastAsia="Calibri" w:hAnsi="Times New Roman" w:cs="Times New Roman"/>
          <w:bCs/>
          <w:kern w:val="36"/>
          <w:sz w:val="20"/>
          <w:szCs w:val="20"/>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8647AA">
        <w:rPr>
          <w:rFonts w:ascii="Times New Roman" w:eastAsia="Calibri" w:hAnsi="Times New Roman" w:cs="Times New Roman"/>
          <w:bCs/>
          <w:kern w:val="36"/>
          <w:sz w:val="20"/>
          <w:szCs w:val="20"/>
        </w:rPr>
        <w:t xml:space="preserve"> должности»</w:t>
      </w:r>
      <w:r w:rsidRPr="008647AA">
        <w:rPr>
          <w:rFonts w:ascii="Times New Roman" w:eastAsia="Times New Roman" w:hAnsi="Times New Roman" w:cs="Times New Roman"/>
          <w:bCs/>
          <w:kern w:val="36"/>
          <w:sz w:val="20"/>
          <w:szCs w:val="20"/>
          <w:lang w:eastAsia="ru-RU"/>
        </w:rPr>
        <w:t>, руководствуясь статьями 24, 36 Устава Афанасьевского муниципального образования,</w:t>
      </w:r>
    </w:p>
    <w:p w:rsidR="008647AA" w:rsidRPr="008647AA" w:rsidRDefault="008647AA" w:rsidP="008647AA">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8647AA" w:rsidRPr="008647AA" w:rsidRDefault="008647AA" w:rsidP="008647AA">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ПОСТАНОВЛЯЮ:</w:t>
      </w:r>
    </w:p>
    <w:p w:rsidR="008647AA" w:rsidRPr="008647AA" w:rsidRDefault="008647AA" w:rsidP="008647AA">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p>
    <w:p w:rsidR="008647AA" w:rsidRPr="008647AA" w:rsidRDefault="008647AA" w:rsidP="008647AA">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8647AA">
        <w:rPr>
          <w:rFonts w:ascii="Times New Roman" w:eastAsia="Times New Roman" w:hAnsi="Times New Roman" w:cs="Times New Roman"/>
          <w:sz w:val="20"/>
          <w:szCs w:val="20"/>
          <w:lang w:eastAsia="ru-RU"/>
        </w:rPr>
        <w:t xml:space="preserve">1. Утвердить </w:t>
      </w:r>
      <w:hyperlink r:id="rId12" w:history="1">
        <w:r w:rsidRPr="008647AA">
          <w:rPr>
            <w:rFonts w:ascii="Times New Roman" w:eastAsia="Calibri" w:hAnsi="Times New Roman" w:cs="Times New Roman"/>
            <w:sz w:val="20"/>
            <w:szCs w:val="20"/>
          </w:rPr>
          <w:t>Правила</w:t>
        </w:r>
      </w:hyperlink>
      <w:r w:rsidRPr="008647AA">
        <w:rPr>
          <w:rFonts w:ascii="Times New Roman" w:eastAsia="Calibri" w:hAnsi="Times New Roman" w:cs="Times New Roman"/>
          <w:sz w:val="20"/>
          <w:szCs w:val="20"/>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Афанасьевского сельского поселения и лицами, замещающими эти должности (прилагается).</w:t>
      </w:r>
    </w:p>
    <w:p w:rsidR="008647AA" w:rsidRPr="008647AA" w:rsidRDefault="008647AA" w:rsidP="008647AA">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647AA" w:rsidRPr="008647AA" w:rsidRDefault="008647AA" w:rsidP="008647A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8647AA" w:rsidRPr="008647AA" w:rsidRDefault="008647AA" w:rsidP="008647A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Глава Афанасьевского   </w:t>
      </w:r>
    </w:p>
    <w:p w:rsidR="008647AA" w:rsidRPr="008647AA" w:rsidRDefault="008647AA" w:rsidP="008647A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сельского поселения                                                                     В.Ю. Лобанов</w:t>
      </w: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Приложение №1</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 постановлению администрации</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Афанасьевского сельского поселения</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от  _________ 20____ года № _____ </w:t>
      </w:r>
      <w:proofErr w:type="gramStart"/>
      <w:r w:rsidRPr="008647AA">
        <w:rPr>
          <w:rFonts w:ascii="Times New Roman" w:eastAsia="Times New Roman" w:hAnsi="Times New Roman" w:cs="Times New Roman"/>
          <w:sz w:val="20"/>
          <w:szCs w:val="20"/>
          <w:lang w:eastAsia="ru-RU"/>
        </w:rPr>
        <w:t>-</w:t>
      </w:r>
      <w:proofErr w:type="spellStart"/>
      <w:r w:rsidRPr="008647AA">
        <w:rPr>
          <w:rFonts w:ascii="Times New Roman" w:eastAsia="Times New Roman" w:hAnsi="Times New Roman" w:cs="Times New Roman"/>
          <w:sz w:val="20"/>
          <w:szCs w:val="20"/>
          <w:lang w:eastAsia="ru-RU"/>
        </w:rPr>
        <w:t>п</w:t>
      </w:r>
      <w:proofErr w:type="gramEnd"/>
      <w:r w:rsidRPr="008647AA">
        <w:rPr>
          <w:rFonts w:ascii="Times New Roman" w:eastAsia="Times New Roman" w:hAnsi="Times New Roman" w:cs="Times New Roman"/>
          <w:sz w:val="20"/>
          <w:szCs w:val="20"/>
          <w:lang w:eastAsia="ru-RU"/>
        </w:rPr>
        <w:t>г</w:t>
      </w:r>
      <w:proofErr w:type="spellEnd"/>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5E1F80" w:rsidP="008647AA">
      <w:pPr>
        <w:autoSpaceDE w:val="0"/>
        <w:autoSpaceDN w:val="0"/>
        <w:adjustRightInd w:val="0"/>
        <w:spacing w:after="0" w:line="240" w:lineRule="auto"/>
        <w:jc w:val="center"/>
        <w:rPr>
          <w:rFonts w:ascii="Times New Roman" w:eastAsia="Calibri" w:hAnsi="Times New Roman" w:cs="Times New Roman"/>
          <w:b/>
          <w:sz w:val="20"/>
          <w:szCs w:val="20"/>
        </w:rPr>
      </w:pPr>
      <w:hyperlink r:id="rId13" w:history="1">
        <w:r w:rsidR="008647AA" w:rsidRPr="008647AA">
          <w:rPr>
            <w:rFonts w:ascii="Times New Roman" w:eastAsia="Calibri" w:hAnsi="Times New Roman" w:cs="Times New Roman"/>
            <w:b/>
            <w:sz w:val="20"/>
            <w:szCs w:val="20"/>
          </w:rPr>
          <w:t>Правил</w:t>
        </w:r>
      </w:hyperlink>
      <w:r w:rsidR="008647AA" w:rsidRPr="008647AA">
        <w:rPr>
          <w:rFonts w:ascii="Times New Roman" w:eastAsia="Calibri" w:hAnsi="Times New Roman" w:cs="Times New Roman"/>
          <w:b/>
          <w:sz w:val="20"/>
          <w:szCs w:val="20"/>
        </w:rPr>
        <w:t>а</w:t>
      </w:r>
    </w:p>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b/>
          <w:sz w:val="20"/>
          <w:szCs w:val="20"/>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Афанасьевского сельского поселения</w:t>
      </w:r>
      <w:r w:rsidRPr="008647AA">
        <w:rPr>
          <w:rFonts w:ascii="Times New Roman" w:eastAsia="Calibri" w:hAnsi="Times New Roman" w:cs="Times New Roman"/>
          <w:b/>
          <w:sz w:val="20"/>
          <w:szCs w:val="20"/>
        </w:rPr>
        <w:br/>
        <w:t>и лицами, замещающими эти должности</w:t>
      </w:r>
    </w:p>
    <w:p w:rsidR="008647AA" w:rsidRPr="008647AA" w:rsidRDefault="008647AA" w:rsidP="008647A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bookmarkStart w:id="0" w:name="Par35"/>
      <w:bookmarkStart w:id="1" w:name="Par0"/>
      <w:bookmarkEnd w:id="0"/>
      <w:bookmarkEnd w:id="1"/>
      <w:r w:rsidRPr="008647AA">
        <w:rPr>
          <w:rFonts w:ascii="Times New Roman" w:eastAsia="Calibri" w:hAnsi="Times New Roman" w:cs="Times New Roman"/>
          <w:bCs/>
          <w:sz w:val="20"/>
          <w:szCs w:val="20"/>
        </w:rPr>
        <w:t xml:space="preserve">1. Настоящими Правилами устанавливается порядок осуществления проверки достоверности и </w:t>
      </w:r>
      <w:proofErr w:type="gramStart"/>
      <w:r w:rsidRPr="008647AA">
        <w:rPr>
          <w:rFonts w:ascii="Times New Roman" w:eastAsia="Calibri" w:hAnsi="Times New Roman" w:cs="Times New Roman"/>
          <w:bCs/>
          <w:sz w:val="20"/>
          <w:szCs w:val="20"/>
        </w:rPr>
        <w:t>полноты</w:t>
      </w:r>
      <w:proofErr w:type="gramEnd"/>
      <w:r w:rsidRPr="008647AA">
        <w:rPr>
          <w:rFonts w:ascii="Times New Roman" w:eastAsia="Calibri" w:hAnsi="Times New Roman" w:cs="Times New Roman"/>
          <w:bCs/>
          <w:sz w:val="20"/>
          <w:szCs w:val="20"/>
        </w:rPr>
        <w:t xml:space="preserve"> представленных гражданами, претендующими на замещение должностей руководителей муниципальных учреждений Афанасьевского сельского поселения, и лицами, замещающими эти должности </w:t>
      </w:r>
      <w:r w:rsidRPr="008647AA">
        <w:rPr>
          <w:rFonts w:ascii="Times New Roman" w:eastAsia="Times New Roman" w:hAnsi="Times New Roman" w:cs="Times New Roman"/>
          <w:sz w:val="20"/>
          <w:szCs w:val="20"/>
          <w:lang w:eastAsia="ru-RU"/>
        </w:rPr>
        <w:t>(далее – гражданин, руководитель муниципального учреждения соответственно)</w:t>
      </w:r>
      <w:r w:rsidRPr="008647AA">
        <w:rPr>
          <w:rFonts w:ascii="Times New Roman" w:eastAsia="Calibri" w:hAnsi="Times New Roman" w:cs="Times New Roman"/>
          <w:bCs/>
          <w:sz w:val="20"/>
          <w:szCs w:val="20"/>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2. Проверка осуществляется по решению главы Афанасьевского сельского поселения</w:t>
      </w:r>
      <w:r w:rsidRPr="008647AA">
        <w:rPr>
          <w:rFonts w:ascii="Times New Roman" w:eastAsia="Calibri" w:hAnsi="Times New Roman" w:cs="Times New Roman"/>
          <w:i/>
          <w:iCs/>
          <w:sz w:val="20"/>
          <w:szCs w:val="20"/>
        </w:rPr>
        <w:t xml:space="preserve"> </w:t>
      </w:r>
      <w:r w:rsidRPr="008647AA">
        <w:rPr>
          <w:rFonts w:ascii="Times New Roman" w:eastAsia="Calibri" w:hAnsi="Times New Roman" w:cs="Times New Roman"/>
          <w:iCs/>
          <w:sz w:val="20"/>
          <w:szCs w:val="20"/>
        </w:rPr>
        <w:t>(далее – учредитель)</w:t>
      </w:r>
      <w:r w:rsidRPr="008647AA">
        <w:rPr>
          <w:rFonts w:ascii="Times New Roman" w:eastAsia="Calibri" w:hAnsi="Times New Roman" w:cs="Times New Roman"/>
          <w:bCs/>
          <w:sz w:val="20"/>
          <w:szCs w:val="20"/>
        </w:rPr>
        <w:t>.</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 xml:space="preserve">3. Проверку осуществляет специалист администрации Афанасьевского сельского поселения в </w:t>
      </w:r>
      <w:proofErr w:type="gramStart"/>
      <w:r w:rsidRPr="008647AA">
        <w:rPr>
          <w:rFonts w:ascii="Times New Roman" w:eastAsia="Calibri" w:hAnsi="Times New Roman" w:cs="Times New Roman"/>
          <w:bCs/>
          <w:sz w:val="20"/>
          <w:szCs w:val="20"/>
        </w:rPr>
        <w:t>полномочия</w:t>
      </w:r>
      <w:proofErr w:type="gramEnd"/>
      <w:r w:rsidRPr="008647AA">
        <w:rPr>
          <w:rFonts w:ascii="Times New Roman" w:eastAsia="Calibri" w:hAnsi="Times New Roman" w:cs="Times New Roman"/>
          <w:bCs/>
          <w:sz w:val="20"/>
          <w:szCs w:val="20"/>
        </w:rPr>
        <w:t xml:space="preserve"> которого входит кадровое делопроизводство</w:t>
      </w:r>
      <w:r w:rsidRPr="008647AA">
        <w:rPr>
          <w:rFonts w:ascii="Times New Roman" w:eastAsia="Calibri" w:hAnsi="Times New Roman" w:cs="Times New Roman"/>
          <w:iCs/>
          <w:sz w:val="20"/>
          <w:szCs w:val="20"/>
        </w:rPr>
        <w:t xml:space="preserve"> (далее – уполномоченное должностное лицо).</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4. Основанием для осуществления проверки является информация, представленная в письменном виде в установленном порядке:</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sz w:val="20"/>
          <w:szCs w:val="20"/>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sz w:val="20"/>
          <w:szCs w:val="20"/>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sz w:val="20"/>
          <w:szCs w:val="20"/>
        </w:rPr>
        <w:t>д) общероссийскими и региональными средствами массовой информации.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5. Информация анонимного характера не может служить основанием для проверки.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7. При осуществлении проверки уполномоченное должностное лицо вправе:</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а) проводить беседу с гражданином, руководителем муниципального учреждения;</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8. Учредитель обеспечивает:</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8647AA">
          <w:rPr>
            <w:rFonts w:ascii="Times New Roman" w:eastAsia="Calibri" w:hAnsi="Times New Roman" w:cs="Times New Roman"/>
            <w:bCs/>
            <w:sz w:val="20"/>
            <w:szCs w:val="20"/>
          </w:rPr>
          <w:t>пункте 1</w:t>
        </w:r>
      </w:hyperlink>
      <w:r w:rsidRPr="008647AA">
        <w:rPr>
          <w:rFonts w:ascii="Times New Roman" w:eastAsia="Calibri" w:hAnsi="Times New Roman" w:cs="Times New Roman"/>
          <w:bCs/>
          <w:sz w:val="20"/>
          <w:szCs w:val="20"/>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647AA">
        <w:rPr>
          <w:rFonts w:ascii="Times New Roman" w:eastAsia="Calibri" w:hAnsi="Times New Roman" w:cs="Times New Roman"/>
          <w:bCs/>
          <w:sz w:val="20"/>
          <w:szCs w:val="20"/>
        </w:rPr>
        <w:t>9. Учредитель обязан ознакомить руководителя муниципального учреждения</w:t>
      </w:r>
      <w:r w:rsidRPr="008647AA">
        <w:rPr>
          <w:rFonts w:ascii="Times New Roman" w:eastAsia="Calibri" w:hAnsi="Times New Roman" w:cs="Times New Roman"/>
          <w:sz w:val="20"/>
          <w:szCs w:val="20"/>
        </w:rPr>
        <w:t xml:space="preserve"> с результатами проверки под личную подпись в течение 10 рабочих дней со дня принятия решения, указанного в </w:t>
      </w:r>
      <w:hyperlink r:id="rId14" w:history="1">
        <w:r w:rsidRPr="008647AA">
          <w:rPr>
            <w:rFonts w:ascii="Times New Roman" w:eastAsia="Calibri" w:hAnsi="Times New Roman" w:cs="Times New Roman"/>
            <w:sz w:val="20"/>
            <w:szCs w:val="20"/>
          </w:rPr>
          <w:t>пункте 11</w:t>
        </w:r>
      </w:hyperlink>
      <w:r w:rsidRPr="008647AA">
        <w:rPr>
          <w:rFonts w:ascii="Times New Roman" w:eastAsia="Calibri" w:hAnsi="Times New Roman" w:cs="Times New Roman"/>
          <w:sz w:val="20"/>
          <w:szCs w:val="20"/>
        </w:rPr>
        <w:t xml:space="preserve"> настоящих Правил.</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proofErr w:type="gramStart"/>
      <w:r w:rsidRPr="008647AA">
        <w:rPr>
          <w:rFonts w:ascii="Times New Roman" w:eastAsia="Calibri" w:hAnsi="Times New Roman" w:cs="Times New Roman"/>
          <w:sz w:val="20"/>
          <w:szCs w:val="20"/>
        </w:rPr>
        <w:t xml:space="preserve">В случае отказа </w:t>
      </w:r>
      <w:r w:rsidRPr="008647AA">
        <w:rPr>
          <w:rFonts w:ascii="Times New Roman" w:eastAsia="Calibri" w:hAnsi="Times New Roman" w:cs="Times New Roman"/>
          <w:bCs/>
          <w:sz w:val="20"/>
          <w:szCs w:val="20"/>
        </w:rPr>
        <w:t>руководителя муниципального учреждения от ознакомления с результатами проверки под личную подпись об этом уполномоченным должностным лицом</w:t>
      </w:r>
      <w:proofErr w:type="gramEnd"/>
      <w:r w:rsidRPr="008647AA">
        <w:rPr>
          <w:rFonts w:ascii="Times New Roman" w:eastAsia="Calibri" w:hAnsi="Times New Roman" w:cs="Times New Roman"/>
          <w:bCs/>
          <w:sz w:val="20"/>
          <w:szCs w:val="20"/>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proofErr w:type="gramStart"/>
      <w:r w:rsidRPr="008647AA">
        <w:rPr>
          <w:rFonts w:ascii="Times New Roman" w:eastAsia="Calibri" w:hAnsi="Times New Roman" w:cs="Times New Roman"/>
          <w:bCs/>
          <w:sz w:val="20"/>
          <w:szCs w:val="20"/>
        </w:rPr>
        <w:t>В случае невозможности по объективным причинам (</w:t>
      </w:r>
      <w:r w:rsidRPr="008647AA">
        <w:rPr>
          <w:rFonts w:ascii="Times New Roman" w:eastAsia="Calibri" w:hAnsi="Times New Roman" w:cs="Times New Roman"/>
          <w:sz w:val="20"/>
          <w:szCs w:val="20"/>
        </w:rPr>
        <w:t xml:space="preserve">временная нетрудоспособность руководителя муниципального учреждения, нахождение его в отпуске и другим причинам) </w:t>
      </w:r>
      <w:r w:rsidRPr="008647AA">
        <w:rPr>
          <w:rFonts w:ascii="Times New Roman" w:eastAsia="Calibri" w:hAnsi="Times New Roman" w:cs="Times New Roman"/>
          <w:bCs/>
          <w:sz w:val="20"/>
          <w:szCs w:val="20"/>
        </w:rPr>
        <w:t>ознакомить руководителя муниципального учреждения</w:t>
      </w:r>
      <w:r w:rsidRPr="008647AA">
        <w:rPr>
          <w:rFonts w:ascii="Times New Roman" w:eastAsia="Calibri" w:hAnsi="Times New Roman" w:cs="Times New Roman"/>
          <w:sz w:val="20"/>
          <w:szCs w:val="20"/>
        </w:rPr>
        <w:t xml:space="preserve"> с результатами проверки под личную подпись или в случае </w:t>
      </w:r>
      <w:r w:rsidRPr="008647AA">
        <w:rPr>
          <w:rFonts w:ascii="Times New Roman" w:eastAsia="Calibri" w:hAnsi="Times New Roman" w:cs="Times New Roman"/>
          <w:bCs/>
          <w:sz w:val="20"/>
          <w:szCs w:val="20"/>
        </w:rPr>
        <w:t>отказа руководителя муниципального учреждения от ознакомления с результатами проверки под личную подпись уполномоченное должностное лицо в срок, установленный настоящим пунктом направляет уведомление о результатах проверки через организации почтовой связи.</w:t>
      </w:r>
      <w:proofErr w:type="gramEnd"/>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10. Руководитель муниципального учреждения  вправе:</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а) давать пояснения в письменной форме в ходе проверки, а также по результатам проверки;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б) представлять дополнительные материалы и давать по ним пояснения в письменной форме.</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11. По результатам проверки учредитель принимает одно из следующих решений:</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а) о назначении гражданина на должность руководителя муниципального учреждения;</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б) об отказе гражданину в назначении на должность руководителя муниципального учреждения;</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в) о применении к руководителю муниципального учреждения мер дисциплинарной ответственности;</w:t>
      </w:r>
    </w:p>
    <w:p w:rsidR="008647AA" w:rsidRPr="008647AA" w:rsidRDefault="008647AA" w:rsidP="008647AA">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 xml:space="preserve">г) </w:t>
      </w:r>
      <w:r w:rsidRPr="008647AA">
        <w:rPr>
          <w:rFonts w:ascii="Times New Roman" w:eastAsia="Calibri" w:hAnsi="Times New Roman" w:cs="Times New Roman"/>
          <w:sz w:val="20"/>
          <w:szCs w:val="20"/>
          <w:lang w:eastAsia="ru-RU"/>
        </w:rPr>
        <w:t xml:space="preserve">об отсутствии оснований для применения </w:t>
      </w:r>
      <w:r w:rsidRPr="008647AA">
        <w:rPr>
          <w:rFonts w:ascii="Times New Roman" w:eastAsia="Calibri" w:hAnsi="Times New Roman" w:cs="Times New Roman"/>
          <w:bCs/>
          <w:sz w:val="20"/>
          <w:szCs w:val="20"/>
        </w:rPr>
        <w:t xml:space="preserve">к руководителю муниципального учреждения </w:t>
      </w:r>
      <w:r w:rsidRPr="008647AA">
        <w:rPr>
          <w:rFonts w:ascii="Times New Roman" w:eastAsia="Calibri" w:hAnsi="Times New Roman" w:cs="Times New Roman"/>
          <w:sz w:val="20"/>
          <w:szCs w:val="20"/>
          <w:lang w:eastAsia="ru-RU"/>
        </w:rPr>
        <w:t>мер юридической ответственности.</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sz w:val="20"/>
          <w:szCs w:val="20"/>
        </w:rPr>
      </w:pPr>
      <w:r w:rsidRPr="008647AA">
        <w:rPr>
          <w:rFonts w:ascii="Times New Roman" w:eastAsia="Calibri" w:hAnsi="Times New Roman" w:cs="Times New Roman"/>
          <w:bCs/>
          <w:sz w:val="20"/>
          <w:szCs w:val="20"/>
        </w:rPr>
        <w:t xml:space="preserve">13. </w:t>
      </w:r>
      <w:r w:rsidRPr="008647AA">
        <w:rPr>
          <w:rFonts w:ascii="Times New Roman" w:eastAsia="Calibri" w:hAnsi="Times New Roman" w:cs="Times New Roman"/>
          <w:sz w:val="20"/>
          <w:szCs w:val="20"/>
        </w:rPr>
        <w:t xml:space="preserve">Сведения о результатах проверки предоставляются уполномоченным должностным лицом с одновременным уведомлением об этом </w:t>
      </w:r>
      <w:r w:rsidRPr="008647AA">
        <w:rPr>
          <w:rFonts w:ascii="Times New Roman" w:eastAsia="Calibri" w:hAnsi="Times New Roman" w:cs="Times New Roman"/>
          <w:bCs/>
          <w:sz w:val="20"/>
          <w:szCs w:val="20"/>
        </w:rPr>
        <w:t>гражданина, руководителя муниципального учреждения,</w:t>
      </w:r>
      <w:r w:rsidRPr="008647AA">
        <w:rPr>
          <w:rFonts w:ascii="Times New Roman" w:eastAsia="Calibri" w:hAnsi="Times New Roman" w:cs="Times New Roman"/>
          <w:sz w:val="20"/>
          <w:szCs w:val="20"/>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8647AA" w:rsidRPr="008647AA" w:rsidRDefault="008647AA" w:rsidP="008647AA">
      <w:pPr>
        <w:rPr>
          <w:sz w:val="20"/>
          <w:szCs w:val="20"/>
        </w:rPr>
      </w:pPr>
    </w:p>
    <w:tbl>
      <w:tblPr>
        <w:tblW w:w="0" w:type="auto"/>
        <w:tblLook w:val="01E0" w:firstRow="1" w:lastRow="1" w:firstColumn="1" w:lastColumn="1" w:noHBand="0" w:noVBand="0"/>
      </w:tblPr>
      <w:tblGrid>
        <w:gridCol w:w="7488"/>
        <w:gridCol w:w="1997"/>
      </w:tblGrid>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0"/>
                <w:szCs w:val="20"/>
                <w:lang w:eastAsia="ru-RU"/>
              </w:rPr>
            </w:pPr>
            <w:r w:rsidRPr="008647AA">
              <w:rPr>
                <w:rFonts w:ascii="Century Schoolbook" w:eastAsia="Times New Roman" w:hAnsi="Century Schoolbook" w:cs="Times New Roman"/>
                <w:b/>
                <w:spacing w:val="20"/>
                <w:sz w:val="20"/>
                <w:szCs w:val="20"/>
                <w:lang w:eastAsia="ru-RU"/>
              </w:rPr>
              <w:t>ИРКУТСКАЯ  ОБЛАСТЬ</w:t>
            </w: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Тулунский район</w:t>
            </w: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АДМИНИСТРАЦИЯ</w:t>
            </w:r>
          </w:p>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0"/>
                <w:szCs w:val="20"/>
                <w:lang w:eastAsia="ru-RU"/>
              </w:rPr>
            </w:pPr>
            <w:r w:rsidRPr="008647AA">
              <w:rPr>
                <w:rFonts w:ascii="Times New Roman" w:eastAsia="Times New Roman" w:hAnsi="Times New Roman" w:cs="Times New Roman"/>
                <w:b/>
                <w:spacing w:val="20"/>
                <w:sz w:val="20"/>
                <w:szCs w:val="20"/>
                <w:lang w:eastAsia="ru-RU"/>
              </w:rPr>
              <w:t>Афанасьевского сельского поселения</w:t>
            </w: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0"/>
                <w:szCs w:val="20"/>
                <w:lang w:eastAsia="ru-RU"/>
              </w:rPr>
            </w:pP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0"/>
                <w:szCs w:val="20"/>
                <w:lang w:eastAsia="ru-RU"/>
              </w:rPr>
            </w:pPr>
            <w:proofErr w:type="gramStart"/>
            <w:r w:rsidRPr="008647AA">
              <w:rPr>
                <w:rFonts w:ascii="Century Schoolbook" w:eastAsia="Times New Roman" w:hAnsi="Century Schoolbook" w:cs="Times New Roman"/>
                <w:b/>
                <w:spacing w:val="20"/>
                <w:sz w:val="20"/>
                <w:szCs w:val="20"/>
                <w:lang w:eastAsia="ru-RU"/>
              </w:rPr>
              <w:t>П</w:t>
            </w:r>
            <w:proofErr w:type="gramEnd"/>
            <w:r w:rsidRPr="008647AA">
              <w:rPr>
                <w:rFonts w:ascii="Century Schoolbook" w:eastAsia="Times New Roman" w:hAnsi="Century Schoolbook" w:cs="Times New Roman"/>
                <w:b/>
                <w:spacing w:val="20"/>
                <w:sz w:val="20"/>
                <w:szCs w:val="20"/>
                <w:lang w:eastAsia="ru-RU"/>
              </w:rPr>
              <w:t xml:space="preserve"> О С Т А Н О В Л Е Н И Е</w:t>
            </w: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0"/>
                <w:szCs w:val="20"/>
                <w:lang w:eastAsia="ru-RU"/>
              </w:rPr>
            </w:pP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0"/>
                <w:szCs w:val="20"/>
                <w:lang w:eastAsia="ru-RU"/>
              </w:rPr>
            </w:pP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0"/>
                <w:szCs w:val="20"/>
                <w:lang w:eastAsia="ru-RU"/>
              </w:rPr>
            </w:pPr>
            <w:r w:rsidRPr="008647AA">
              <w:rPr>
                <w:rFonts w:ascii="Century Schoolbook" w:eastAsia="Times New Roman" w:hAnsi="Century Schoolbook" w:cs="Times New Roman"/>
                <w:b/>
                <w:spacing w:val="20"/>
                <w:sz w:val="20"/>
                <w:szCs w:val="20"/>
                <w:lang w:eastAsia="ru-RU"/>
              </w:rPr>
              <w:t>«01»декабря2021 г</w:t>
            </w:r>
            <w:r w:rsidRPr="008647AA">
              <w:rPr>
                <w:rFonts w:ascii="Century Schoolbook" w:eastAsia="Times New Roman" w:hAnsi="Century Schoolbook" w:cs="Times New Roman"/>
                <w:spacing w:val="20"/>
                <w:sz w:val="20"/>
                <w:szCs w:val="20"/>
                <w:lang w:eastAsia="ru-RU"/>
              </w:rPr>
              <w:t>.                                          № 38-ПГ</w:t>
            </w:r>
          </w:p>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0"/>
                <w:szCs w:val="20"/>
                <w:lang w:eastAsia="ru-RU"/>
              </w:rPr>
            </w:pP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0"/>
                <w:szCs w:val="20"/>
                <w:lang w:eastAsia="ru-RU"/>
              </w:rPr>
            </w:pPr>
            <w:r w:rsidRPr="008647AA">
              <w:rPr>
                <w:rFonts w:ascii="Century Schoolbook" w:eastAsia="Times New Roman" w:hAnsi="Century Schoolbook" w:cs="Times New Roman"/>
                <w:b/>
                <w:spacing w:val="20"/>
                <w:sz w:val="20"/>
                <w:szCs w:val="20"/>
                <w:lang w:eastAsia="ru-RU"/>
              </w:rPr>
              <w:t>д. Афанасьева</w:t>
            </w:r>
          </w:p>
        </w:tc>
      </w:tr>
      <w:tr w:rsidR="008647AA" w:rsidRPr="008647AA" w:rsidTr="004F241A">
        <w:tc>
          <w:tcPr>
            <w:tcW w:w="9485" w:type="dxa"/>
            <w:gridSpan w:val="2"/>
            <w:shd w:val="clear" w:color="auto" w:fill="auto"/>
          </w:tcPr>
          <w:p w:rsidR="008647AA" w:rsidRPr="008647AA" w:rsidRDefault="008647AA" w:rsidP="008647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0"/>
                <w:szCs w:val="20"/>
                <w:lang w:eastAsia="ru-RU"/>
              </w:rPr>
            </w:pPr>
          </w:p>
        </w:tc>
      </w:tr>
      <w:tr w:rsidR="008647AA" w:rsidRPr="008647AA" w:rsidTr="004F241A">
        <w:trPr>
          <w:gridAfter w:val="1"/>
          <w:wAfter w:w="1997" w:type="dxa"/>
        </w:trPr>
        <w:tc>
          <w:tcPr>
            <w:tcW w:w="7488" w:type="dxa"/>
            <w:shd w:val="clear" w:color="auto" w:fill="auto"/>
          </w:tcPr>
          <w:p w:rsidR="008647AA" w:rsidRPr="008647AA" w:rsidRDefault="008647AA" w:rsidP="008647AA">
            <w:pPr>
              <w:shd w:val="clear" w:color="auto" w:fill="FFFFFF"/>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r>
    </w:tbl>
    <w:p w:rsidR="008647AA" w:rsidRPr="008647AA" w:rsidRDefault="008647AA" w:rsidP="008647AA">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0"/>
          <w:szCs w:val="20"/>
          <w:lang w:eastAsia="ru-RU"/>
        </w:rPr>
      </w:pPr>
    </w:p>
    <w:p w:rsidR="008647AA" w:rsidRPr="008647AA" w:rsidRDefault="008647AA" w:rsidP="008647AA">
      <w:pPr>
        <w:spacing w:after="0" w:line="240" w:lineRule="auto"/>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
          <w:i/>
          <w:sz w:val="20"/>
          <w:szCs w:val="20"/>
          <w:lang w:eastAsia="ru-RU"/>
        </w:rPr>
        <w:t xml:space="preserve"> Об утверждении отчета об исполнении </w:t>
      </w:r>
    </w:p>
    <w:p w:rsidR="008647AA" w:rsidRPr="008647AA" w:rsidRDefault="008647AA" w:rsidP="008647AA">
      <w:pPr>
        <w:spacing w:after="0" w:line="240" w:lineRule="auto"/>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
          <w:i/>
          <w:sz w:val="20"/>
          <w:szCs w:val="20"/>
          <w:lang w:eastAsia="ru-RU"/>
        </w:rPr>
        <w:t xml:space="preserve">бюджета Афанасьевского муниципального </w:t>
      </w:r>
    </w:p>
    <w:p w:rsidR="008647AA" w:rsidRPr="008647AA" w:rsidRDefault="008647AA" w:rsidP="008647AA">
      <w:pPr>
        <w:spacing w:after="0" w:line="240" w:lineRule="auto"/>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
          <w:i/>
          <w:sz w:val="20"/>
          <w:szCs w:val="20"/>
          <w:lang w:eastAsia="ru-RU"/>
        </w:rPr>
        <w:lastRenderedPageBreak/>
        <w:t>образования за 9 месяцев 2021 года</w:t>
      </w:r>
    </w:p>
    <w:p w:rsidR="008647AA" w:rsidRPr="008647AA" w:rsidRDefault="008647AA" w:rsidP="008647AA">
      <w:pPr>
        <w:spacing w:after="0" w:line="240" w:lineRule="auto"/>
        <w:rPr>
          <w:rFonts w:ascii="Times New Roman" w:eastAsia="Times New Roman" w:hAnsi="Times New Roman" w:cs="Times New Roman"/>
          <w:b/>
          <w:sz w:val="20"/>
          <w:szCs w:val="20"/>
          <w:lang w:eastAsia="ru-RU"/>
        </w:rPr>
      </w:pPr>
    </w:p>
    <w:p w:rsidR="008647AA" w:rsidRPr="008647AA" w:rsidRDefault="008647AA" w:rsidP="008647AA">
      <w:pPr>
        <w:spacing w:after="0" w:line="240" w:lineRule="auto"/>
        <w:rPr>
          <w:rFonts w:ascii="Times New Roman" w:eastAsia="Times New Roman" w:hAnsi="Times New Roman" w:cs="Times New Roman"/>
          <w:b/>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ПОСТАНОВЛЯЕТ:</w:t>
      </w:r>
    </w:p>
    <w:p w:rsidR="008647AA" w:rsidRPr="008647AA" w:rsidRDefault="008647AA" w:rsidP="008647AA">
      <w:pPr>
        <w:spacing w:after="0" w:line="240" w:lineRule="auto"/>
        <w:jc w:val="both"/>
        <w:rPr>
          <w:rFonts w:ascii="Times New Roman" w:eastAsia="Times New Roman" w:hAnsi="Times New Roman" w:cs="Times New Roman"/>
          <w:b/>
          <w:sz w:val="20"/>
          <w:szCs w:val="20"/>
          <w:lang w:eastAsia="ru-RU"/>
        </w:rPr>
      </w:pPr>
    </w:p>
    <w:p w:rsidR="008647AA" w:rsidRPr="008647AA" w:rsidRDefault="008647AA" w:rsidP="008647AA">
      <w:pPr>
        <w:tabs>
          <w:tab w:val="left" w:pos="0"/>
        </w:tabs>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Утвердить отчет об исполнении бюджета Афанасьевского муниципального образования за 9 месяцев 2021 года (прилагается).</w:t>
      </w: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w:t>
      </w:r>
      <w:r w:rsidRPr="008647AA">
        <w:rPr>
          <w:rFonts w:ascii="Times New Roman" w:eastAsia="Times New Roman" w:hAnsi="Times New Roman" w:cs="Times New Roman"/>
          <w:sz w:val="20"/>
          <w:szCs w:val="20"/>
        </w:rPr>
        <w:t xml:space="preserve">. </w:t>
      </w:r>
      <w:r w:rsidRPr="008647AA">
        <w:rPr>
          <w:rFonts w:ascii="Times New Roman" w:eastAsia="Times New Roman" w:hAnsi="Times New Roman" w:cs="Times New Roman"/>
          <w:sz w:val="20"/>
          <w:szCs w:val="20"/>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Глава Афанасьевского </w:t>
      </w:r>
    </w:p>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сельского поселения                                                                        В.Ю. Лобанов.</w:t>
      </w: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tbl>
      <w:tblPr>
        <w:tblW w:w="6813" w:type="pct"/>
        <w:tblCellMar>
          <w:left w:w="30" w:type="dxa"/>
          <w:right w:w="30" w:type="dxa"/>
        </w:tblCellMar>
        <w:tblLook w:val="0000" w:firstRow="0" w:lastRow="0" w:firstColumn="0" w:lastColumn="0" w:noHBand="0" w:noVBand="0"/>
      </w:tblPr>
      <w:tblGrid>
        <w:gridCol w:w="32"/>
        <w:gridCol w:w="1807"/>
        <w:gridCol w:w="1998"/>
        <w:gridCol w:w="589"/>
        <w:gridCol w:w="905"/>
        <w:gridCol w:w="1252"/>
        <w:gridCol w:w="1184"/>
        <w:gridCol w:w="3178"/>
        <w:gridCol w:w="222"/>
        <w:gridCol w:w="222"/>
        <w:gridCol w:w="4196"/>
      </w:tblGrid>
      <w:tr w:rsidR="008647AA" w:rsidRPr="008647AA" w:rsidTr="005D582D">
        <w:trPr>
          <w:gridAfter w:val="3"/>
          <w:wAfter w:w="1489" w:type="pct"/>
          <w:trHeight w:val="2783"/>
        </w:trPr>
        <w:tc>
          <w:tcPr>
            <w:tcW w:w="3511" w:type="pct"/>
            <w:gridSpan w:val="8"/>
            <w:tcBorders>
              <w:top w:val="nil"/>
              <w:left w:val="nil"/>
            </w:tcBorders>
          </w:tcPr>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647AA">
              <w:rPr>
                <w:rFonts w:ascii="Times New Roman" w:eastAsia="Times New Roman" w:hAnsi="Times New Roman" w:cs="Times New Roman"/>
                <w:color w:val="000000"/>
                <w:sz w:val="20"/>
                <w:szCs w:val="20"/>
                <w:lang w:eastAsia="ru-RU"/>
              </w:rPr>
              <w:t xml:space="preserve"> Приложение №1</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647AA">
              <w:rPr>
                <w:rFonts w:ascii="Times New Roman" w:eastAsia="Times New Roman" w:hAnsi="Times New Roman" w:cs="Times New Roman"/>
                <w:color w:val="000000"/>
                <w:sz w:val="20"/>
                <w:szCs w:val="20"/>
                <w:lang w:eastAsia="ru-RU"/>
              </w:rPr>
              <w:t>к информации об исполнении бюджета</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647AA">
              <w:rPr>
                <w:rFonts w:ascii="Times New Roman" w:eastAsia="Times New Roman" w:hAnsi="Times New Roman" w:cs="Times New Roman"/>
                <w:color w:val="000000"/>
                <w:sz w:val="20"/>
                <w:szCs w:val="20"/>
                <w:lang w:eastAsia="ru-RU"/>
              </w:rPr>
              <w:t>Афанасьевского муниципального образования</w:t>
            </w:r>
          </w:p>
          <w:p w:rsidR="008647AA" w:rsidRPr="008647AA" w:rsidRDefault="008647AA" w:rsidP="008647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647AA">
              <w:rPr>
                <w:rFonts w:ascii="Times New Roman" w:eastAsia="Times New Roman" w:hAnsi="Times New Roman" w:cs="Times New Roman"/>
                <w:color w:val="000000"/>
                <w:sz w:val="20"/>
                <w:szCs w:val="20"/>
                <w:lang w:eastAsia="ru-RU"/>
              </w:rPr>
              <w:t>за 9 месяцев 2020 года</w:t>
            </w:r>
          </w:p>
        </w:tc>
      </w:tr>
      <w:tr w:rsidR="008647AA" w:rsidRPr="008647AA" w:rsidTr="005D582D">
        <w:trPr>
          <w:gridAfter w:val="3"/>
          <w:wAfter w:w="1489" w:type="pct"/>
          <w:trHeight w:val="197"/>
        </w:trPr>
        <w:tc>
          <w:tcPr>
            <w:tcW w:w="3511" w:type="pct"/>
            <w:gridSpan w:val="8"/>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647AA">
              <w:rPr>
                <w:rFonts w:ascii="Times New Roman" w:eastAsia="Times New Roman" w:hAnsi="Times New Roman" w:cs="Times New Roman"/>
                <w:b/>
                <w:bCs/>
                <w:color w:val="000000"/>
                <w:sz w:val="20"/>
                <w:szCs w:val="20"/>
                <w:lang w:eastAsia="ru-RU"/>
              </w:rPr>
              <w:t xml:space="preserve">              Отчет об исполнении бюджета Афанасьевского муниципального образования по доходам за 9 месяцев 2020 года</w:t>
            </w:r>
          </w:p>
        </w:tc>
      </w:tr>
      <w:tr w:rsidR="008647AA" w:rsidRPr="008647AA" w:rsidTr="005D582D">
        <w:trPr>
          <w:gridAfter w:val="3"/>
          <w:wAfter w:w="1489" w:type="pct"/>
          <w:trHeight w:val="34"/>
        </w:trPr>
        <w:tc>
          <w:tcPr>
            <w:tcW w:w="590" w:type="pct"/>
            <w:gridSpan w:val="2"/>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641" w:type="pct"/>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189" w:type="pct"/>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290" w:type="pct"/>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402"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380"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1020"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r>
      <w:tr w:rsidR="008647AA" w:rsidRPr="008647AA" w:rsidTr="005D582D">
        <w:trPr>
          <w:gridAfter w:val="3"/>
          <w:wAfter w:w="1489" w:type="pct"/>
          <w:trHeight w:val="197"/>
        </w:trPr>
        <w:tc>
          <w:tcPr>
            <w:tcW w:w="1231" w:type="pct"/>
            <w:gridSpan w:val="3"/>
            <w:tcBorders>
              <w:top w:val="nil"/>
              <w:left w:val="nil"/>
              <w:bottom w:val="nil"/>
              <w:right w:val="nil"/>
            </w:tcBorders>
          </w:tcPr>
          <w:p w:rsidR="008647AA" w:rsidRPr="008647AA" w:rsidRDefault="008647AA" w:rsidP="008647AA">
            <w:pPr>
              <w:autoSpaceDE w:val="0"/>
              <w:autoSpaceDN w:val="0"/>
              <w:adjustRightInd w:val="0"/>
              <w:spacing w:after="0" w:line="240" w:lineRule="auto"/>
              <w:rPr>
                <w:rFonts w:ascii="MS Sans Serif" w:eastAsia="Times New Roman" w:hAnsi="MS Sans Serif" w:cs="MS Sans Serif"/>
                <w:color w:val="000000"/>
                <w:sz w:val="20"/>
                <w:szCs w:val="20"/>
                <w:lang w:eastAsia="ru-RU"/>
              </w:rPr>
            </w:pPr>
            <w:r w:rsidRPr="008647AA">
              <w:rPr>
                <w:rFonts w:ascii="MS Sans Serif" w:eastAsia="Times New Roman" w:hAnsi="MS Sans Serif" w:cs="MS Sans Serif"/>
                <w:color w:val="000000"/>
                <w:sz w:val="20"/>
                <w:szCs w:val="20"/>
                <w:lang w:eastAsia="ru-RU"/>
              </w:rPr>
              <w:t>Единица измерения руб.</w:t>
            </w:r>
          </w:p>
        </w:tc>
        <w:tc>
          <w:tcPr>
            <w:tcW w:w="189"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290"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402"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380"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c>
          <w:tcPr>
            <w:tcW w:w="1020" w:type="pct"/>
            <w:tcBorders>
              <w:top w:val="nil"/>
              <w:left w:val="nil"/>
              <w:bottom w:val="nil"/>
              <w:right w:val="nil"/>
            </w:tcBorders>
          </w:tcPr>
          <w:p w:rsidR="008647AA" w:rsidRPr="008647AA" w:rsidRDefault="008647AA" w:rsidP="008647AA">
            <w:pPr>
              <w:autoSpaceDE w:val="0"/>
              <w:autoSpaceDN w:val="0"/>
              <w:adjustRightInd w:val="0"/>
              <w:spacing w:after="0" w:line="240" w:lineRule="auto"/>
              <w:jc w:val="right"/>
              <w:rPr>
                <w:rFonts w:ascii="MS Sans Serif" w:eastAsia="Times New Roman" w:hAnsi="MS Sans Serif" w:cs="MS Sans Serif"/>
                <w:color w:val="000000"/>
                <w:sz w:val="20"/>
                <w:szCs w:val="20"/>
                <w:lang w:eastAsia="ru-RU"/>
              </w:rPr>
            </w:pPr>
          </w:p>
        </w:tc>
      </w:tr>
      <w:tr w:rsidR="008647AA" w:rsidRPr="008647AA" w:rsidTr="005D582D">
        <w:trPr>
          <w:gridAfter w:val="3"/>
          <w:wAfter w:w="1489" w:type="pct"/>
          <w:trHeight w:val="324"/>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КВД</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Наименование КВД</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план 2020г</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план 9 месяцев 2020г</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кассовое исполнение на 01.10.2020</w:t>
            </w:r>
          </w:p>
        </w:tc>
        <w:tc>
          <w:tcPr>
            <w:tcW w:w="1399"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 xml:space="preserve">выполнение плана </w:t>
            </w:r>
            <w:proofErr w:type="gramStart"/>
            <w:r w:rsidRPr="008647AA">
              <w:rPr>
                <w:rFonts w:ascii="Arial" w:eastAsia="Times New Roman" w:hAnsi="Arial" w:cs="Arial"/>
                <w:b/>
                <w:bCs/>
                <w:color w:val="000000"/>
                <w:sz w:val="20"/>
                <w:szCs w:val="20"/>
                <w:lang w:eastAsia="ru-RU"/>
              </w:rPr>
              <w:t>в</w:t>
            </w:r>
            <w:proofErr w:type="gramEnd"/>
            <w:r w:rsidRPr="008647AA">
              <w:rPr>
                <w:rFonts w:ascii="Arial" w:eastAsia="Times New Roman" w:hAnsi="Arial" w:cs="Arial"/>
                <w:b/>
                <w:bCs/>
                <w:color w:val="000000"/>
                <w:sz w:val="20"/>
                <w:szCs w:val="20"/>
                <w:lang w:eastAsia="ru-RU"/>
              </w:rPr>
              <w:t xml:space="preserve"> %</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w:eastAsia="Times New Roman" w:hAnsi="Arial" w:cs="Arial"/>
                <w:b/>
                <w:bCs/>
                <w:color w:val="000000"/>
                <w:sz w:val="20"/>
                <w:szCs w:val="20"/>
                <w:lang w:eastAsia="ru-RU"/>
              </w:rPr>
            </w:pP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 xml:space="preserve">к </w:t>
            </w:r>
            <w:proofErr w:type="spellStart"/>
            <w:r w:rsidRPr="008647AA">
              <w:rPr>
                <w:rFonts w:ascii="Arial" w:eastAsia="Times New Roman" w:hAnsi="Arial" w:cs="Arial"/>
                <w:b/>
                <w:bCs/>
                <w:color w:val="000000"/>
                <w:sz w:val="20"/>
                <w:szCs w:val="20"/>
                <w:lang w:eastAsia="ru-RU"/>
              </w:rPr>
              <w:t>год</w:t>
            </w:r>
            <w:proofErr w:type="gramStart"/>
            <w:r w:rsidRPr="008647AA">
              <w:rPr>
                <w:rFonts w:ascii="Arial" w:eastAsia="Times New Roman" w:hAnsi="Arial" w:cs="Arial"/>
                <w:b/>
                <w:bCs/>
                <w:color w:val="000000"/>
                <w:sz w:val="20"/>
                <w:szCs w:val="20"/>
                <w:lang w:eastAsia="ru-RU"/>
              </w:rPr>
              <w:t>.н</w:t>
            </w:r>
            <w:proofErr w:type="gramEnd"/>
            <w:r w:rsidRPr="008647AA">
              <w:rPr>
                <w:rFonts w:ascii="Arial" w:eastAsia="Times New Roman" w:hAnsi="Arial" w:cs="Arial"/>
                <w:b/>
                <w:bCs/>
                <w:color w:val="000000"/>
                <w:sz w:val="20"/>
                <w:szCs w:val="20"/>
                <w:lang w:eastAsia="ru-RU"/>
              </w:rPr>
              <w:t>азнач</w:t>
            </w:r>
            <w:proofErr w:type="spellEnd"/>
            <w:r w:rsidRPr="008647AA">
              <w:rPr>
                <w:rFonts w:ascii="Arial" w:eastAsia="Times New Roman" w:hAnsi="Arial" w:cs="Arial"/>
                <w:b/>
                <w:bCs/>
                <w:color w:val="000000"/>
                <w:sz w:val="20"/>
                <w:szCs w:val="20"/>
                <w:lang w:eastAsia="ru-RU"/>
              </w:rPr>
              <w:t>.</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w:eastAsia="Times New Roman" w:hAnsi="Arial" w:cs="Arial"/>
                <w:b/>
                <w:bCs/>
                <w:color w:val="000000"/>
                <w:sz w:val="20"/>
                <w:szCs w:val="20"/>
                <w:lang w:eastAsia="ru-RU"/>
              </w:rPr>
            </w:pPr>
            <w:r w:rsidRPr="008647AA">
              <w:rPr>
                <w:rFonts w:ascii="Arial" w:eastAsia="Times New Roman" w:hAnsi="Arial" w:cs="Arial"/>
                <w:b/>
                <w:bCs/>
                <w:color w:val="000000"/>
                <w:sz w:val="20"/>
                <w:szCs w:val="20"/>
                <w:lang w:eastAsia="ru-RU"/>
              </w:rPr>
              <w:t xml:space="preserve">к </w:t>
            </w:r>
            <w:proofErr w:type="spellStart"/>
            <w:r w:rsidRPr="008647AA">
              <w:rPr>
                <w:rFonts w:ascii="Arial" w:eastAsia="Times New Roman" w:hAnsi="Arial" w:cs="Arial"/>
                <w:b/>
                <w:bCs/>
                <w:color w:val="000000"/>
                <w:sz w:val="20"/>
                <w:szCs w:val="20"/>
                <w:lang w:eastAsia="ru-RU"/>
              </w:rPr>
              <w:t>кв</w:t>
            </w:r>
            <w:proofErr w:type="gramStart"/>
            <w:r w:rsidRPr="008647AA">
              <w:rPr>
                <w:rFonts w:ascii="Arial" w:eastAsia="Times New Roman" w:hAnsi="Arial" w:cs="Arial"/>
                <w:b/>
                <w:bCs/>
                <w:color w:val="000000"/>
                <w:sz w:val="20"/>
                <w:szCs w:val="20"/>
                <w:lang w:eastAsia="ru-RU"/>
              </w:rPr>
              <w:t>.н</w:t>
            </w:r>
            <w:proofErr w:type="gramEnd"/>
            <w:r w:rsidRPr="008647AA">
              <w:rPr>
                <w:rFonts w:ascii="Arial" w:eastAsia="Times New Roman" w:hAnsi="Arial" w:cs="Arial"/>
                <w:b/>
                <w:bCs/>
                <w:color w:val="000000"/>
                <w:sz w:val="20"/>
                <w:szCs w:val="20"/>
                <w:lang w:eastAsia="ru-RU"/>
              </w:rPr>
              <w:t>азнач</w:t>
            </w:r>
            <w:proofErr w:type="spellEnd"/>
            <w:r w:rsidRPr="008647AA">
              <w:rPr>
                <w:rFonts w:ascii="Arial" w:eastAsia="Times New Roman" w:hAnsi="Arial" w:cs="Arial"/>
                <w:b/>
                <w:bCs/>
                <w:color w:val="000000"/>
                <w:sz w:val="20"/>
                <w:szCs w:val="20"/>
                <w:lang w:eastAsia="ru-RU"/>
              </w:rPr>
              <w:t>.</w:t>
            </w:r>
          </w:p>
        </w:tc>
      </w:tr>
      <w:tr w:rsidR="008647AA" w:rsidRPr="008647AA" w:rsidTr="005D582D">
        <w:trPr>
          <w:gridAfter w:val="3"/>
          <w:wAfter w:w="1489" w:type="pct"/>
          <w:trHeight w:val="197"/>
        </w:trPr>
        <w:tc>
          <w:tcPr>
            <w:tcW w:w="1231" w:type="pct"/>
            <w:gridSpan w:val="3"/>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НАЛОГОВЫЕ И НЕНАЛОГОВЫЕ ДОХОДЫ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2 081 533,64 </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1 431 133,64 </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1 431 457,30 </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68,8</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1.01.02000.01.0000.110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Налог на доходы физических лиц</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394 000,00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316 400,00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316 502,52</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80,3</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98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1.01.02010.01.0000.110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393 700,00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316 100,00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316 188,78</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80,3</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593"/>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1.01.02030.01.0000.110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 xml:space="preserve">Налог на доходы физических лиц с доходов, полученных </w:t>
            </w:r>
            <w:r w:rsidRPr="008647AA">
              <w:rPr>
                <w:rFonts w:ascii="Arial Narrow" w:eastAsia="Times New Roman" w:hAnsi="Arial Narrow" w:cs="Arial Narrow"/>
                <w:color w:val="000000"/>
                <w:sz w:val="20"/>
                <w:szCs w:val="20"/>
                <w:lang w:eastAsia="ru-RU"/>
              </w:rPr>
              <w:lastRenderedPageBreak/>
              <w:t>физическими лицами в соответствии со статьей 228 Налогового кодекса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lastRenderedPageBreak/>
              <w:t>300,00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313,74</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104,6</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104,6</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lastRenderedPageBreak/>
              <w:t>1.03.02000.01.0000.110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Акцизы по подакцизным товарам (продукции), производимым на территории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1 347 500,00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889 100,00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889 136,20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66,0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98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1.03.02230.01.0000.110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610 700,00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414 500,00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414 522,22</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67,9</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18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1.03.02240.01.0000.110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Доходы от уплаты акцизов на моторные масла для дизельных и (или) карбюраторных (</w:t>
            </w:r>
            <w:proofErr w:type="spellStart"/>
            <w:r w:rsidRPr="008647AA">
              <w:rPr>
                <w:rFonts w:ascii="Arial Narrow" w:eastAsia="Times New Roman" w:hAnsi="Arial Narrow" w:cs="Arial Narrow"/>
                <w:color w:val="000000"/>
                <w:sz w:val="20"/>
                <w:szCs w:val="20"/>
                <w:lang w:eastAsia="ru-RU"/>
              </w:rPr>
              <w:t>инжекторных</w:t>
            </w:r>
            <w:proofErr w:type="spellEnd"/>
            <w:r w:rsidRPr="008647AA">
              <w:rPr>
                <w:rFonts w:ascii="Arial Narrow" w:eastAsia="Times New Roman" w:hAnsi="Arial Narrow" w:cs="Arial Narrow"/>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4 600,00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2 861,68</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62,2</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102,2</w:t>
            </w:r>
          </w:p>
        </w:tc>
      </w:tr>
      <w:tr w:rsidR="008647AA" w:rsidRPr="008647AA" w:rsidTr="005D582D">
        <w:trPr>
          <w:gridAfter w:val="3"/>
          <w:wAfter w:w="1489" w:type="pct"/>
          <w:trHeight w:val="98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1.03.02250.01.0000.110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830 300,00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552 700,00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552 719,96</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66,6</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98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1.03.02260.01.0000.110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-98 100,00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-80 900,00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-80 967,66</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82,5</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1.05.03000.01.0000.110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Единый сельскохозяйственный налог</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24 700,00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24 700,00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24 797,01</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100,4</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100,4</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1.05.03010.01.0000.110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Единый сельскохозяйственный налог</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24 700,00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24 700,00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24 797,01</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100,4</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100,4</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1.06.01000.00.0000.110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Налог на имущество </w:t>
            </w:r>
            <w:r w:rsidRPr="008647AA">
              <w:rPr>
                <w:rFonts w:ascii="Arial Narrow" w:eastAsia="Times New Roman" w:hAnsi="Arial Narrow" w:cs="Arial Narrow"/>
                <w:b/>
                <w:bCs/>
                <w:color w:val="000000"/>
                <w:sz w:val="20"/>
                <w:szCs w:val="20"/>
                <w:lang w:eastAsia="ru-RU"/>
              </w:rPr>
              <w:lastRenderedPageBreak/>
              <w:t>физических лиц</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lastRenderedPageBreak/>
              <w:t xml:space="preserve">33 </w:t>
            </w:r>
            <w:r w:rsidRPr="008647AA">
              <w:rPr>
                <w:rFonts w:ascii="Arial Narrow" w:eastAsia="Times New Roman" w:hAnsi="Arial Narrow" w:cs="Arial Narrow"/>
                <w:b/>
                <w:bCs/>
                <w:color w:val="000000"/>
                <w:sz w:val="20"/>
                <w:szCs w:val="20"/>
                <w:lang w:eastAsia="ru-RU"/>
              </w:rPr>
              <w:lastRenderedPageBreak/>
              <w:t>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lastRenderedPageBreak/>
              <w:t>11 800,00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11 810,25</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35,8</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593"/>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lastRenderedPageBreak/>
              <w:t>1.06.01030.10.0000.110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33 000,00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11 800,00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11 810,25</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35,8</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1.06.06000.00.0000.110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Земельный налог</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205 000,00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146 300,00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146 377,68</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71,4</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1.06.06030.00.0000.110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Земельный налог с организаций</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150 000,00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133 500,00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133 570,97</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89,0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1.06.06040.00.0000.110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Земельный налог с физических лиц</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55 000,00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12 800,00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12 806,71</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23,3</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100,1</w:t>
            </w:r>
          </w:p>
        </w:tc>
      </w:tr>
      <w:tr w:rsidR="008647AA" w:rsidRPr="008647AA" w:rsidTr="005D582D">
        <w:trPr>
          <w:gridAfter w:val="3"/>
          <w:wAfter w:w="1489" w:type="pct"/>
          <w:trHeight w:val="593"/>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1.08.04000.01.0000.110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3 700,00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3 700,00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98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1.08.04020.01.0000.110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3 700,00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3 700,00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3 700,00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1.13.01000.00.0000.130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Доходы от оказания платных услуг (работ)</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57 000,00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22 500,00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22 500,00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39,5</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1.13.01990.00.0000.130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Прочие доходы от оказания платных услуг (работ)</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57 000,00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22 500,00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22 500,00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39,5</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1.13.02000.00.0000.130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Доходы от компенсации затрат государства</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16 633,64</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16 633,64</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16 633,64</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1.13.02990.00.0000.130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Прочие доходы от компенсации затрат государства</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16 633,64</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16 633,64</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16 633,64</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1231" w:type="pct"/>
            <w:gridSpan w:val="3"/>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БЕЗВОЗМЕЗДНЫЕ ПОСТУПЛЕНИЯ</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9 827 200,00 </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6 574 204,37 </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 xml:space="preserve">               6 574 204,37 </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66,9</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2.02.00000.00.0000.000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Безвозмездные поступления от других бюджетов бюджетной системы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9 827 200,00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6 574 204,37</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6 574 204,37</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66,9</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2.02.10000.00.0000.150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Дотации бюджетам бюджетной системы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8 053 000,00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5 887 004,37</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5 887 004,37</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73,1</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2.02.15001.00.0000.150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 xml:space="preserve">Дотации на выравнивание бюджетной </w:t>
            </w:r>
            <w:r w:rsidRPr="008647AA">
              <w:rPr>
                <w:rFonts w:ascii="Arial Narrow" w:eastAsia="Times New Roman" w:hAnsi="Arial Narrow" w:cs="Arial Narrow"/>
                <w:color w:val="000000"/>
                <w:sz w:val="20"/>
                <w:szCs w:val="20"/>
                <w:lang w:eastAsia="ru-RU"/>
              </w:rPr>
              <w:lastRenderedPageBreak/>
              <w:t>обеспеченности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lastRenderedPageBreak/>
              <w:t>8 053 000,00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5 887 004,37</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5 887 004,37</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73,1</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lastRenderedPageBreak/>
              <w:t>2.02.20000.00.0000.150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Субсидии бюджетам бюджетной системы Российской Федерации (межбюджетные субсидии)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1 399 900,00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547 900,00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547 900,00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39,1</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2.02.29999.00.0000.150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Прочие субсидии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1 399 900,00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547 900,00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547 900,00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39,1</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2.02.30000.00.0000.150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Субвенции бюджетам бюджетной системы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134 800,00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80 800,00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80 800,00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59,9</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2.02.30024.00.0000.150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700,00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p>
        </w:tc>
      </w:tr>
      <w:tr w:rsidR="008647AA" w:rsidRPr="008647AA" w:rsidTr="005D582D">
        <w:trPr>
          <w:gridAfter w:val="3"/>
          <w:wAfter w:w="1489" w:type="pct"/>
          <w:trHeight w:val="396"/>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2.02.35118.00.0000.150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134 100,00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80 800,00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80 800,00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60,3</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2.02.40000.00.0000.150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Иные межбюджетные трансферты</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239 500,00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58 500,00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58 500,00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24,4</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197"/>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2.02.49999.00.0000.150</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Прочие межбюджетные трансферты, передаваемые бюджетам</w:t>
            </w: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239 500,00</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58 500,00</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color w:val="000000"/>
                <w:sz w:val="20"/>
                <w:szCs w:val="20"/>
                <w:lang w:eastAsia="ru-RU"/>
              </w:rPr>
            </w:pPr>
            <w:r w:rsidRPr="008647AA">
              <w:rPr>
                <w:rFonts w:ascii="Arial Narrow" w:eastAsia="Times New Roman" w:hAnsi="Arial Narrow" w:cs="Arial Narrow"/>
                <w:color w:val="000000"/>
                <w:sz w:val="20"/>
                <w:szCs w:val="20"/>
                <w:lang w:eastAsia="ru-RU"/>
              </w:rPr>
              <w:t>58 500,00</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24,4</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rPr>
          <w:gridAfter w:val="3"/>
          <w:wAfter w:w="1489" w:type="pct"/>
          <w:trHeight w:val="209"/>
        </w:trPr>
        <w:tc>
          <w:tcPr>
            <w:tcW w:w="590" w:type="pct"/>
            <w:gridSpan w:val="2"/>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center"/>
              <w:rPr>
                <w:rFonts w:ascii="MS Sans Serif" w:eastAsia="Times New Roman" w:hAnsi="MS Sans Serif" w:cs="MS Sans Serif"/>
                <w:b/>
                <w:bCs/>
                <w:color w:val="000000"/>
                <w:sz w:val="20"/>
                <w:szCs w:val="20"/>
                <w:lang w:eastAsia="ru-RU"/>
              </w:rPr>
            </w:pPr>
            <w:r w:rsidRPr="008647AA">
              <w:rPr>
                <w:rFonts w:ascii="MS Sans Serif" w:eastAsia="Times New Roman" w:hAnsi="MS Sans Serif" w:cs="MS Sans Serif"/>
                <w:b/>
                <w:bCs/>
                <w:color w:val="000000"/>
                <w:sz w:val="20"/>
                <w:szCs w:val="20"/>
                <w:lang w:eastAsia="ru-RU"/>
              </w:rPr>
              <w:t>Итого</w:t>
            </w:r>
          </w:p>
        </w:tc>
        <w:tc>
          <w:tcPr>
            <w:tcW w:w="641"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rPr>
                <w:rFonts w:ascii="Arial Narrow" w:eastAsia="Times New Roman" w:hAnsi="Arial Narrow" w:cs="Arial Narrow"/>
                <w:b/>
                <w:bCs/>
                <w:color w:val="000000"/>
                <w:sz w:val="20"/>
                <w:szCs w:val="20"/>
                <w:lang w:eastAsia="ru-RU"/>
              </w:rPr>
            </w:pPr>
          </w:p>
        </w:tc>
        <w:tc>
          <w:tcPr>
            <w:tcW w:w="189"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11 908 733,64</w:t>
            </w:r>
          </w:p>
        </w:tc>
        <w:tc>
          <w:tcPr>
            <w:tcW w:w="29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8 005 338,01</w:t>
            </w:r>
          </w:p>
        </w:tc>
        <w:tc>
          <w:tcPr>
            <w:tcW w:w="402"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8 005 661,67</w:t>
            </w:r>
          </w:p>
        </w:tc>
        <w:tc>
          <w:tcPr>
            <w:tcW w:w="38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67,2</w:t>
            </w:r>
          </w:p>
        </w:tc>
        <w:tc>
          <w:tcPr>
            <w:tcW w:w="1020" w:type="pct"/>
            <w:tcBorders>
              <w:top w:val="single" w:sz="6" w:space="0" w:color="auto"/>
              <w:left w:val="single" w:sz="6" w:space="0" w:color="auto"/>
              <w:bottom w:val="single" w:sz="6" w:space="0" w:color="auto"/>
              <w:right w:val="single" w:sz="6" w:space="0" w:color="auto"/>
            </w:tcBorders>
          </w:tcPr>
          <w:p w:rsidR="008647AA" w:rsidRPr="008647AA" w:rsidRDefault="008647AA" w:rsidP="008647AA">
            <w:pPr>
              <w:autoSpaceDE w:val="0"/>
              <w:autoSpaceDN w:val="0"/>
              <w:adjustRightInd w:val="0"/>
              <w:spacing w:after="0" w:line="240" w:lineRule="auto"/>
              <w:jc w:val="right"/>
              <w:rPr>
                <w:rFonts w:ascii="Arial Narrow" w:eastAsia="Times New Roman" w:hAnsi="Arial Narrow" w:cs="Arial Narrow"/>
                <w:b/>
                <w:bCs/>
                <w:color w:val="000000"/>
                <w:sz w:val="20"/>
                <w:szCs w:val="20"/>
                <w:lang w:eastAsia="ru-RU"/>
              </w:rPr>
            </w:pPr>
            <w:r w:rsidRPr="008647AA">
              <w:rPr>
                <w:rFonts w:ascii="Arial Narrow" w:eastAsia="Times New Roman" w:hAnsi="Arial Narrow" w:cs="Arial Narrow"/>
                <w:b/>
                <w:bCs/>
                <w:color w:val="000000"/>
                <w:sz w:val="20"/>
                <w:szCs w:val="20"/>
                <w:lang w:eastAsia="ru-RU"/>
              </w:rPr>
              <w:t>100,0</w:t>
            </w:r>
          </w:p>
        </w:tc>
      </w:tr>
      <w:tr w:rsidR="008647AA" w:rsidRPr="008647AA" w:rsidTr="005D582D">
        <w:tblPrEx>
          <w:tblCellMar>
            <w:left w:w="108" w:type="dxa"/>
            <w:right w:w="108" w:type="dxa"/>
          </w:tblCellMar>
          <w:tblLook w:val="04A0" w:firstRow="1" w:lastRow="0" w:firstColumn="1" w:lastColumn="0" w:noHBand="0" w:noVBand="1"/>
        </w:tblPrEx>
        <w:trPr>
          <w:gridBefore w:val="1"/>
          <w:wBefore w:w="10" w:type="pct"/>
          <w:trHeight w:val="240"/>
        </w:trPr>
        <w:tc>
          <w:tcPr>
            <w:tcW w:w="3501" w:type="pct"/>
            <w:gridSpan w:val="7"/>
            <w:vMerge w:val="restart"/>
            <w:tcBorders>
              <w:top w:val="nil"/>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bookmarkStart w:id="2" w:name="RANGE!A1:J88"/>
            <w:bookmarkEnd w:id="2"/>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pacing w:after="0" w:line="240" w:lineRule="auto"/>
              <w:ind w:right="1346"/>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Приложение № 2</w:t>
            </w:r>
          </w:p>
        </w:tc>
      </w:tr>
      <w:tr w:rsidR="008647AA" w:rsidRPr="008647AA" w:rsidTr="005D582D">
        <w:tblPrEx>
          <w:tblCellMar>
            <w:left w:w="108" w:type="dxa"/>
            <w:right w:w="108" w:type="dxa"/>
          </w:tblCellMar>
          <w:tblLook w:val="04A0" w:firstRow="1" w:lastRow="0" w:firstColumn="1" w:lastColumn="0" w:noHBand="0" w:noVBand="1"/>
        </w:tblPrEx>
        <w:trPr>
          <w:gridBefore w:val="1"/>
          <w:wBefore w:w="10" w:type="pct"/>
          <w:trHeight w:val="240"/>
        </w:trPr>
        <w:tc>
          <w:tcPr>
            <w:tcW w:w="3501"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 информации об исполнении бюджета</w:t>
            </w:r>
          </w:p>
        </w:tc>
      </w:tr>
      <w:tr w:rsidR="008647AA" w:rsidRPr="008647AA" w:rsidTr="005D582D">
        <w:tblPrEx>
          <w:tblCellMar>
            <w:left w:w="108" w:type="dxa"/>
            <w:right w:w="108" w:type="dxa"/>
          </w:tblCellMar>
          <w:tblLook w:val="04A0" w:firstRow="1" w:lastRow="0" w:firstColumn="1" w:lastColumn="0" w:noHBand="0" w:noVBand="1"/>
        </w:tblPrEx>
        <w:trPr>
          <w:gridBefore w:val="1"/>
          <w:wBefore w:w="10" w:type="pct"/>
          <w:trHeight w:val="240"/>
        </w:trPr>
        <w:tc>
          <w:tcPr>
            <w:tcW w:w="3501"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Афанасьевского муниципального образования</w:t>
            </w:r>
          </w:p>
        </w:tc>
      </w:tr>
      <w:tr w:rsidR="008647AA" w:rsidRPr="008647AA" w:rsidTr="005D582D">
        <w:tblPrEx>
          <w:tblCellMar>
            <w:left w:w="108" w:type="dxa"/>
            <w:right w:w="108" w:type="dxa"/>
          </w:tblCellMar>
          <w:tblLook w:val="04A0" w:firstRow="1" w:lastRow="0" w:firstColumn="1" w:lastColumn="0" w:noHBand="0" w:noVBand="1"/>
        </w:tblPrEx>
        <w:trPr>
          <w:gridBefore w:val="1"/>
          <w:wBefore w:w="10" w:type="pct"/>
          <w:trHeight w:val="240"/>
        </w:trPr>
        <w:tc>
          <w:tcPr>
            <w:tcW w:w="3501"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 9 месяцев 2021 года</w:t>
            </w:r>
          </w:p>
        </w:tc>
      </w:tr>
      <w:tr w:rsidR="008647AA" w:rsidRPr="008647AA" w:rsidTr="005D582D">
        <w:tblPrEx>
          <w:tblCellMar>
            <w:left w:w="108" w:type="dxa"/>
            <w:right w:w="108" w:type="dxa"/>
          </w:tblCellMar>
          <w:tblLook w:val="04A0" w:firstRow="1" w:lastRow="0" w:firstColumn="1" w:lastColumn="0" w:noHBand="0" w:noVBand="1"/>
        </w:tblPrEx>
        <w:trPr>
          <w:gridBefore w:val="1"/>
          <w:wBefore w:w="10" w:type="pct"/>
          <w:trHeight w:val="30"/>
        </w:trPr>
        <w:tc>
          <w:tcPr>
            <w:tcW w:w="3501" w:type="pct"/>
            <w:gridSpan w:val="7"/>
            <w:vMerge/>
            <w:tcBorders>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1"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bl>
    <w:p w:rsidR="008647AA" w:rsidRPr="008647AA" w:rsidRDefault="008647AA" w:rsidP="008647AA">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494"/>
        <w:gridCol w:w="2739"/>
        <w:gridCol w:w="921"/>
        <w:gridCol w:w="890"/>
        <w:gridCol w:w="921"/>
        <w:gridCol w:w="851"/>
        <w:gridCol w:w="851"/>
        <w:gridCol w:w="783"/>
        <w:gridCol w:w="623"/>
        <w:gridCol w:w="2521"/>
      </w:tblGrid>
      <w:tr w:rsidR="008647AA" w:rsidRPr="008647AA" w:rsidTr="005E1F80">
        <w:trPr>
          <w:trHeight w:val="240"/>
        </w:trPr>
        <w:tc>
          <w:tcPr>
            <w:tcW w:w="3240" w:type="pct"/>
            <w:gridSpan w:val="7"/>
            <w:vMerge w:val="restart"/>
            <w:tcBorders>
              <w:top w:val="nil"/>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vMerge w:val="restart"/>
            <w:tcBorders>
              <w:top w:val="nil"/>
              <w:left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Приложение № 2</w:t>
            </w:r>
          </w:p>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 информации об исполнении бюджета</w:t>
            </w:r>
          </w:p>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Афанасьевского муниципального образования</w:t>
            </w:r>
          </w:p>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 9 месяцев 2021 года</w:t>
            </w:r>
          </w:p>
        </w:tc>
      </w:tr>
      <w:tr w:rsidR="008647AA" w:rsidRPr="008647AA" w:rsidTr="005E1F80">
        <w:trPr>
          <w:trHeight w:val="240"/>
        </w:trPr>
        <w:tc>
          <w:tcPr>
            <w:tcW w:w="3240"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vMerge/>
            <w:tcBorders>
              <w:left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p>
        </w:tc>
      </w:tr>
      <w:tr w:rsidR="008647AA" w:rsidRPr="008647AA" w:rsidTr="005E1F80">
        <w:trPr>
          <w:trHeight w:val="240"/>
        </w:trPr>
        <w:tc>
          <w:tcPr>
            <w:tcW w:w="3240"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vMerge/>
            <w:tcBorders>
              <w:left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p>
        </w:tc>
      </w:tr>
      <w:tr w:rsidR="008647AA" w:rsidRPr="008647AA" w:rsidTr="005E1F80">
        <w:trPr>
          <w:trHeight w:val="240"/>
        </w:trPr>
        <w:tc>
          <w:tcPr>
            <w:tcW w:w="3240" w:type="pct"/>
            <w:gridSpan w:val="7"/>
            <w:vMerge/>
            <w:tcBorders>
              <w:left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vMerge/>
            <w:tcBorders>
              <w:left w:val="nil"/>
              <w:bottom w:val="nil"/>
              <w:right w:val="nil"/>
            </w:tcBorders>
            <w:shd w:val="clear" w:color="auto" w:fill="auto"/>
            <w:noWrap/>
            <w:vAlign w:val="bottom"/>
            <w:hideMark/>
          </w:tcPr>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p>
        </w:tc>
      </w:tr>
      <w:tr w:rsidR="008647AA" w:rsidRPr="008647AA" w:rsidTr="005E1F80">
        <w:trPr>
          <w:trHeight w:val="30"/>
        </w:trPr>
        <w:tc>
          <w:tcPr>
            <w:tcW w:w="3240" w:type="pct"/>
            <w:gridSpan w:val="7"/>
            <w:vMerge/>
            <w:tcBorders>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5E1F80">
        <w:trPr>
          <w:trHeight w:val="435"/>
        </w:trPr>
        <w:tc>
          <w:tcPr>
            <w:tcW w:w="5000" w:type="pct"/>
            <w:gridSpan w:val="10"/>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ОТЧЁТ</w:t>
            </w:r>
          </w:p>
        </w:tc>
      </w:tr>
      <w:tr w:rsidR="008647AA" w:rsidRPr="008647AA" w:rsidTr="005E1F80">
        <w:trPr>
          <w:trHeight w:val="270"/>
        </w:trPr>
        <w:tc>
          <w:tcPr>
            <w:tcW w:w="5000" w:type="pct"/>
            <w:gridSpan w:val="10"/>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xml:space="preserve">об исполнении бюджета Афанасьевского муниципального образования по состоянию </w:t>
            </w:r>
          </w:p>
        </w:tc>
      </w:tr>
      <w:tr w:rsidR="008647AA" w:rsidRPr="008647AA" w:rsidTr="005E1F80">
        <w:trPr>
          <w:trHeight w:val="345"/>
        </w:trPr>
        <w:tc>
          <w:tcPr>
            <w:tcW w:w="5000" w:type="pct"/>
            <w:gridSpan w:val="10"/>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xml:space="preserve">                   на 01 октября 2021 года по расходам</w:t>
            </w:r>
          </w:p>
        </w:tc>
      </w:tr>
      <w:tr w:rsidR="008647AA" w:rsidRPr="008647AA" w:rsidTr="005E1F80">
        <w:trPr>
          <w:trHeight w:val="270"/>
        </w:trPr>
        <w:tc>
          <w:tcPr>
            <w:tcW w:w="3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69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638"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532"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379"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27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40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c>
          <w:tcPr>
            <w:tcW w:w="68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
        </w:tc>
      </w:tr>
      <w:tr w:rsidR="008647AA" w:rsidRPr="008647AA" w:rsidTr="005E1F80">
        <w:trPr>
          <w:trHeight w:val="240"/>
        </w:trPr>
        <w:tc>
          <w:tcPr>
            <w:tcW w:w="3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69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638"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32"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379"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40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687"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5E1F80">
        <w:trPr>
          <w:trHeight w:val="255"/>
        </w:trPr>
        <w:tc>
          <w:tcPr>
            <w:tcW w:w="31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proofErr w:type="spellStart"/>
            <w:r w:rsidRPr="008647AA">
              <w:rPr>
                <w:rFonts w:ascii="Times New Roman" w:eastAsia="Times New Roman" w:hAnsi="Times New Roman" w:cs="Times New Roman"/>
                <w:b/>
                <w:bCs/>
                <w:sz w:val="20"/>
                <w:szCs w:val="20"/>
                <w:lang w:eastAsia="ru-RU"/>
              </w:rPr>
              <w:t>Рз</w:t>
            </w:r>
            <w:r w:rsidRPr="008647AA">
              <w:rPr>
                <w:rFonts w:ascii="Times New Roman" w:eastAsia="Times New Roman" w:hAnsi="Times New Roman" w:cs="Times New Roman"/>
                <w:b/>
                <w:bCs/>
                <w:sz w:val="20"/>
                <w:szCs w:val="20"/>
                <w:lang w:eastAsia="ru-RU"/>
              </w:rPr>
              <w:lastRenderedPageBreak/>
              <w:t>ПР</w:t>
            </w:r>
            <w:proofErr w:type="spellEnd"/>
          </w:p>
        </w:tc>
        <w:tc>
          <w:tcPr>
            <w:tcW w:w="6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Расходы</w:t>
            </w:r>
          </w:p>
        </w:tc>
        <w:tc>
          <w:tcPr>
            <w:tcW w:w="6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Уточне</w:t>
            </w:r>
            <w:r w:rsidRPr="008647AA">
              <w:rPr>
                <w:rFonts w:ascii="Times New Roman" w:eastAsia="Times New Roman" w:hAnsi="Times New Roman" w:cs="Times New Roman"/>
                <w:b/>
                <w:bCs/>
                <w:sz w:val="20"/>
                <w:szCs w:val="20"/>
                <w:lang w:eastAsia="ru-RU"/>
              </w:rPr>
              <w:lastRenderedPageBreak/>
              <w:t>нный  план год, руб.</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Уточне</w:t>
            </w:r>
            <w:r w:rsidRPr="008647AA">
              <w:rPr>
                <w:rFonts w:ascii="Times New Roman" w:eastAsia="Times New Roman" w:hAnsi="Times New Roman" w:cs="Times New Roman"/>
                <w:b/>
                <w:bCs/>
                <w:sz w:val="20"/>
                <w:szCs w:val="20"/>
                <w:lang w:eastAsia="ru-RU"/>
              </w:rPr>
              <w:lastRenderedPageBreak/>
              <w:t>нный план за 9 мес.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Исполн</w:t>
            </w:r>
            <w:r w:rsidRPr="008647AA">
              <w:rPr>
                <w:rFonts w:ascii="Times New Roman" w:eastAsia="Times New Roman" w:hAnsi="Times New Roman" w:cs="Times New Roman"/>
                <w:b/>
                <w:bCs/>
                <w:sz w:val="20"/>
                <w:szCs w:val="20"/>
                <w:lang w:eastAsia="ru-RU"/>
              </w:rPr>
              <w:lastRenderedPageBreak/>
              <w:t>ено на 01.10.2021. руб.</w:t>
            </w:r>
          </w:p>
        </w:tc>
        <w:tc>
          <w:tcPr>
            <w:tcW w:w="681" w:type="pct"/>
            <w:gridSpan w:val="2"/>
            <w:tcBorders>
              <w:top w:val="single" w:sz="4" w:space="0" w:color="auto"/>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 выполнения</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Стру</w:t>
            </w:r>
            <w:r w:rsidRPr="008647AA">
              <w:rPr>
                <w:rFonts w:ascii="Times New Roman" w:eastAsia="Times New Roman" w:hAnsi="Times New Roman" w:cs="Times New Roman"/>
                <w:b/>
                <w:bCs/>
                <w:sz w:val="20"/>
                <w:szCs w:val="20"/>
                <w:lang w:eastAsia="ru-RU"/>
              </w:rPr>
              <w:lastRenderedPageBreak/>
              <w:t>ктура расходов</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 xml:space="preserve">% </w:t>
            </w:r>
            <w:r w:rsidRPr="008647AA">
              <w:rPr>
                <w:rFonts w:ascii="Times New Roman" w:eastAsia="Times New Roman" w:hAnsi="Times New Roman" w:cs="Times New Roman"/>
                <w:b/>
                <w:bCs/>
                <w:sz w:val="20"/>
                <w:szCs w:val="20"/>
                <w:lang w:eastAsia="ru-RU"/>
              </w:rPr>
              <w:lastRenderedPageBreak/>
              <w:t>от общего расхода</w:t>
            </w:r>
          </w:p>
        </w:tc>
        <w:tc>
          <w:tcPr>
            <w:tcW w:w="6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Отклонение, руб.</w:t>
            </w:r>
          </w:p>
        </w:tc>
      </w:tr>
      <w:tr w:rsidR="008647AA" w:rsidRPr="008647AA" w:rsidTr="005E1F80">
        <w:trPr>
          <w:trHeight w:val="705"/>
        </w:trPr>
        <w:tc>
          <w:tcPr>
            <w:tcW w:w="3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277"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к годовому назначению</w:t>
            </w:r>
          </w:p>
        </w:tc>
        <w:tc>
          <w:tcPr>
            <w:tcW w:w="404"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к квартал</w:t>
            </w:r>
            <w:proofErr w:type="gramStart"/>
            <w:r w:rsidRPr="008647AA">
              <w:rPr>
                <w:rFonts w:ascii="Times New Roman" w:eastAsia="Times New Roman" w:hAnsi="Times New Roman" w:cs="Times New Roman"/>
                <w:b/>
                <w:bCs/>
                <w:sz w:val="20"/>
                <w:szCs w:val="20"/>
                <w:lang w:eastAsia="ru-RU"/>
              </w:rPr>
              <w:t>.</w:t>
            </w:r>
            <w:proofErr w:type="gramEnd"/>
            <w:r w:rsidRPr="008647AA">
              <w:rPr>
                <w:rFonts w:ascii="Times New Roman" w:eastAsia="Times New Roman" w:hAnsi="Times New Roman" w:cs="Times New Roman"/>
                <w:b/>
                <w:bCs/>
                <w:sz w:val="20"/>
                <w:szCs w:val="20"/>
                <w:lang w:eastAsia="ru-RU"/>
              </w:rPr>
              <w:t xml:space="preserve"> </w:t>
            </w:r>
            <w:proofErr w:type="gramStart"/>
            <w:r w:rsidRPr="008647AA">
              <w:rPr>
                <w:rFonts w:ascii="Times New Roman" w:eastAsia="Times New Roman" w:hAnsi="Times New Roman" w:cs="Times New Roman"/>
                <w:b/>
                <w:bCs/>
                <w:sz w:val="20"/>
                <w:szCs w:val="20"/>
                <w:lang w:eastAsia="ru-RU"/>
              </w:rPr>
              <w:t>н</w:t>
            </w:r>
            <w:proofErr w:type="gramEnd"/>
            <w:r w:rsidRPr="008647AA">
              <w:rPr>
                <w:rFonts w:ascii="Times New Roman" w:eastAsia="Times New Roman" w:hAnsi="Times New Roman" w:cs="Times New Roman"/>
                <w:b/>
                <w:bCs/>
                <w:sz w:val="20"/>
                <w:szCs w:val="20"/>
                <w:lang w:eastAsia="ru-RU"/>
              </w:rPr>
              <w:t>азначению</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lastRenderedPageBreak/>
              <w:t>0100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proofErr w:type="spellStart"/>
            <w:r w:rsidRPr="008647AA">
              <w:rPr>
                <w:rFonts w:ascii="Times New Roman" w:eastAsia="Times New Roman" w:hAnsi="Times New Roman" w:cs="Times New Roman"/>
                <w:b/>
                <w:bCs/>
                <w:sz w:val="20"/>
                <w:szCs w:val="20"/>
                <w:lang w:eastAsia="ru-RU"/>
              </w:rPr>
              <w:t>Гос</w:t>
            </w:r>
            <w:proofErr w:type="gramStart"/>
            <w:r w:rsidRPr="008647AA">
              <w:rPr>
                <w:rFonts w:ascii="Times New Roman" w:eastAsia="Times New Roman" w:hAnsi="Times New Roman" w:cs="Times New Roman"/>
                <w:b/>
                <w:bCs/>
                <w:sz w:val="20"/>
                <w:szCs w:val="20"/>
                <w:lang w:eastAsia="ru-RU"/>
              </w:rPr>
              <w:t>.у</w:t>
            </w:r>
            <w:proofErr w:type="gramEnd"/>
            <w:r w:rsidRPr="008647AA">
              <w:rPr>
                <w:rFonts w:ascii="Times New Roman" w:eastAsia="Times New Roman" w:hAnsi="Times New Roman" w:cs="Times New Roman"/>
                <w:b/>
                <w:bCs/>
                <w:sz w:val="20"/>
                <w:szCs w:val="20"/>
                <w:lang w:eastAsia="ru-RU"/>
              </w:rPr>
              <w:t>прав.и</w:t>
            </w:r>
            <w:proofErr w:type="spellEnd"/>
            <w:r w:rsidRPr="008647AA">
              <w:rPr>
                <w:rFonts w:ascii="Times New Roman" w:eastAsia="Times New Roman" w:hAnsi="Times New Roman" w:cs="Times New Roman"/>
                <w:b/>
                <w:bCs/>
                <w:sz w:val="20"/>
                <w:szCs w:val="20"/>
                <w:lang w:eastAsia="ru-RU"/>
              </w:rPr>
              <w:t xml:space="preserve"> органы </w:t>
            </w:r>
            <w:proofErr w:type="spellStart"/>
            <w:r w:rsidRPr="008647AA">
              <w:rPr>
                <w:rFonts w:ascii="Times New Roman" w:eastAsia="Times New Roman" w:hAnsi="Times New Roman" w:cs="Times New Roman"/>
                <w:b/>
                <w:bCs/>
                <w:sz w:val="20"/>
                <w:szCs w:val="20"/>
                <w:lang w:eastAsia="ru-RU"/>
              </w:rPr>
              <w:t>мест.управ</w:t>
            </w:r>
            <w:proofErr w:type="spellEnd"/>
            <w:r w:rsidRPr="008647AA">
              <w:rPr>
                <w:rFonts w:ascii="Times New Roman" w:eastAsia="Times New Roman" w:hAnsi="Times New Roman" w:cs="Times New Roman"/>
                <w:b/>
                <w:bCs/>
                <w:sz w:val="20"/>
                <w:szCs w:val="20"/>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2 439 293,35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2 195 349,51</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2 195 349,51</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21,3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зарплата с начислениями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2 263 293,35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2 093 176,68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2 093 176,68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92,5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95,3</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20,3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в том числе зарплата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1 719 772,64</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1 619 403,71</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1 619 403,71</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94,2</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73,8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15,7</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 xml:space="preserve">                   начисления  </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539 705,67</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469 957,93</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469 957,93</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87,1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21,4</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4,6</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 xml:space="preserve">                   </w:t>
            </w:r>
            <w:proofErr w:type="gramStart"/>
            <w:r w:rsidRPr="008647AA">
              <w:rPr>
                <w:rFonts w:ascii="Times New Roman" w:eastAsia="Times New Roman" w:hAnsi="Times New Roman" w:cs="Times New Roman"/>
                <w:b/>
                <w:bCs/>
                <w:i/>
                <w:iCs/>
                <w:sz w:val="20"/>
                <w:szCs w:val="20"/>
                <w:lang w:eastAsia="ru-RU"/>
              </w:rPr>
              <w:t>б</w:t>
            </w:r>
            <w:proofErr w:type="gramEnd"/>
            <w:r w:rsidRPr="008647AA">
              <w:rPr>
                <w:rFonts w:ascii="Times New Roman" w:eastAsia="Times New Roman" w:hAnsi="Times New Roman" w:cs="Times New Roman"/>
                <w:b/>
                <w:bCs/>
                <w:i/>
                <w:iCs/>
                <w:sz w:val="20"/>
                <w:szCs w:val="20"/>
                <w:lang w:eastAsia="ru-RU"/>
              </w:rPr>
              <w:t>/лист ст.266</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3 815,04</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3 815,04</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3 815,04</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0,2</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0102</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Глава администрации поселения</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742 290,31</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655 098,08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655 098,08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88,3</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29,8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6,3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зарплата с начислениями </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742 290,31</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655 098,08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655 098,08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88,3</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29,8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том числе  зарплата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571 885,72</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503 785,72</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503 785,72</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88,1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22,9</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начисления  </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170 404,59</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151 312,36</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151 312,36</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88,8</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6,9</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1,5</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0104</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Центральный аппарат</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1 674 153,04</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1 538 101,43</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1 538 101,43</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91,9</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70,1</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14,9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зарплата с начислениями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1 521 003,04</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1 438 078,60</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1 438 078,60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94,5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65,5</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13,9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5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том числе зарплата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1 147 886,92</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1 115 617,99</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1 115 617,99</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97,2</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50,8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10,8</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5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начисления</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369 301,08</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318 645,57</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318 645,57</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86,3</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14,5</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8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w:t>
            </w:r>
            <w:r w:rsidRPr="008647AA">
              <w:rPr>
                <w:rFonts w:ascii="Times New Roman" w:eastAsia="Times New Roman" w:hAnsi="Times New Roman" w:cs="Times New Roman"/>
                <w:i/>
                <w:iCs/>
                <w:sz w:val="20"/>
                <w:szCs w:val="20"/>
                <w:lang w:eastAsia="ru-RU"/>
              </w:rPr>
              <w:t xml:space="preserve">  </w:t>
            </w:r>
            <w:proofErr w:type="gramStart"/>
            <w:r w:rsidRPr="008647AA">
              <w:rPr>
                <w:rFonts w:ascii="Times New Roman" w:eastAsia="Times New Roman" w:hAnsi="Times New Roman" w:cs="Times New Roman"/>
                <w:i/>
                <w:iCs/>
                <w:sz w:val="20"/>
                <w:szCs w:val="20"/>
                <w:lang w:eastAsia="ru-RU"/>
              </w:rPr>
              <w:t>б</w:t>
            </w:r>
            <w:proofErr w:type="gramEnd"/>
            <w:r w:rsidRPr="008647AA">
              <w:rPr>
                <w:rFonts w:ascii="Times New Roman" w:eastAsia="Times New Roman" w:hAnsi="Times New Roman" w:cs="Times New Roman"/>
                <w:i/>
                <w:iCs/>
                <w:sz w:val="20"/>
                <w:szCs w:val="20"/>
                <w:lang w:eastAsia="ru-RU"/>
              </w:rPr>
              <w:t>/лист</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3 815,04</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3 815,04</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3 815,04</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0,2</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1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0107</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Обеспечение проведения выборов и референдумов</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#ДЕЛ/0!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#ДЕЛ/0!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0111</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Резервный фонд</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20 000,00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0113</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2 850,00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2 150,00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2 150,00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75,4</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0200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Национальная оборона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137 300,00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60,5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0,8</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0203</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Мобилизационная и вневойсковая подготовка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137 300,00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60,5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0,8</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Зарплата с начислениями - всего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124 700,00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83 000,00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66,6</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0,8</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в том числе зарплата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95 776,00</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64 482,27</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64 482,27</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67,3</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77,7</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0,6</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8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начисления на </w:t>
            </w:r>
            <w:proofErr w:type="spellStart"/>
            <w:r w:rsidRPr="008647AA">
              <w:rPr>
                <w:rFonts w:ascii="Times New Roman" w:eastAsia="Times New Roman" w:hAnsi="Times New Roman" w:cs="Times New Roman"/>
                <w:sz w:val="20"/>
                <w:szCs w:val="20"/>
                <w:lang w:eastAsia="ru-RU"/>
              </w:rPr>
              <w:t>опл</w:t>
            </w:r>
            <w:proofErr w:type="spellEnd"/>
            <w:r w:rsidRPr="008647AA">
              <w:rPr>
                <w:rFonts w:ascii="Times New Roman" w:eastAsia="Times New Roman" w:hAnsi="Times New Roman" w:cs="Times New Roman"/>
                <w:sz w:val="20"/>
                <w:szCs w:val="20"/>
                <w:lang w:eastAsia="ru-RU"/>
              </w:rPr>
              <w:t>. труда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28 924,00</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18 517,73</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18 517,73</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64,0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22,3</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0,2</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75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0300</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25 301,47</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1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0309</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Защита населения и территории от последствий чрезвычайных ситуаций природного и техногенного </w:t>
            </w:r>
            <w:proofErr w:type="spellStart"/>
            <w:r w:rsidRPr="008647AA">
              <w:rPr>
                <w:rFonts w:ascii="Times New Roman" w:eastAsia="Times New Roman" w:hAnsi="Times New Roman" w:cs="Times New Roman"/>
                <w:sz w:val="20"/>
                <w:szCs w:val="20"/>
                <w:lang w:eastAsia="ru-RU"/>
              </w:rPr>
              <w:t>характера</w:t>
            </w:r>
            <w:proofErr w:type="gramStart"/>
            <w:r w:rsidRPr="008647AA">
              <w:rPr>
                <w:rFonts w:ascii="Times New Roman" w:eastAsia="Times New Roman" w:hAnsi="Times New Roman" w:cs="Times New Roman"/>
                <w:sz w:val="20"/>
                <w:szCs w:val="20"/>
                <w:lang w:eastAsia="ru-RU"/>
              </w:rPr>
              <w:t>,г</w:t>
            </w:r>
            <w:proofErr w:type="gramEnd"/>
            <w:r w:rsidRPr="008647AA">
              <w:rPr>
                <w:rFonts w:ascii="Times New Roman" w:eastAsia="Times New Roman" w:hAnsi="Times New Roman" w:cs="Times New Roman"/>
                <w:sz w:val="20"/>
                <w:szCs w:val="20"/>
                <w:lang w:eastAsia="ru-RU"/>
              </w:rPr>
              <w:t>ражданская</w:t>
            </w:r>
            <w:proofErr w:type="spellEnd"/>
            <w:r w:rsidRPr="008647AA">
              <w:rPr>
                <w:rFonts w:ascii="Times New Roman" w:eastAsia="Times New Roman" w:hAnsi="Times New Roman" w:cs="Times New Roman"/>
                <w:sz w:val="20"/>
                <w:szCs w:val="20"/>
                <w:lang w:eastAsia="ru-RU"/>
              </w:rPr>
              <w:t xml:space="preserve"> оборона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49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0314</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Обеспечение пожарной безопасности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25 301,47</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0400</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Национальная экономика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1 145 892,05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853 310,20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853 310,20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74,5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43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0409</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Дорожное хозяйств</w:t>
            </w:r>
            <w:proofErr w:type="gramStart"/>
            <w:r w:rsidRPr="008647AA">
              <w:rPr>
                <w:rFonts w:ascii="Times New Roman" w:eastAsia="Times New Roman" w:hAnsi="Times New Roman" w:cs="Times New Roman"/>
                <w:sz w:val="20"/>
                <w:szCs w:val="20"/>
                <w:lang w:eastAsia="ru-RU"/>
              </w:rPr>
              <w:t>о(</w:t>
            </w:r>
            <w:proofErr w:type="gramEnd"/>
            <w:r w:rsidRPr="008647AA">
              <w:rPr>
                <w:rFonts w:ascii="Times New Roman" w:eastAsia="Times New Roman" w:hAnsi="Times New Roman" w:cs="Times New Roman"/>
                <w:sz w:val="20"/>
                <w:szCs w:val="20"/>
                <w:lang w:eastAsia="ru-RU"/>
              </w:rPr>
              <w:t>дорожные фонды)</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1 135 892,05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853 310,20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853 310,20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75,1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8,3</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46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0412</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Другие вопросы в области национальной экономики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2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0500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Жилищно-коммунальное хозяйство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139 301,90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54 539,27</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54 539,27</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39,2</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0,5</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1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0501</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Жилищное хозяйство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#ДЕЛ/0!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5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0502</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Коммунальное хозяйство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20 000,00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30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0503</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Благоустройство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119 301,90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54 539,27</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54 539,27</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45,7</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0,5</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66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0700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Образование</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82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0705</w:t>
            </w:r>
          </w:p>
        </w:tc>
        <w:tc>
          <w:tcPr>
            <w:tcW w:w="695"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Профессиональная </w:t>
            </w:r>
            <w:proofErr w:type="spellStart"/>
            <w:r w:rsidRPr="008647AA">
              <w:rPr>
                <w:rFonts w:ascii="Times New Roman" w:eastAsia="Times New Roman" w:hAnsi="Times New Roman" w:cs="Times New Roman"/>
                <w:i/>
                <w:iCs/>
                <w:sz w:val="20"/>
                <w:szCs w:val="20"/>
                <w:lang w:eastAsia="ru-RU"/>
              </w:rPr>
              <w:t>подготовка</w:t>
            </w:r>
            <w:proofErr w:type="gramStart"/>
            <w:r w:rsidRPr="008647AA">
              <w:rPr>
                <w:rFonts w:ascii="Times New Roman" w:eastAsia="Times New Roman" w:hAnsi="Times New Roman" w:cs="Times New Roman"/>
                <w:i/>
                <w:iCs/>
                <w:sz w:val="20"/>
                <w:szCs w:val="20"/>
                <w:lang w:eastAsia="ru-RU"/>
              </w:rPr>
              <w:t>,п</w:t>
            </w:r>
            <w:proofErr w:type="gramEnd"/>
            <w:r w:rsidRPr="008647AA">
              <w:rPr>
                <w:rFonts w:ascii="Times New Roman" w:eastAsia="Times New Roman" w:hAnsi="Times New Roman" w:cs="Times New Roman"/>
                <w:i/>
                <w:iCs/>
                <w:sz w:val="20"/>
                <w:szCs w:val="20"/>
                <w:lang w:eastAsia="ru-RU"/>
              </w:rPr>
              <w:t>ереподготовка</w:t>
            </w:r>
            <w:proofErr w:type="spellEnd"/>
            <w:r w:rsidRPr="008647AA">
              <w:rPr>
                <w:rFonts w:ascii="Times New Roman" w:eastAsia="Times New Roman" w:hAnsi="Times New Roman" w:cs="Times New Roman"/>
                <w:i/>
                <w:iCs/>
                <w:sz w:val="20"/>
                <w:szCs w:val="20"/>
                <w:lang w:eastAsia="ru-RU"/>
              </w:rPr>
              <w:t xml:space="preserve"> и повышение квалификации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0800</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Культура, кинематография</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7 251 466,05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5 770 732,85</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5 770 732,85</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79,6</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55,9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0801</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Культура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7 251 466,05</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5 770 732,85</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5 770 732,85</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79,6</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55,9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Зарплата с начислениями - всего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2 521 282,21</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2 441 013,58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2 441 013,58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96,8</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42,3</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23,7</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в том числе зарплата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1 898 361,10</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1 881 370,10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1 881 370,10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99,1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32,6</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18,2</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7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начисления на </w:t>
            </w:r>
            <w:proofErr w:type="spellStart"/>
            <w:r w:rsidRPr="008647AA">
              <w:rPr>
                <w:rFonts w:ascii="Times New Roman" w:eastAsia="Times New Roman" w:hAnsi="Times New Roman" w:cs="Times New Roman"/>
                <w:sz w:val="20"/>
                <w:szCs w:val="20"/>
                <w:lang w:eastAsia="ru-RU"/>
              </w:rPr>
              <w:t>опл</w:t>
            </w:r>
            <w:proofErr w:type="spellEnd"/>
            <w:r w:rsidRPr="008647AA">
              <w:rPr>
                <w:rFonts w:ascii="Times New Roman" w:eastAsia="Times New Roman" w:hAnsi="Times New Roman" w:cs="Times New Roman"/>
                <w:sz w:val="20"/>
                <w:szCs w:val="20"/>
                <w:lang w:eastAsia="ru-RU"/>
              </w:rPr>
              <w:t>. труда</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616 185,42</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552 907,79</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552 907,79</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89,7</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9,6</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5,4</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w:t>
            </w:r>
            <w:r w:rsidRPr="008647AA">
              <w:rPr>
                <w:rFonts w:ascii="Times New Roman" w:eastAsia="Times New Roman" w:hAnsi="Times New Roman" w:cs="Times New Roman"/>
                <w:i/>
                <w:iCs/>
                <w:sz w:val="20"/>
                <w:szCs w:val="20"/>
                <w:lang w:eastAsia="ru-RU"/>
              </w:rPr>
              <w:t xml:space="preserve">  </w:t>
            </w:r>
            <w:proofErr w:type="gramStart"/>
            <w:r w:rsidRPr="008647AA">
              <w:rPr>
                <w:rFonts w:ascii="Times New Roman" w:eastAsia="Times New Roman" w:hAnsi="Times New Roman" w:cs="Times New Roman"/>
                <w:i/>
                <w:iCs/>
                <w:sz w:val="20"/>
                <w:szCs w:val="20"/>
                <w:lang w:eastAsia="ru-RU"/>
              </w:rPr>
              <w:t>б</w:t>
            </w:r>
            <w:proofErr w:type="gramEnd"/>
            <w:r w:rsidRPr="008647AA">
              <w:rPr>
                <w:rFonts w:ascii="Times New Roman" w:eastAsia="Times New Roman" w:hAnsi="Times New Roman" w:cs="Times New Roman"/>
                <w:i/>
                <w:iCs/>
                <w:sz w:val="20"/>
                <w:szCs w:val="20"/>
                <w:lang w:eastAsia="ru-RU"/>
              </w:rPr>
              <w:t>/лист</w:t>
            </w:r>
          </w:p>
        </w:tc>
        <w:tc>
          <w:tcPr>
            <w:tcW w:w="638"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6 735,69</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6 735,69</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6 735,69</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8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Социальная политика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468 317,40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323 675,38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323 675,38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69,1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3,1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1001</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Пенсионное обеспечение</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468 317,40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323 675,38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323 675,38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69,1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15"/>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1006</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Другие вопросы в области социальной политики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4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1100</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Физическая культура и спорт</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226 500,00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226 500,00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226 500,00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2,2</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4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1101</w:t>
            </w:r>
          </w:p>
        </w:tc>
        <w:tc>
          <w:tcPr>
            <w:tcW w:w="695"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Физическая культура </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226 500,00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226 500,00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226 500,00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72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1300</w:t>
            </w:r>
          </w:p>
        </w:tc>
        <w:tc>
          <w:tcPr>
            <w:tcW w:w="695"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2 000,00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960"/>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1301</w:t>
            </w:r>
          </w:p>
        </w:tc>
        <w:tc>
          <w:tcPr>
            <w:tcW w:w="695"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Обслуживание государственного внутреннего и муниципального долга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2 000,00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1400</w:t>
            </w:r>
          </w:p>
        </w:tc>
        <w:tc>
          <w:tcPr>
            <w:tcW w:w="695"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1 479 169,20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810 343,29</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810 343,29</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54,8</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1403</w:t>
            </w:r>
          </w:p>
        </w:tc>
        <w:tc>
          <w:tcPr>
            <w:tcW w:w="695"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Прочие межбюджетные трансферты общего характера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1 479 169,20</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810 343,29</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810 343,29</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54,8</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7,9</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ИТОГО РАСХОДЫ</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13 319 541,42</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10 317 450,50</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10 317 450,50</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77,5</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95"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ЗАРПЛАТА С НАЧИСЛЕНИЯМИ, ИТОГО</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4 909 275,56</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i/>
                <w:iCs/>
                <w:sz w:val="20"/>
                <w:szCs w:val="20"/>
                <w:lang w:eastAsia="ru-RU"/>
              </w:rPr>
            </w:pPr>
            <w:r w:rsidRPr="008647AA">
              <w:rPr>
                <w:rFonts w:ascii="Times New Roman" w:eastAsia="Times New Roman" w:hAnsi="Times New Roman" w:cs="Times New Roman"/>
                <w:b/>
                <w:bCs/>
                <w:i/>
                <w:iCs/>
                <w:sz w:val="20"/>
                <w:szCs w:val="20"/>
                <w:lang w:eastAsia="ru-RU"/>
              </w:rPr>
              <w:t>4 617 190,26</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4 617 190,26</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94,1</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44,8</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           в том числе зарплата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3 713 909,74</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3 565 256,08</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3 565 256,08</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96,0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34,6</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                       начисления на </w:t>
            </w:r>
            <w:proofErr w:type="spellStart"/>
            <w:r w:rsidRPr="008647AA">
              <w:rPr>
                <w:rFonts w:ascii="Times New Roman" w:eastAsia="Times New Roman" w:hAnsi="Times New Roman" w:cs="Times New Roman"/>
                <w:i/>
                <w:iCs/>
                <w:sz w:val="20"/>
                <w:szCs w:val="20"/>
                <w:lang w:eastAsia="ru-RU"/>
              </w:rPr>
              <w:t>опл</w:t>
            </w:r>
            <w:proofErr w:type="spellEnd"/>
            <w:r w:rsidRPr="008647AA">
              <w:rPr>
                <w:rFonts w:ascii="Times New Roman" w:eastAsia="Times New Roman" w:hAnsi="Times New Roman" w:cs="Times New Roman"/>
                <w:i/>
                <w:iCs/>
                <w:sz w:val="20"/>
                <w:szCs w:val="20"/>
                <w:lang w:eastAsia="ru-RU"/>
              </w:rPr>
              <w:t>. труда</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1 184 815,09</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1 041 383,45</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1 041 383,45</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87,9</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                          </w:t>
            </w:r>
            <w:proofErr w:type="gramStart"/>
            <w:r w:rsidRPr="008647AA">
              <w:rPr>
                <w:rFonts w:ascii="Times New Roman" w:eastAsia="Times New Roman" w:hAnsi="Times New Roman" w:cs="Times New Roman"/>
                <w:i/>
                <w:iCs/>
                <w:sz w:val="20"/>
                <w:szCs w:val="20"/>
                <w:lang w:eastAsia="ru-RU"/>
              </w:rPr>
              <w:t>б</w:t>
            </w:r>
            <w:proofErr w:type="gramEnd"/>
            <w:r w:rsidRPr="008647AA">
              <w:rPr>
                <w:rFonts w:ascii="Times New Roman" w:eastAsia="Times New Roman" w:hAnsi="Times New Roman" w:cs="Times New Roman"/>
                <w:i/>
                <w:iCs/>
                <w:sz w:val="20"/>
                <w:szCs w:val="20"/>
                <w:lang w:eastAsia="ru-RU"/>
              </w:rPr>
              <w:t>/лист ст.266</w:t>
            </w:r>
          </w:p>
        </w:tc>
        <w:tc>
          <w:tcPr>
            <w:tcW w:w="638"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xml:space="preserve">10 </w:t>
            </w:r>
            <w:r w:rsidRPr="008647AA">
              <w:rPr>
                <w:rFonts w:ascii="Times New Roman" w:eastAsia="Times New Roman" w:hAnsi="Times New Roman" w:cs="Times New Roman"/>
                <w:i/>
                <w:iCs/>
                <w:sz w:val="20"/>
                <w:szCs w:val="20"/>
                <w:lang w:eastAsia="ru-RU"/>
              </w:rPr>
              <w:lastRenderedPageBreak/>
              <w:t>550,73</w:t>
            </w:r>
          </w:p>
        </w:tc>
        <w:tc>
          <w:tcPr>
            <w:tcW w:w="53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lastRenderedPageBreak/>
              <w:t xml:space="preserve">10 </w:t>
            </w:r>
            <w:r w:rsidRPr="008647AA">
              <w:rPr>
                <w:rFonts w:ascii="Times New Roman" w:eastAsia="Times New Roman" w:hAnsi="Times New Roman" w:cs="Times New Roman"/>
                <w:i/>
                <w:iCs/>
                <w:sz w:val="20"/>
                <w:szCs w:val="20"/>
                <w:lang w:eastAsia="ru-RU"/>
              </w:rPr>
              <w:lastRenderedPageBreak/>
              <w:t>550,73</w:t>
            </w:r>
          </w:p>
        </w:tc>
        <w:tc>
          <w:tcPr>
            <w:tcW w:w="379"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lastRenderedPageBreak/>
              <w:t xml:space="preserve">10 </w:t>
            </w:r>
            <w:r w:rsidRPr="008647AA">
              <w:rPr>
                <w:rFonts w:ascii="Times New Roman" w:eastAsia="Times New Roman" w:hAnsi="Times New Roman" w:cs="Times New Roman"/>
                <w:i/>
                <w:iCs/>
                <w:sz w:val="20"/>
                <w:szCs w:val="20"/>
                <w:lang w:eastAsia="ru-RU"/>
              </w:rPr>
              <w:lastRenderedPageBreak/>
              <w:t>550,73</w:t>
            </w:r>
          </w:p>
        </w:tc>
        <w:tc>
          <w:tcPr>
            <w:tcW w:w="27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100,0</w:t>
            </w:r>
          </w:p>
        </w:tc>
        <w:tc>
          <w:tcPr>
            <w:tcW w:w="40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100,0</w:t>
            </w:r>
          </w:p>
        </w:tc>
        <w:tc>
          <w:tcPr>
            <w:tcW w:w="52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0,1</w:t>
            </w:r>
          </w:p>
        </w:tc>
        <w:tc>
          <w:tcPr>
            <w:tcW w:w="687"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Коммунальные услуги</w:t>
            </w:r>
          </w:p>
        </w:tc>
        <w:tc>
          <w:tcPr>
            <w:tcW w:w="638"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1 023 550,00</w:t>
            </w:r>
          </w:p>
        </w:tc>
        <w:tc>
          <w:tcPr>
            <w:tcW w:w="532"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796 705,35</w:t>
            </w:r>
          </w:p>
        </w:tc>
        <w:tc>
          <w:tcPr>
            <w:tcW w:w="379" w:type="pct"/>
            <w:tcBorders>
              <w:top w:val="nil"/>
              <w:left w:val="nil"/>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796 705,35</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77,8</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100,0</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7,7</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Приобретение</w:t>
            </w:r>
          </w:p>
        </w:tc>
        <w:tc>
          <w:tcPr>
            <w:tcW w:w="638" w:type="pct"/>
            <w:tcBorders>
              <w:top w:val="nil"/>
              <w:left w:val="single" w:sz="4" w:space="0" w:color="auto"/>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259 372,55</w:t>
            </w:r>
          </w:p>
        </w:tc>
        <w:tc>
          <w:tcPr>
            <w:tcW w:w="532"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225 450,00</w:t>
            </w:r>
          </w:p>
        </w:tc>
        <w:tc>
          <w:tcPr>
            <w:tcW w:w="379" w:type="pct"/>
            <w:tcBorders>
              <w:top w:val="nil"/>
              <w:left w:val="nil"/>
              <w:bottom w:val="single" w:sz="4" w:space="0" w:color="auto"/>
              <w:right w:val="single" w:sz="4" w:space="0" w:color="auto"/>
            </w:tcBorders>
            <w:shd w:val="clear" w:color="000000" w:fill="FFFFFF"/>
            <w:vAlign w:val="center"/>
            <w:hideMark/>
          </w:tcPr>
          <w:p w:rsidR="008647AA" w:rsidRPr="008647AA" w:rsidRDefault="008647AA" w:rsidP="008647AA">
            <w:pPr>
              <w:spacing w:after="0" w:line="240" w:lineRule="auto"/>
              <w:jc w:val="center"/>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225 450,00</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86,9</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2,2</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Превышение доходов над расходами</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-717 005,42</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-415 223,43</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-394 768,05</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Бюджетный кредит</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Прочие источники </w:t>
            </w:r>
            <w:proofErr w:type="spellStart"/>
            <w:r w:rsidRPr="008647AA">
              <w:rPr>
                <w:rFonts w:ascii="Times New Roman" w:eastAsia="Times New Roman" w:hAnsi="Times New Roman" w:cs="Times New Roman"/>
                <w:sz w:val="20"/>
                <w:szCs w:val="20"/>
                <w:lang w:eastAsia="ru-RU"/>
              </w:rPr>
              <w:t>внутр</w:t>
            </w:r>
            <w:proofErr w:type="gramStart"/>
            <w:r w:rsidRPr="008647AA">
              <w:rPr>
                <w:rFonts w:ascii="Times New Roman" w:eastAsia="Times New Roman" w:hAnsi="Times New Roman" w:cs="Times New Roman"/>
                <w:sz w:val="20"/>
                <w:szCs w:val="20"/>
                <w:lang w:eastAsia="ru-RU"/>
              </w:rPr>
              <w:t>.ф</w:t>
            </w:r>
            <w:proofErr w:type="gramEnd"/>
            <w:r w:rsidRPr="008647AA">
              <w:rPr>
                <w:rFonts w:ascii="Times New Roman" w:eastAsia="Times New Roman" w:hAnsi="Times New Roman" w:cs="Times New Roman"/>
                <w:sz w:val="20"/>
                <w:szCs w:val="20"/>
                <w:lang w:eastAsia="ru-RU"/>
              </w:rPr>
              <w:t>инансир</w:t>
            </w:r>
            <w:proofErr w:type="spellEnd"/>
            <w:r w:rsidRPr="008647AA">
              <w:rPr>
                <w:rFonts w:ascii="Times New Roman" w:eastAsia="Times New Roman" w:hAnsi="Times New Roman" w:cs="Times New Roman"/>
                <w:sz w:val="20"/>
                <w:szCs w:val="20"/>
                <w:lang w:eastAsia="ru-RU"/>
              </w:rPr>
              <w:t>.</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46 000,00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Изменение ост-ка средств на счетах</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671 005,42</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415 223,43</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394 768,05</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Увеличение остатков бюджетных средств</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-12 648 536,00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-9 902 227,07</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-10 633 590,97</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i/>
                <w:iCs/>
                <w:sz w:val="20"/>
                <w:szCs w:val="20"/>
                <w:lang w:eastAsia="ru-RU"/>
              </w:rPr>
            </w:pPr>
            <w:r w:rsidRPr="008647AA">
              <w:rPr>
                <w:rFonts w:ascii="Times New Roman" w:eastAsia="Times New Roman" w:hAnsi="Times New Roman" w:cs="Times New Roman"/>
                <w:i/>
                <w:iCs/>
                <w:sz w:val="20"/>
                <w:szCs w:val="20"/>
                <w:lang w:eastAsia="ru-RU"/>
              </w:rPr>
              <w:t>Уменьшение остатков бюджетных средств</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13 319 541,42</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10 317 450,50</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11 028 359,02</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nil"/>
              <w:left w:val="single" w:sz="4" w:space="0" w:color="auto"/>
              <w:bottom w:val="nil"/>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nil"/>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ДОХОДЫ</w:t>
            </w:r>
          </w:p>
        </w:tc>
        <w:tc>
          <w:tcPr>
            <w:tcW w:w="638" w:type="pct"/>
            <w:tcBorders>
              <w:top w:val="nil"/>
              <w:left w:val="nil"/>
              <w:bottom w:val="nil"/>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12 602 536,00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9 902 227,07</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9 922 682,45</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single" w:sz="4" w:space="0" w:color="auto"/>
              <w:left w:val="single" w:sz="4" w:space="0" w:color="auto"/>
              <w:bottom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том числе внутренние обороты</w:t>
            </w:r>
          </w:p>
        </w:tc>
        <w:tc>
          <w:tcPr>
            <w:tcW w:w="638" w:type="pct"/>
            <w:tcBorders>
              <w:top w:val="single" w:sz="4" w:space="0" w:color="auto"/>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6 777 900,00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5 630 068,04</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5 630 068,04</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263"/>
        </w:trPr>
        <w:tc>
          <w:tcPr>
            <w:tcW w:w="315" w:type="pct"/>
            <w:tcBorders>
              <w:top w:val="single" w:sz="4" w:space="0" w:color="auto"/>
              <w:left w:val="single" w:sz="4" w:space="0" w:color="auto"/>
              <w:bottom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доходы за минусом внутренних оборотов</w:t>
            </w:r>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5 824 636,00</w:t>
            </w:r>
          </w:p>
        </w:tc>
        <w:tc>
          <w:tcPr>
            <w:tcW w:w="532"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4 272 159,03</w:t>
            </w:r>
          </w:p>
        </w:tc>
        <w:tc>
          <w:tcPr>
            <w:tcW w:w="379"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4 292 614,41</w:t>
            </w:r>
          </w:p>
        </w:tc>
        <w:tc>
          <w:tcPr>
            <w:tcW w:w="27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color w:val="FF0000"/>
                <w:sz w:val="20"/>
                <w:szCs w:val="20"/>
                <w:lang w:eastAsia="ru-RU"/>
              </w:rPr>
            </w:pPr>
            <w:r w:rsidRPr="008647AA">
              <w:rPr>
                <w:rFonts w:ascii="Times New Roman" w:eastAsia="Times New Roman" w:hAnsi="Times New Roman" w:cs="Times New Roman"/>
                <w:b/>
                <w:bCs/>
                <w:color w:val="FF0000"/>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r w:rsidR="008647AA" w:rsidRPr="008647AA" w:rsidTr="005E1F80">
        <w:trPr>
          <w:trHeight w:val="480"/>
        </w:trPr>
        <w:tc>
          <w:tcPr>
            <w:tcW w:w="3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95" w:type="pct"/>
            <w:tcBorders>
              <w:top w:val="nil"/>
              <w:left w:val="nil"/>
              <w:bottom w:val="single" w:sz="4" w:space="0" w:color="auto"/>
              <w:right w:val="single" w:sz="4" w:space="0" w:color="auto"/>
            </w:tcBorders>
            <w:shd w:val="clear" w:color="000000" w:fill="FFFFFF"/>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направления средств на выплату </w:t>
            </w:r>
            <w:proofErr w:type="spellStart"/>
            <w:r w:rsidRPr="008647AA">
              <w:rPr>
                <w:rFonts w:ascii="Times New Roman" w:eastAsia="Times New Roman" w:hAnsi="Times New Roman" w:cs="Times New Roman"/>
                <w:sz w:val="20"/>
                <w:szCs w:val="20"/>
                <w:lang w:eastAsia="ru-RU"/>
              </w:rPr>
              <w:t>з</w:t>
            </w:r>
            <w:proofErr w:type="gramStart"/>
            <w:r w:rsidRPr="008647AA">
              <w:rPr>
                <w:rFonts w:ascii="Times New Roman" w:eastAsia="Times New Roman" w:hAnsi="Times New Roman" w:cs="Times New Roman"/>
                <w:sz w:val="20"/>
                <w:szCs w:val="20"/>
                <w:lang w:eastAsia="ru-RU"/>
              </w:rPr>
              <w:t>.п</w:t>
            </w:r>
            <w:proofErr w:type="gramEnd"/>
            <w:r w:rsidRPr="008647AA">
              <w:rPr>
                <w:rFonts w:ascii="Times New Roman" w:eastAsia="Times New Roman" w:hAnsi="Times New Roman" w:cs="Times New Roman"/>
                <w:sz w:val="20"/>
                <w:szCs w:val="20"/>
                <w:lang w:eastAsia="ru-RU"/>
              </w:rPr>
              <w:t>латы</w:t>
            </w:r>
            <w:proofErr w:type="spellEnd"/>
          </w:p>
        </w:tc>
        <w:tc>
          <w:tcPr>
            <w:tcW w:w="638"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32" w:type="pct"/>
            <w:tcBorders>
              <w:top w:val="nil"/>
              <w:left w:val="nil"/>
              <w:bottom w:val="single" w:sz="4" w:space="0" w:color="auto"/>
              <w:right w:val="nil"/>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379" w:type="pct"/>
            <w:tcBorders>
              <w:top w:val="nil"/>
              <w:left w:val="single" w:sz="4" w:space="0" w:color="auto"/>
              <w:bottom w:val="single" w:sz="4" w:space="0" w:color="auto"/>
              <w:right w:val="nil"/>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67,60</w:t>
            </w:r>
          </w:p>
        </w:tc>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4" w:space="0" w:color="auto"/>
            </w:tcBorders>
            <w:shd w:val="clear" w:color="000000" w:fill="FFFFFF"/>
            <w:noWrap/>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r>
    </w:tbl>
    <w:p w:rsidR="008647AA" w:rsidRPr="008647AA" w:rsidRDefault="008647AA" w:rsidP="008647AA">
      <w:pPr>
        <w:spacing w:after="0" w:line="240" w:lineRule="auto"/>
        <w:rPr>
          <w:rFonts w:ascii="Times New Roman" w:eastAsia="Times New Roman" w:hAnsi="Times New Roman" w:cs="Times New Roman"/>
          <w:sz w:val="20"/>
          <w:szCs w:val="20"/>
          <w:lang w:eastAsia="ru-RU"/>
        </w:rPr>
      </w:pPr>
    </w:p>
    <w:tbl>
      <w:tblPr>
        <w:tblW w:w="6054" w:type="pct"/>
        <w:tblLayout w:type="fixed"/>
        <w:tblLook w:val="04A0" w:firstRow="1" w:lastRow="0" w:firstColumn="1" w:lastColumn="0" w:noHBand="0" w:noVBand="1"/>
      </w:tblPr>
      <w:tblGrid>
        <w:gridCol w:w="4253"/>
        <w:gridCol w:w="685"/>
        <w:gridCol w:w="1890"/>
        <w:gridCol w:w="1718"/>
        <w:gridCol w:w="1721"/>
        <w:gridCol w:w="1713"/>
        <w:gridCol w:w="345"/>
        <w:gridCol w:w="1713"/>
      </w:tblGrid>
      <w:tr w:rsidR="008647AA" w:rsidRPr="008647AA" w:rsidTr="004F241A">
        <w:trPr>
          <w:trHeight w:val="255"/>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bookmarkStart w:id="3" w:name="RANGE!A1:F289"/>
            <w:bookmarkEnd w:id="3"/>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1835" w:type="pct"/>
            <w:gridSpan w:val="3"/>
            <w:vMerge w:val="restart"/>
            <w:tcBorders>
              <w:top w:val="nil"/>
              <w:left w:val="nil"/>
              <w:right w:val="nil"/>
            </w:tcBorders>
            <w:shd w:val="clear" w:color="000000" w:fill="FFFFFF"/>
            <w:noWrap/>
            <w:vAlign w:val="bottom"/>
            <w:hideMark/>
          </w:tcPr>
          <w:p w:rsidR="008647AA" w:rsidRPr="008647AA" w:rsidRDefault="008647AA" w:rsidP="008647AA">
            <w:pPr>
              <w:tabs>
                <w:tab w:val="left" w:pos="1519"/>
              </w:tabs>
              <w:spacing w:after="0" w:line="240" w:lineRule="auto"/>
              <w:ind w:right="1091"/>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Приложение</w:t>
            </w:r>
          </w:p>
          <w:p w:rsidR="008647AA" w:rsidRPr="008647AA" w:rsidRDefault="008647AA" w:rsidP="008647AA">
            <w:pPr>
              <w:tabs>
                <w:tab w:val="left" w:pos="1519"/>
              </w:tabs>
              <w:spacing w:after="0" w:line="240" w:lineRule="auto"/>
              <w:ind w:right="1091"/>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 постановлению администрации</w:t>
            </w:r>
          </w:p>
          <w:p w:rsidR="008647AA" w:rsidRPr="008647AA" w:rsidRDefault="008647AA" w:rsidP="008647AA">
            <w:pPr>
              <w:tabs>
                <w:tab w:val="left" w:pos="1519"/>
              </w:tabs>
              <w:spacing w:after="0" w:line="240" w:lineRule="auto"/>
              <w:ind w:right="1091"/>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Афанасьевского сельского поселения </w:t>
            </w:r>
          </w:p>
          <w:p w:rsidR="008647AA" w:rsidRPr="008647AA" w:rsidRDefault="008647AA" w:rsidP="008647AA">
            <w:pPr>
              <w:tabs>
                <w:tab w:val="left" w:pos="1519"/>
              </w:tabs>
              <w:spacing w:after="0" w:line="240" w:lineRule="auto"/>
              <w:ind w:right="1091"/>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от                                          2021г.   №   </w:t>
            </w: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trHeight w:val="255"/>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1835" w:type="pct"/>
            <w:gridSpan w:val="3"/>
            <w:vMerge/>
            <w:tcBorders>
              <w:left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trHeight w:val="255"/>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1835" w:type="pct"/>
            <w:gridSpan w:val="3"/>
            <w:vMerge/>
            <w:tcBorders>
              <w:left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trHeight w:val="255"/>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1835" w:type="pct"/>
            <w:gridSpan w:val="3"/>
            <w:vMerge/>
            <w:tcBorders>
              <w:left w:val="nil"/>
              <w:right w:val="nil"/>
            </w:tcBorders>
            <w:shd w:val="clear" w:color="000000" w:fill="FFFFFF"/>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trHeight w:val="255"/>
        </w:trPr>
        <w:tc>
          <w:tcPr>
            <w:tcW w:w="1515" w:type="pct"/>
            <w:tcBorders>
              <w:top w:val="nil"/>
              <w:left w:val="nil"/>
              <w:bottom w:val="nil"/>
              <w:right w:val="nil"/>
            </w:tcBorders>
            <w:shd w:val="clear" w:color="auto" w:fill="auto"/>
            <w:vAlign w:val="center"/>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1835" w:type="pct"/>
            <w:gridSpan w:val="3"/>
            <w:vMerge/>
            <w:tcBorders>
              <w:left w:val="nil"/>
              <w:bottom w:val="nil"/>
              <w:right w:val="nil"/>
            </w:tcBorders>
            <w:shd w:val="clear" w:color="auto" w:fill="auto"/>
            <w:vAlign w:val="center"/>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4389" w:type="pct"/>
            <w:gridSpan w:val="7"/>
            <w:tcBorders>
              <w:top w:val="nil"/>
              <w:left w:val="nil"/>
              <w:bottom w:val="nil"/>
              <w:right w:val="nil"/>
            </w:tcBorders>
            <w:shd w:val="clear" w:color="auto" w:fill="auto"/>
            <w:noWrap/>
            <w:vAlign w:val="center"/>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ОТЧЕТ  ОБ  ИСПОЛНЕНИИ  БЮДЖЕТА АФАНАСЬЕВСКОГО МУНИЦИПАЛЬНОГО ОБРАЗОВАНИЯ ЗА 9  месяцев 2021 ГОДА</w:t>
            </w:r>
          </w:p>
        </w:tc>
      </w:tr>
      <w:tr w:rsidR="008647AA" w:rsidRPr="008647AA" w:rsidTr="004F241A">
        <w:trPr>
          <w:gridAfter w:val="1"/>
          <w:wAfter w:w="611" w:type="pct"/>
          <w:trHeight w:val="282"/>
        </w:trPr>
        <w:tc>
          <w:tcPr>
            <w:tcW w:w="4389" w:type="pct"/>
            <w:gridSpan w:val="7"/>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z w:val="20"/>
                <w:szCs w:val="20"/>
                <w:lang w:eastAsia="ru-RU"/>
              </w:rPr>
              <w:t>1. Доходы бюджета</w:t>
            </w:r>
          </w:p>
        </w:tc>
      </w:tr>
      <w:tr w:rsidR="008647AA" w:rsidRPr="008647AA" w:rsidTr="004F241A">
        <w:trPr>
          <w:gridAfter w:val="1"/>
          <w:wAfter w:w="611" w:type="pct"/>
          <w:trHeight w:val="282"/>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Ед. измерения: руб.</w:t>
            </w:r>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1515" w:type="pct"/>
            <w:vMerge w:val="restart"/>
            <w:tcBorders>
              <w:top w:val="single" w:sz="8" w:space="0" w:color="auto"/>
              <w:left w:val="single" w:sz="8"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 Наименование показателя</w:t>
            </w:r>
          </w:p>
        </w:tc>
        <w:tc>
          <w:tcPr>
            <w:tcW w:w="244" w:type="pct"/>
            <w:vMerge w:val="restart"/>
            <w:tcBorders>
              <w:top w:val="single" w:sz="8" w:space="0" w:color="auto"/>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Код строки</w:t>
            </w:r>
          </w:p>
        </w:tc>
        <w:tc>
          <w:tcPr>
            <w:tcW w:w="673" w:type="pct"/>
            <w:vMerge w:val="restart"/>
            <w:tcBorders>
              <w:top w:val="single" w:sz="8" w:space="0" w:color="auto"/>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Код дохода по бюджетной классификации</w:t>
            </w:r>
          </w:p>
        </w:tc>
        <w:tc>
          <w:tcPr>
            <w:tcW w:w="612" w:type="pct"/>
            <w:vMerge w:val="restart"/>
            <w:tcBorders>
              <w:top w:val="single" w:sz="8" w:space="0" w:color="auto"/>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Утвержденные бюджетные назначения</w:t>
            </w:r>
          </w:p>
        </w:tc>
        <w:tc>
          <w:tcPr>
            <w:tcW w:w="613" w:type="pct"/>
            <w:vMerge w:val="restart"/>
            <w:tcBorders>
              <w:top w:val="single" w:sz="8" w:space="0" w:color="auto"/>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Исполнено</w:t>
            </w:r>
          </w:p>
        </w:tc>
        <w:tc>
          <w:tcPr>
            <w:tcW w:w="733"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Неисполненные назначения</w:t>
            </w:r>
          </w:p>
        </w:tc>
      </w:tr>
      <w:tr w:rsidR="008647AA" w:rsidRPr="008647AA" w:rsidTr="004F241A">
        <w:trPr>
          <w:gridAfter w:val="1"/>
          <w:wAfter w:w="611" w:type="pct"/>
          <w:trHeight w:val="255"/>
        </w:trPr>
        <w:tc>
          <w:tcPr>
            <w:tcW w:w="1515" w:type="pct"/>
            <w:vMerge/>
            <w:tcBorders>
              <w:top w:val="single" w:sz="8" w:space="0" w:color="auto"/>
              <w:left w:val="single" w:sz="8"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8" w:space="0" w:color="auto"/>
              <w:left w:val="single" w:sz="4" w:space="0" w:color="auto"/>
              <w:bottom w:val="nil"/>
              <w:right w:val="single" w:sz="8"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8" w:space="0" w:color="auto"/>
              <w:left w:val="single" w:sz="8"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8"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8" w:space="0" w:color="auto"/>
              <w:left w:val="single" w:sz="4" w:space="0" w:color="auto"/>
              <w:bottom w:val="nil"/>
              <w:right w:val="single" w:sz="8"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tcBorders>
              <w:top w:val="nil"/>
              <w:left w:val="single" w:sz="8" w:space="0" w:color="auto"/>
              <w:bottom w:val="nil"/>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w:t>
            </w:r>
          </w:p>
        </w:tc>
        <w:tc>
          <w:tcPr>
            <w:tcW w:w="244" w:type="pct"/>
            <w:tcBorders>
              <w:top w:val="nil"/>
              <w:left w:val="nil"/>
              <w:bottom w:val="nil"/>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w:t>
            </w:r>
          </w:p>
        </w:tc>
        <w:tc>
          <w:tcPr>
            <w:tcW w:w="673" w:type="pct"/>
            <w:tcBorders>
              <w:top w:val="nil"/>
              <w:left w:val="nil"/>
              <w:bottom w:val="nil"/>
              <w:right w:val="nil"/>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3</w:t>
            </w:r>
          </w:p>
        </w:tc>
        <w:tc>
          <w:tcPr>
            <w:tcW w:w="612" w:type="pct"/>
            <w:tcBorders>
              <w:top w:val="nil"/>
              <w:left w:val="single" w:sz="4" w:space="0" w:color="auto"/>
              <w:bottom w:val="nil"/>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4</w:t>
            </w:r>
          </w:p>
        </w:tc>
        <w:tc>
          <w:tcPr>
            <w:tcW w:w="613" w:type="pct"/>
            <w:tcBorders>
              <w:top w:val="nil"/>
              <w:left w:val="nil"/>
              <w:bottom w:val="nil"/>
              <w:right w:val="nil"/>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5</w:t>
            </w:r>
          </w:p>
        </w:tc>
        <w:tc>
          <w:tcPr>
            <w:tcW w:w="733" w:type="pct"/>
            <w:gridSpan w:val="2"/>
            <w:tcBorders>
              <w:top w:val="nil"/>
              <w:left w:val="single" w:sz="4" w:space="0" w:color="auto"/>
              <w:bottom w:val="nil"/>
              <w:right w:val="single" w:sz="8"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6</w:t>
            </w:r>
          </w:p>
        </w:tc>
      </w:tr>
      <w:tr w:rsidR="008647AA" w:rsidRPr="008647AA" w:rsidTr="004F241A">
        <w:trPr>
          <w:gridAfter w:val="1"/>
          <w:wAfter w:w="611" w:type="pct"/>
          <w:trHeight w:val="255"/>
        </w:trPr>
        <w:tc>
          <w:tcPr>
            <w:tcW w:w="1515"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бюджета - всего</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single" w:sz="4" w:space="0" w:color="auto"/>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12 602 536,00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9 922 682,45</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2 679 853,55</w:t>
            </w:r>
          </w:p>
        </w:tc>
      </w:tr>
      <w:tr w:rsidR="008647AA" w:rsidRPr="008647AA" w:rsidTr="004F241A">
        <w:trPr>
          <w:gridAfter w:val="1"/>
          <w:wAfter w:w="611" w:type="pct"/>
          <w:trHeight w:val="255"/>
        </w:trPr>
        <w:tc>
          <w:tcPr>
            <w:tcW w:w="1515" w:type="pct"/>
            <w:tcBorders>
              <w:top w:val="nil"/>
              <w:left w:val="single" w:sz="4" w:space="0" w:color="auto"/>
              <w:bottom w:val="nil"/>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 том числе:</w:t>
            </w:r>
          </w:p>
        </w:tc>
        <w:tc>
          <w:tcPr>
            <w:tcW w:w="244" w:type="pct"/>
            <w:tcBorders>
              <w:top w:val="nil"/>
              <w:left w:val="nil"/>
              <w:bottom w:val="nil"/>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nil"/>
              <w:left w:val="single" w:sz="4" w:space="0" w:color="auto"/>
              <w:bottom w:val="nil"/>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nil"/>
              <w:left w:val="nil"/>
              <w:bottom w:val="nil"/>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НАЛОГОВЫЕ И НЕНАЛОГОВЫЕ ДОХОДЫ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000 10000000000000000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1 335 836,00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1 132 091,38</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203 744,62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НАЛОГИ НА ПРИБЫЛЬ, ДОХОДЫ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392 792,33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41 207,67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доходы физических лиц</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182 10102000010000110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392 792,33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41 207,67</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182 10102010010000110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424 900,00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383 701,08</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41 198,92</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8647AA">
              <w:rPr>
                <w:rFonts w:ascii="Arial" w:eastAsia="Times New Roman" w:hAnsi="Arial" w:cs="Arial"/>
                <w:sz w:val="20"/>
                <w:szCs w:val="20"/>
                <w:lang w:eastAsia="ru-RU"/>
              </w:rPr>
              <w:lastRenderedPageBreak/>
              <w:t>Федерации (сумма платежа (перерасчеты, недоимка и задолженность по соответствующему платежу, в том числе по отмененному)</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182 10102010011000110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424 900,00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382 422,07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42 477,93</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182 10102010012100110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978,99</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182 10102010013000110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300,02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182 10102030010000110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9 100,00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9 091,25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8,75</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182 10102030011000110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9 100,00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9 091,25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8,75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НАЛОГИ НА ТОВАРЫ (РАБОТЫ, УСЛУГИ), РЕАЛИЗУЕМЫЕ НА ТЕРРИТОРИИ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519 000,00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384 887,87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134 112,13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Акцизы по подакцизным товарам (продукции), производимым на территории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100 10302000010000110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519 000,00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384 887,87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134 112,13</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100 10302230010000110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242 000,00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174 574,29</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67 425,71</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100 10302231010000110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242 000,00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174 574,29</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67 425,71</w:t>
            </w:r>
          </w:p>
        </w:tc>
      </w:tr>
      <w:tr w:rsidR="008647AA" w:rsidRPr="008647AA" w:rsidTr="004F241A">
        <w:trPr>
          <w:gridAfter w:val="1"/>
          <w:wAfter w:w="611" w:type="pct"/>
          <w:trHeight w:val="13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Доходы от уплаты акцизов на моторные масла для дизельных и (или) карбюраторных (</w:t>
            </w:r>
            <w:proofErr w:type="spellStart"/>
            <w:r w:rsidRPr="008647AA">
              <w:rPr>
                <w:rFonts w:ascii="Arial" w:eastAsia="Times New Roman" w:hAnsi="Arial" w:cs="Arial"/>
                <w:sz w:val="20"/>
                <w:szCs w:val="20"/>
                <w:lang w:eastAsia="ru-RU"/>
              </w:rPr>
              <w:t>инжекторных</w:t>
            </w:r>
            <w:proofErr w:type="spellEnd"/>
            <w:r w:rsidRPr="008647AA">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100 10302240010000110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1 247,80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452,20</w:t>
            </w:r>
          </w:p>
        </w:tc>
      </w:tr>
      <w:tr w:rsidR="008647AA" w:rsidRPr="008647AA" w:rsidTr="004F241A">
        <w:trPr>
          <w:gridAfter w:val="1"/>
          <w:wAfter w:w="611" w:type="pct"/>
          <w:trHeight w:val="18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8647AA">
              <w:rPr>
                <w:rFonts w:ascii="Arial" w:eastAsia="Times New Roman" w:hAnsi="Arial" w:cs="Arial"/>
                <w:sz w:val="20"/>
                <w:szCs w:val="20"/>
                <w:lang w:eastAsia="ru-RU"/>
              </w:rPr>
              <w:t>инжекторных</w:t>
            </w:r>
            <w:proofErr w:type="spellEnd"/>
            <w:r w:rsidRPr="008647AA">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100 10302241010000110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1 247,80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452,20</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100 10302250010000110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322 600,00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239 884,29</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82 715,71</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100 10302251010000110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322 600,00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239 884,29</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82 715,71</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100 10302260010000110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-47 300,00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-30 818,51</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100 10302261010000110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-47 300,00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-30 818,51</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НАЛОГИ НА СОВОКУПНЫЙ ДОХОД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182 10500000000000000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6 540,00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18 460,00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Единый сельскохозяйственный налог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182 10503000010000110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6 540,00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18 460,00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Единый сельскохозяйственный налог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182 10503010010000110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6 540,00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18 460,00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182 10503010011000110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6 479,50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18 520,50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Единый сельскохозяйственный налог (пени по соответствующему платежу)</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182 10503010012100110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60,50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НАЛОГИ НА ИМУЩЕСТВО</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296 000,00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290 809,03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5 190,97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имущество физических лиц</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182 10601000000000110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27 646,80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5 353,20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182 10601030100000110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27 646,80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5 353,20</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182 10601030101000110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25 546,82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7 453,18</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182 10601030102100110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2 099,98</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Земельный налог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182 10606000000000110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263 000,00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263 162,23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Земельный налог с организаций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182 10606030000000110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150 000,00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141 324,25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8 675,75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182 10606033100000110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150 000,00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141 324,25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8 675,75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Земельный налог с физических лиц</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182 10606040000000110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121 837,98</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182 10606043100000110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113 000,00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121 837,98</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ГОСУДАРСТВЕННАЯ ПОШЛИНА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914 10800000000000000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3 800,00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914 10804000010000110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3 800,00</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8647AA">
              <w:rPr>
                <w:rFonts w:ascii="Arial" w:eastAsia="Times New Roman" w:hAnsi="Arial" w:cs="Arial"/>
                <w:sz w:val="20"/>
                <w:szCs w:val="20"/>
                <w:lang w:eastAsia="ru-RU"/>
              </w:rPr>
              <w:lastRenderedPageBreak/>
              <w:t>соответствии с законодательными актами Российской Федерации на совершение нотариальных действий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914 10804020010000110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3 800,00</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914 10804020011000110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3 800,00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ИСПОЛЬЗОВАНИЯ ИМУЩЕСТВА, НАХОДЯЩЕГОСЯ В ГОСУДАРСТВЕННОЙ И МУНИЦИПАЛЬНОЙ СОБСТВЕННОСТИ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914 11100000000000000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8 333,33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914 11109000000000120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8 333,33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914 11109040000000120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8 333,33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914 11109045100000120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8 333,33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ОКАЗАНИЯ ПЛАТНЫХ УСЛУГ И КОМПЕНСАЦИИ ЗАТРАТ ГОСУДАРСТВА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57 836,00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45 686,00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12 150,00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оказания платных услуг (работ)</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914 11301000000000130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57 000,00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44 850,00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12 150,00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доходы от оказания платных услуг (работ)</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914 11301990000000130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57 000,00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44 850,00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12 150,00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доходы от оказания платных услуг (работ) получателями средств бюджетов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914 11301995100000130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57 000,00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44 850,00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12 150,00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от компенсации затрат государства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914 11302000000000130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914 11302060000000130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914 11302065100000130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836,00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ШТРАФЫ, САНКЦИИ, ВОЗМЕЩЕНИЕ УЩЕРБА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914 11600000000000000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2 842,82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5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914 11607000010000140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2 842,82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914 11607010000000140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2 842,82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112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roofErr w:type="gramStart"/>
            <w:r w:rsidRPr="008647AA">
              <w:rPr>
                <w:rFonts w:ascii="Arial" w:eastAsia="Times New Roman"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914 11607010100000140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2 842,82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БЕЗВОЗМЕЗДНЫЕ ПОСТУПЛЕНИЯ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914 20000000000000000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11 266 700,00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8 790 591,07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2 476 108,93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БЕЗВОЗМЕЗДНЫЕ ПОСТУПЛЕНИЯ ОТ ДРУГИХ БЮДЖЕТОВ БЮДЖЕТНОЙ СИСТЕМЫ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914 20200000000000000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11 266 700,00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8 790 591,07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2 476 108,93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Дотации бюджетам бюджетной системы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914 20210000000000150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6 845 200,00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5 586 018,04</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1 259 181,96</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Дотации на выравнивание бюджетной обеспеченности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914 20215001000000150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445 400,00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334 050,00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111 350,00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914 20215001100000150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445 400,00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334 050,00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111 350,00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914 20216001000000150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6 399 800,00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5 251 968,04</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1 147 831,96</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914 20216001100000150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6 399 800,00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5 251 968,04</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1 147 831,96</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Субсидии бюджетам бюджетной системы Российской Федерации (межбюджетные субсидии)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914 20220000000000150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3 905 400,00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2 743 473,03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1 161 926,97</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914 20225467000000150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3 681 200,00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2 519 273,03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1 161 926,97</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914 20225467100000150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3 681 200,00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2 519 273,03</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1 161 926,97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субсидии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914 20229999000000150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224 200,00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224 200,00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субсидии бюджетам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914 202299991000001</w:t>
            </w:r>
            <w:r w:rsidRPr="008647AA">
              <w:rPr>
                <w:rFonts w:ascii="Arial" w:eastAsia="Times New Roman" w:hAnsi="Arial" w:cs="Arial"/>
                <w:sz w:val="20"/>
                <w:szCs w:val="20"/>
                <w:lang w:eastAsia="ru-RU"/>
              </w:rPr>
              <w:lastRenderedPageBreak/>
              <w:t>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224 200,00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224 200,00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Субвенции бюджетам бюджетной системы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914 20230000000000150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138 000,00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Субвенции местным бюджетам на выполнение передаваемых полномочий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914 20230024000000150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914 20230024100000150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914 20235118000000150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137 300,00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54 300,00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914 20235118100000150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137 300,00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54 300,00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межбюджетные трансферты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914 20240000000000150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межбюджетные трансферты, передаваемые бюджетам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914 20249999000000150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010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914 20249999100000150</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378 100,00</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 Наименование показателя</w:t>
            </w:r>
          </w:p>
        </w:tc>
        <w:tc>
          <w:tcPr>
            <w:tcW w:w="244" w:type="pct"/>
            <w:vMerge w:val="restart"/>
            <w:tcBorders>
              <w:top w:val="nil"/>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Код строки</w:t>
            </w:r>
          </w:p>
        </w:tc>
        <w:tc>
          <w:tcPr>
            <w:tcW w:w="673" w:type="pct"/>
            <w:vMerge w:val="restart"/>
            <w:tcBorders>
              <w:top w:val="nil"/>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Код расхода по бюджетной классификации</w:t>
            </w:r>
          </w:p>
        </w:tc>
        <w:tc>
          <w:tcPr>
            <w:tcW w:w="612" w:type="pct"/>
            <w:vMerge w:val="restart"/>
            <w:tcBorders>
              <w:top w:val="nil"/>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Утвержденные бюджетные назначения</w:t>
            </w:r>
          </w:p>
        </w:tc>
        <w:tc>
          <w:tcPr>
            <w:tcW w:w="613" w:type="pct"/>
            <w:vMerge w:val="restart"/>
            <w:tcBorders>
              <w:top w:val="nil"/>
              <w:left w:val="single" w:sz="4" w:space="0" w:color="auto"/>
              <w:bottom w:val="nil"/>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Исполнено</w:t>
            </w:r>
          </w:p>
        </w:tc>
        <w:tc>
          <w:tcPr>
            <w:tcW w:w="733" w:type="pct"/>
            <w:gridSpan w:val="2"/>
            <w:vMerge w:val="restart"/>
            <w:tcBorders>
              <w:top w:val="nil"/>
              <w:left w:val="single" w:sz="4" w:space="0" w:color="auto"/>
              <w:bottom w:val="nil"/>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Неисполненные назначения</w:t>
            </w:r>
          </w:p>
        </w:tc>
      </w:tr>
      <w:tr w:rsidR="008647AA" w:rsidRPr="008647AA" w:rsidTr="004F241A">
        <w:trPr>
          <w:gridAfter w:val="1"/>
          <w:wAfter w:w="611" w:type="pct"/>
          <w:trHeight w:val="255"/>
        </w:trPr>
        <w:tc>
          <w:tcPr>
            <w:tcW w:w="1515" w:type="pct"/>
            <w:vMerge/>
            <w:tcBorders>
              <w:top w:val="single" w:sz="4"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40"/>
        </w:trPr>
        <w:tc>
          <w:tcPr>
            <w:tcW w:w="1515" w:type="pct"/>
            <w:vMerge/>
            <w:tcBorders>
              <w:top w:val="single" w:sz="4" w:space="0" w:color="auto"/>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nil"/>
              <w:left w:val="single" w:sz="4" w:space="0" w:color="auto"/>
              <w:bottom w:val="nil"/>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85"/>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w:t>
            </w:r>
          </w:p>
        </w:tc>
        <w:tc>
          <w:tcPr>
            <w:tcW w:w="24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w:t>
            </w:r>
          </w:p>
        </w:tc>
        <w:tc>
          <w:tcPr>
            <w:tcW w:w="673"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3</w:t>
            </w:r>
          </w:p>
        </w:tc>
        <w:tc>
          <w:tcPr>
            <w:tcW w:w="61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4</w:t>
            </w:r>
          </w:p>
        </w:tc>
        <w:tc>
          <w:tcPr>
            <w:tcW w:w="613"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5</w:t>
            </w:r>
          </w:p>
        </w:tc>
        <w:tc>
          <w:tcPr>
            <w:tcW w:w="733" w:type="pct"/>
            <w:gridSpan w:val="2"/>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6</w:t>
            </w:r>
          </w:p>
        </w:tc>
      </w:tr>
      <w:tr w:rsidR="008647AA" w:rsidRPr="008647AA" w:rsidTr="004F241A">
        <w:trPr>
          <w:gridAfter w:val="1"/>
          <w:wAfter w:w="611" w:type="pct"/>
          <w:trHeight w:val="28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Расходы бюджета - всего</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x</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13 319 541,42</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10 317 450,50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3 002 090,92</w:t>
            </w:r>
          </w:p>
        </w:tc>
      </w:tr>
      <w:tr w:rsidR="008647AA" w:rsidRPr="008647AA" w:rsidTr="004F241A">
        <w:trPr>
          <w:gridAfter w:val="1"/>
          <w:wAfter w:w="611" w:type="pct"/>
          <w:trHeight w:val="285"/>
        </w:trPr>
        <w:tc>
          <w:tcPr>
            <w:tcW w:w="1515" w:type="pct"/>
            <w:tcBorders>
              <w:top w:val="nil"/>
              <w:left w:val="single" w:sz="4" w:space="0" w:color="auto"/>
              <w:bottom w:val="nil"/>
              <w:right w:val="single" w:sz="8" w:space="0" w:color="auto"/>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 том числе:</w:t>
            </w:r>
          </w:p>
        </w:tc>
        <w:tc>
          <w:tcPr>
            <w:tcW w:w="244"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nil"/>
              <w:left w:val="single" w:sz="4" w:space="0" w:color="auto"/>
              <w:bottom w:val="nil"/>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nil"/>
              <w:left w:val="nil"/>
              <w:bottom w:val="nil"/>
              <w:right w:val="single" w:sz="8" w:space="0" w:color="auto"/>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28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ОБЩЕГОСУДАРСТВЕННЫЕ ВОПРОСЫ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000 0100 0000000000 000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2 439 293,35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2 195 349,51</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243 943,84</w:t>
            </w:r>
          </w:p>
        </w:tc>
      </w:tr>
      <w:tr w:rsidR="008647AA" w:rsidRPr="008647AA" w:rsidTr="004F241A">
        <w:trPr>
          <w:gridAfter w:val="1"/>
          <w:wAfter w:w="611" w:type="pct"/>
          <w:trHeight w:val="91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2 263 293,35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2 093 176,68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170 116,67</w:t>
            </w:r>
          </w:p>
        </w:tc>
      </w:tr>
      <w:tr w:rsidR="008647AA" w:rsidRPr="008647AA" w:rsidTr="004F241A">
        <w:trPr>
          <w:gridAfter w:val="1"/>
          <w:wAfter w:w="611" w:type="pct"/>
          <w:trHeight w:val="40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000 0100 0000000000 120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2 263 293,35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2 093 176,68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170 116,67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000 0100 0000000000 121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1 723 587,68</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1 623 218,75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100 368,93</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000 0100 0000000000 129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539 705,67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469 957,93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69 747,74</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141 650,00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48 107,24</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141 650,00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48 107,24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141 650,00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48 107,24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34 350,00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8 630,07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25 719,93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налогов, сборов и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w:t>
            </w:r>
            <w:r w:rsidRPr="008647AA">
              <w:rPr>
                <w:rFonts w:ascii="Arial" w:eastAsia="Times New Roman" w:hAnsi="Arial" w:cs="Arial"/>
                <w:sz w:val="20"/>
                <w:szCs w:val="20"/>
                <w:lang w:eastAsia="ru-RU"/>
              </w:rPr>
              <w:lastRenderedPageBreak/>
              <w:t xml:space="preserve">0000000000 850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14 350,00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8 630,07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5 719,93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Уплата налога на имущество организаций и земельного налога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000 0100 0000000000 851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9 900,00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5 410,00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4 490,00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прочих налогов, сборов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000 0100 0000000000 852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1 068,00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232,00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000 0100 0000000000 853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3 150,00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2 152,07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997,93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Резервные средства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000 0100 0000000000 870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000 0102 0000000000 000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742 290,31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655 098,08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87 192,23</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000 0102 0000000000 100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742 290,31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655 098,08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87 192,23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000 0102 0000000000 120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742 290,31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655 098,08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87 192,23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000 0102 0000000000 121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571 885,72</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503 785,72</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68 100,00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000 0102 0000000000 129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170 404,59</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151 312,36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19 092,23</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000 0104 0000000000 000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1 674 153,04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1 538 101,43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136 051,61</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1 521 003,04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1 438 078,60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82 924,44</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000 0104 0000000000 120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1 521 003,04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1 438 078,60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82 924,44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000 0104 0000000000 121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1 151 701,96</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1 119 433,03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32 268,93</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000 0104 0000000000 129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369 301,08</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318 645,57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50 655,51</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140 950,00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47 407,24</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140 950,00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47 407,24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140 950,00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93 542,76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47 407,24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12 200,00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6 480,07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5 719,93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налогов, сборов и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000 0104 0000000000 850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12 200,00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6 480,07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5 719,93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налога на имущество организаций и земельного налога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000 0104 0000000000 851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9 900,00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5 410,00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4 490,00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Уплата прочих налогов, сборов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000 0104 0000000000 852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1 068,00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232,00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000 0104 0000000000 853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997,93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Резервные фонды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000 0111 0000000000 000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000 0111 0000000000 800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Резервные средства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000 0111 0000000000 870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Другие общегосударственные вопросы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000 0113 0000000000 000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2 850,00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2 150,00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налогов, сборов и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000 0113 0000000000 850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000 0113 0000000000 853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2 150,00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НАЦИОНАЛЬНАЯ ОБОРОНА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000 0200 0000000000 000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137 300,00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54 300,00</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124 700,00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000 0200 0000000000 120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124 700,00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41 700,00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000 0200 0000000000 121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95 776,00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64 482,27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31 293,73</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000 0200 0000000000 129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28 924,00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18 517,73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10 406,27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Мобилизационная и вневойсковая подготовка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000 0203 0000000000 000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137 300,00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54 300,00</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124 700,00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41 700,00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000 0203 0000000000 120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124 700,00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83 000,00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41 700,00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000 0203 0000000000 121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95 776,00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64 482,27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31 293,73</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000 0203 0000000000 129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28 924,00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18 517,73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10 406,27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000 0203 0000000000 244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НАЦИОНАЛЬНАЯ БЕЗОПАСНОСТЬ И ПРАВООХРАНИТЕЛЬНАЯ ДЕЯТЕЛЬНОСТЬ</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000 0300 0000000000 000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25 301,47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Другие вопросы в области национальной безопасности и правоохранительной деятельности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000 0314 0000000000 000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25 301,47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000 0314 0000000000 200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000 0314 0000000000 240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000 0314 0000000000 244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25 301,47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НАЦИОНАЛЬНАЯ ЭКОНОМИКА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000 0400 0000000000 000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1 145 892,05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292 581,85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1 145 892,05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292 581,85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1 145 892,05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292 581,85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1 115 892,05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841 168,34</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274 723,71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энергетических ресурсов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000 0400 0000000000 247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12 141,86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17 858,14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Дорожное хозяйство (дорожные фонды)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000 0409 0000000000 000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1 135 892,05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282 581,85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000 0409 0000000000 200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1 135 892,05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282 581,85</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000 0409 0000000000 240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1 135 892,05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853 310,20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282 581,85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000 0409 0000000000 244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1 105 892,05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841 168,34</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264 723,71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энергетических ресурсов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000 0409 0000000000 247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12 141,86</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17 858,14</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Другие вопросы в области национальной экономики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000 0412 0000000000 000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10 000,00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000 0412 0000000000 200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Иные закупки товаров, работ и услуг для обеспечения государственных </w:t>
            </w:r>
            <w:r w:rsidRPr="008647AA">
              <w:rPr>
                <w:rFonts w:ascii="Arial" w:eastAsia="Times New Roman" w:hAnsi="Arial" w:cs="Arial"/>
                <w:sz w:val="20"/>
                <w:szCs w:val="20"/>
                <w:lang w:eastAsia="ru-RU"/>
              </w:rPr>
              <w:lastRenderedPageBreak/>
              <w:t>(муниципальных)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000 0412 0000000000 240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000 0412 0000000000 244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ЖИЛИЩНО-КОММУНАЛЬНОЕ ХОЗЯЙСТВО</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000 0500 0000000000 000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84 762,63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84 762,63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84 762,63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84 762,63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Коммунальное хозяйство</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000 0502 0000000000 000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000 0502 0000000000 200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000 0502 0000000000 240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000 0502 0000000000 244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Благоустройство</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000 0503 0000000000 000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119 301,90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64 762,63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000 0503 0000000000 200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64 762,63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000 0503 0000000000 240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64 762,63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000 0503 0000000000 244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119 301,90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54 539,27</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64 762,63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ОБРАЗОВАНИЕ</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000 0700 0000000000 000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Профессиональная подготовка, переподготовка и повышение квалификации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000 0705 0000000000 000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000 0705 0000000000 200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000 0705 0000000000 240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000 0705 0000000000 244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КУЛЬТУРА, КИНЕМАТОГРАФИЯ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000 0800 0000000000 000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7 251 466,05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5 770 732,85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1 480 733,20</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2 521 282,21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2 441 013,58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80 268,63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казенных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000 0800 0000000000 110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2 521 282,21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2 441 013,58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80 268,63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Фонд оплаты труда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000 0800 0000000000 111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1 905 096,79</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1 888 105,79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16 991,00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000 0800 0000000000 119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616 185,42</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552 907,79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63 277,63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4 729 183,84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3 329 283,72</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1 399 900,12</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4 729 183,84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3 329 283,72</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1 399 900,12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3 735 633,84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2 544 720,23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1 190 913,61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энергетических ресурсов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000 0800 0000000000 247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993 550,00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784 563,49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208 986,51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435,55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налогов, сборов и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000 0800 0000000000 850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435,55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прочих налогов, сборов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000 0800 0000000000 852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418,00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418,00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000 0800 0000000000 853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582,00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Культура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000 0801 0000000000 000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7 251 466,05</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5 770 732,85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1 480 733,20</w:t>
            </w:r>
          </w:p>
        </w:tc>
      </w:tr>
      <w:tr w:rsidR="008647AA" w:rsidRPr="008647AA" w:rsidTr="004F241A">
        <w:trPr>
          <w:gridAfter w:val="1"/>
          <w:wAfter w:w="611" w:type="pct"/>
          <w:trHeight w:val="90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000 0801 0000000000 100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2 521 282,21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2 441 013,58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80 268,63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Расходы на выплаты персоналу казенных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000 0801 0000000000 110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2 521 282,21</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2 441 013,58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80 268,63</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Фонд оплаты труда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000 0801 0000000000 111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1 905 096,79</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1 888 105,79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16 991,00</w:t>
            </w:r>
          </w:p>
        </w:tc>
      </w:tr>
      <w:tr w:rsidR="008647AA" w:rsidRPr="008647AA" w:rsidTr="004F241A">
        <w:trPr>
          <w:gridAfter w:val="1"/>
          <w:wAfter w:w="611" w:type="pct"/>
          <w:trHeight w:val="67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000 0801 0000000000 119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616 185,42</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552 907,79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63 277,63</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4 729 183,84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3 329 283,72</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1 399 900,12</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4 729 183,84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3 329 283,72</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1 399 900,12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3 735 633,84</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2 544 720,23</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1 190 913,61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энергетических ресурсов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000 0801 0000000000 247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993 550,00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784 563,49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208 986,51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бюджетные ассигнования</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000 0801 0000000000 800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435,55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налогов, сборов и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000 0801 0000000000 850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435,55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прочих налогов, сборов</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000 0801 0000000000 852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418,00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418,00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Уплата иных платежей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000 0801 0000000000 853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582,00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17,55</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564,45</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СОЦИАЛЬНАЯ ПОЛИТИКА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000 1000 0000000000 000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Социальное обеспечение и иные выплаты населению</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000 1000 0000000000 300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Публичные нормативные социальные выплаты гражданам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000 1000 0000000000 310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Иные пенсии, социальные доплаты к </w:t>
            </w:r>
            <w:r w:rsidRPr="008647AA">
              <w:rPr>
                <w:rFonts w:ascii="Arial" w:eastAsia="Times New Roman" w:hAnsi="Arial" w:cs="Arial"/>
                <w:sz w:val="20"/>
                <w:szCs w:val="20"/>
                <w:lang w:eastAsia="ru-RU"/>
              </w:rPr>
              <w:lastRenderedPageBreak/>
              <w:t>пенсиям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000 1000 </w:t>
            </w:r>
            <w:r w:rsidRPr="008647AA">
              <w:rPr>
                <w:rFonts w:ascii="Arial" w:eastAsia="Times New Roman" w:hAnsi="Arial" w:cs="Arial"/>
                <w:sz w:val="20"/>
                <w:szCs w:val="20"/>
                <w:lang w:eastAsia="ru-RU"/>
              </w:rPr>
              <w:lastRenderedPageBreak/>
              <w:t xml:space="preserve">0000000000 312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lastRenderedPageBreak/>
              <w:t>Пенсионное обеспечение</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000 1001 0000000000 000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Социальное обеспечение и иные выплаты населению</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000 1001 0000000000 300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Публичные нормативные социальные выплаты гражданам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000 1001 0000000000 310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пенсии, социальные доплаты к пенсиям</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000 1001 0000000000 312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468 317,40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323 675,38</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144 642,02</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ФИЗИЧЕСКАЯ КУЛЬТУРА И СПОРТ</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000 1100 0000000000 000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000 1100 0000000000 200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000 1100 0000000000 240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000 1100 0000000000 244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Физическая культура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000 1101 0000000000 000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000 1101 0000000000 200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000 1101 0000000000 240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Прочая закупка товаров, работ и услуг</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000 1101 0000000000 244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226 500,00</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ОБСЛУЖИВАНИЕ ГОСУДАРСТВЕННОГО И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000 1300 0000000000 000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Обслуживание государственного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000 1300 0000000000 700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Обслуживание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000 1300 0000000000 730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Обслуживание государственного внутреннего и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000 1301 0000000000 000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Обслуживание государственного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000 1301 0000000000 700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Обслуживание муниципального долга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000 1301 0000000000 730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2 000,00</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000 1400 0000000000 000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668 825,91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Межбюджетные трансферты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000 1400 0000000000 500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668 825,91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межбюджетные трансферты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000 1400 0000000000 540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668 825,91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Прочие межбюджетные трансферты общего характера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000 1403 0000000000 000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668 825,91</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Межбюджетные трансферты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000 1403 0000000000 500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668 825,91</w:t>
            </w:r>
          </w:p>
        </w:tc>
      </w:tr>
      <w:tr w:rsidR="008647AA" w:rsidRPr="008647AA" w:rsidTr="004F241A">
        <w:trPr>
          <w:gridAfter w:val="1"/>
          <w:wAfter w:w="611" w:type="pct"/>
          <w:trHeight w:val="27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Иные межбюджетные трансферты</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200</w:t>
            </w:r>
          </w:p>
        </w:tc>
        <w:tc>
          <w:tcPr>
            <w:tcW w:w="67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000 1403 0000000000 540 </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1 479 169,20</w:t>
            </w:r>
          </w:p>
        </w:tc>
        <w:tc>
          <w:tcPr>
            <w:tcW w:w="613" w:type="pct"/>
            <w:tcBorders>
              <w:top w:val="nil"/>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810 343,29</w:t>
            </w:r>
          </w:p>
        </w:tc>
        <w:tc>
          <w:tcPr>
            <w:tcW w:w="733" w:type="pct"/>
            <w:gridSpan w:val="2"/>
            <w:tcBorders>
              <w:top w:val="nil"/>
              <w:left w:val="single" w:sz="4" w:space="0" w:color="auto"/>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668 825,91</w:t>
            </w:r>
          </w:p>
        </w:tc>
      </w:tr>
      <w:tr w:rsidR="008647AA" w:rsidRPr="008647AA" w:rsidTr="004F241A">
        <w:trPr>
          <w:gridAfter w:val="1"/>
          <w:wAfter w:w="611" w:type="pct"/>
          <w:trHeight w:val="270"/>
        </w:trPr>
        <w:tc>
          <w:tcPr>
            <w:tcW w:w="1515" w:type="pct"/>
            <w:tcBorders>
              <w:top w:val="single" w:sz="4" w:space="0" w:color="auto"/>
              <w:left w:val="nil"/>
              <w:bottom w:val="single" w:sz="4" w:space="0" w:color="auto"/>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244" w:type="pct"/>
            <w:tcBorders>
              <w:top w:val="single" w:sz="8" w:space="0" w:color="auto"/>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single" w:sz="8" w:space="0" w:color="auto"/>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single" w:sz="8" w:space="0" w:color="auto"/>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single" w:sz="8" w:space="0" w:color="auto"/>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single" w:sz="8" w:space="0" w:color="auto"/>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27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Результат исполнения бюджета (дефицит / профицит)</w:t>
            </w:r>
          </w:p>
        </w:tc>
        <w:tc>
          <w:tcPr>
            <w:tcW w:w="244" w:type="pct"/>
            <w:tcBorders>
              <w:top w:val="nil"/>
              <w:left w:val="nil"/>
              <w:bottom w:val="single" w:sz="8"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450</w:t>
            </w:r>
          </w:p>
        </w:tc>
        <w:tc>
          <w:tcPr>
            <w:tcW w:w="673" w:type="pct"/>
            <w:tcBorders>
              <w:top w:val="nil"/>
              <w:left w:val="nil"/>
              <w:bottom w:val="single" w:sz="8" w:space="0" w:color="auto"/>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x</w:t>
            </w:r>
          </w:p>
        </w:tc>
        <w:tc>
          <w:tcPr>
            <w:tcW w:w="612" w:type="pct"/>
            <w:tcBorders>
              <w:top w:val="nil"/>
              <w:left w:val="single" w:sz="4" w:space="0" w:color="auto"/>
              <w:bottom w:val="single" w:sz="8"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-717 005,42</w:t>
            </w:r>
          </w:p>
        </w:tc>
        <w:tc>
          <w:tcPr>
            <w:tcW w:w="613" w:type="pct"/>
            <w:tcBorders>
              <w:top w:val="nil"/>
              <w:left w:val="nil"/>
              <w:bottom w:val="single" w:sz="8"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-394 768,05</w:t>
            </w:r>
          </w:p>
        </w:tc>
        <w:tc>
          <w:tcPr>
            <w:tcW w:w="733" w:type="pct"/>
            <w:gridSpan w:val="2"/>
            <w:tcBorders>
              <w:top w:val="nil"/>
              <w:left w:val="nil"/>
              <w:bottom w:val="single" w:sz="8"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x                    </w:t>
            </w:r>
          </w:p>
        </w:tc>
      </w:tr>
      <w:tr w:rsidR="008647AA" w:rsidRPr="008647AA" w:rsidTr="004F241A">
        <w:trPr>
          <w:gridAfter w:val="1"/>
          <w:wAfter w:w="611" w:type="pct"/>
          <w:trHeight w:val="255"/>
        </w:trPr>
        <w:tc>
          <w:tcPr>
            <w:tcW w:w="1515"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p>
        </w:tc>
        <w:tc>
          <w:tcPr>
            <w:tcW w:w="67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tcBorders>
              <w:top w:val="nil"/>
              <w:left w:val="nil"/>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 Наименование показателя</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Код строки</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Код источника финансирования дефицита бюджета по бюджетной </w:t>
            </w:r>
            <w:r w:rsidRPr="008647AA">
              <w:rPr>
                <w:rFonts w:ascii="Arial" w:eastAsia="Times New Roman" w:hAnsi="Arial" w:cs="Arial"/>
                <w:sz w:val="20"/>
                <w:szCs w:val="20"/>
                <w:lang w:eastAsia="ru-RU"/>
              </w:rPr>
              <w:lastRenderedPageBreak/>
              <w:t>классификации</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lastRenderedPageBreak/>
              <w:t>Утвержденные бюджетные назначения</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Исполнено</w:t>
            </w:r>
          </w:p>
        </w:tc>
        <w:tc>
          <w:tcPr>
            <w:tcW w:w="7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Неисполненные назначения</w:t>
            </w: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vAlign w:val="center"/>
            <w:hideMark/>
          </w:tcPr>
          <w:p w:rsidR="008647AA" w:rsidRPr="008647AA" w:rsidRDefault="008647AA" w:rsidP="008647AA">
            <w:pPr>
              <w:spacing w:after="0" w:line="240" w:lineRule="auto"/>
              <w:rPr>
                <w:rFonts w:ascii="Arial" w:eastAsia="Times New Roman" w:hAnsi="Arial" w:cs="Arial"/>
                <w:sz w:val="20"/>
                <w:szCs w:val="20"/>
                <w:lang w:eastAsia="ru-RU"/>
              </w:rPr>
            </w:pP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1</w:t>
            </w:r>
          </w:p>
        </w:tc>
        <w:tc>
          <w:tcPr>
            <w:tcW w:w="244"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2</w:t>
            </w:r>
          </w:p>
        </w:tc>
        <w:tc>
          <w:tcPr>
            <w:tcW w:w="673"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3</w:t>
            </w:r>
          </w:p>
        </w:tc>
        <w:tc>
          <w:tcPr>
            <w:tcW w:w="612"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4</w:t>
            </w:r>
          </w:p>
        </w:tc>
        <w:tc>
          <w:tcPr>
            <w:tcW w:w="613" w:type="pct"/>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5</w:t>
            </w:r>
          </w:p>
        </w:tc>
        <w:tc>
          <w:tcPr>
            <w:tcW w:w="733" w:type="pct"/>
            <w:gridSpan w:val="2"/>
            <w:tcBorders>
              <w:top w:val="nil"/>
              <w:left w:val="nil"/>
              <w:bottom w:val="single" w:sz="4" w:space="0" w:color="auto"/>
              <w:right w:val="single" w:sz="4" w:space="0" w:color="auto"/>
            </w:tcBorders>
            <w:shd w:val="clear" w:color="auto" w:fill="auto"/>
            <w:noWrap/>
            <w:vAlign w:val="center"/>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6</w:t>
            </w:r>
          </w:p>
        </w:tc>
      </w:tr>
      <w:tr w:rsidR="008647AA" w:rsidRPr="008647AA" w:rsidTr="004F241A">
        <w:trPr>
          <w:gridAfter w:val="1"/>
          <w:wAfter w:w="611" w:type="pct"/>
          <w:trHeight w:val="255"/>
        </w:trPr>
        <w:tc>
          <w:tcPr>
            <w:tcW w:w="1515" w:type="pct"/>
            <w:tcBorders>
              <w:top w:val="single" w:sz="4" w:space="0" w:color="auto"/>
              <w:left w:val="single" w:sz="4" w:space="0" w:color="auto"/>
              <w:bottom w:val="single" w:sz="4" w:space="0" w:color="auto"/>
              <w:right w:val="nil"/>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Источники финансирования дефицита бюджета - всего</w:t>
            </w:r>
          </w:p>
        </w:tc>
        <w:tc>
          <w:tcPr>
            <w:tcW w:w="244" w:type="pct"/>
            <w:tcBorders>
              <w:top w:val="nil"/>
              <w:left w:val="single" w:sz="8" w:space="0" w:color="auto"/>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500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x</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717 005,42</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394 768,05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x</w:t>
            </w:r>
          </w:p>
        </w:tc>
      </w:tr>
      <w:tr w:rsidR="008647AA" w:rsidRPr="008647AA" w:rsidTr="004F241A">
        <w:trPr>
          <w:gridAfter w:val="1"/>
          <w:wAfter w:w="611" w:type="pct"/>
          <w:trHeight w:val="255"/>
        </w:trPr>
        <w:tc>
          <w:tcPr>
            <w:tcW w:w="1515" w:type="pct"/>
            <w:tcBorders>
              <w:top w:val="nil"/>
              <w:left w:val="single" w:sz="4" w:space="0" w:color="auto"/>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в том числе:</w:t>
            </w:r>
          </w:p>
        </w:tc>
        <w:tc>
          <w:tcPr>
            <w:tcW w:w="244" w:type="pct"/>
            <w:tcBorders>
              <w:top w:val="nil"/>
              <w:left w:val="single" w:sz="8" w:space="0" w:color="auto"/>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nil"/>
              <w:left w:val="nil"/>
              <w:bottom w:val="nil"/>
              <w:right w:val="single" w:sz="8"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источники внутреннего финансирования бюджета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520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x</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46 000,00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46 000,00</w:t>
            </w:r>
          </w:p>
        </w:tc>
      </w:tr>
      <w:tr w:rsidR="008647AA" w:rsidRPr="008647AA" w:rsidTr="004F241A">
        <w:trPr>
          <w:gridAfter w:val="1"/>
          <w:wAfter w:w="611" w:type="pct"/>
          <w:trHeight w:val="255"/>
        </w:trPr>
        <w:tc>
          <w:tcPr>
            <w:tcW w:w="1515" w:type="pct"/>
            <w:tcBorders>
              <w:top w:val="nil"/>
              <w:left w:val="single" w:sz="4" w:space="0" w:color="auto"/>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из них:</w:t>
            </w:r>
          </w:p>
        </w:tc>
        <w:tc>
          <w:tcPr>
            <w:tcW w:w="244" w:type="pct"/>
            <w:tcBorders>
              <w:top w:val="nil"/>
              <w:left w:val="single" w:sz="8" w:space="0" w:color="auto"/>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nil"/>
              <w:left w:val="nil"/>
              <w:bottom w:val="nil"/>
              <w:right w:val="single" w:sz="8"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Получение кредитов от кредитных организаций бюджетами сельских поселений в валюте Российской Федерации</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520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914 01020000100000710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46 000,00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46 000,00</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источники внешнего финансирования бюджета</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620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x</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w:t>
            </w:r>
          </w:p>
        </w:tc>
      </w:tr>
      <w:tr w:rsidR="008647AA" w:rsidRPr="008647AA" w:rsidTr="004F241A">
        <w:trPr>
          <w:gridAfter w:val="1"/>
          <w:wAfter w:w="611" w:type="pct"/>
          <w:trHeight w:val="255"/>
        </w:trPr>
        <w:tc>
          <w:tcPr>
            <w:tcW w:w="1515" w:type="pct"/>
            <w:tcBorders>
              <w:top w:val="nil"/>
              <w:left w:val="single" w:sz="4" w:space="0" w:color="auto"/>
              <w:bottom w:val="nil"/>
              <w:right w:val="nil"/>
            </w:tcBorders>
            <w:shd w:val="clear" w:color="auto" w:fill="auto"/>
            <w:noWrap/>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из них:</w:t>
            </w:r>
          </w:p>
        </w:tc>
        <w:tc>
          <w:tcPr>
            <w:tcW w:w="244" w:type="pct"/>
            <w:tcBorders>
              <w:top w:val="nil"/>
              <w:left w:val="single" w:sz="8" w:space="0" w:color="auto"/>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7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2"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613" w:type="pct"/>
            <w:tcBorders>
              <w:top w:val="nil"/>
              <w:left w:val="nil"/>
              <w:bottom w:val="nil"/>
              <w:right w:val="single" w:sz="4"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c>
          <w:tcPr>
            <w:tcW w:w="733" w:type="pct"/>
            <w:gridSpan w:val="2"/>
            <w:tcBorders>
              <w:top w:val="nil"/>
              <w:left w:val="nil"/>
              <w:bottom w:val="nil"/>
              <w:right w:val="single" w:sz="8" w:space="0" w:color="auto"/>
            </w:tcBorders>
            <w:shd w:val="clear" w:color="auto" w:fill="auto"/>
            <w:noWrap/>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 </w:t>
            </w:r>
          </w:p>
        </w:tc>
      </w:tr>
      <w:tr w:rsidR="008647AA" w:rsidRPr="008647AA" w:rsidTr="004F241A">
        <w:trPr>
          <w:gridAfter w:val="1"/>
          <w:wAfter w:w="611" w:type="pct"/>
          <w:trHeight w:val="255"/>
        </w:trPr>
        <w:tc>
          <w:tcPr>
            <w:tcW w:w="1515" w:type="pct"/>
            <w:tcBorders>
              <w:top w:val="single" w:sz="4" w:space="0" w:color="auto"/>
              <w:left w:val="single" w:sz="4" w:space="0" w:color="auto"/>
              <w:bottom w:val="single" w:sz="4" w:space="0" w:color="auto"/>
              <w:right w:val="nil"/>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Изменение остатков средств</w:t>
            </w:r>
          </w:p>
        </w:tc>
        <w:tc>
          <w:tcPr>
            <w:tcW w:w="244"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700</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01000000000000000</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671 005,42</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394 768,05</w:t>
            </w:r>
          </w:p>
        </w:tc>
        <w:tc>
          <w:tcPr>
            <w:tcW w:w="733" w:type="pct"/>
            <w:gridSpan w:val="2"/>
            <w:tcBorders>
              <w:top w:val="single" w:sz="4" w:space="0" w:color="auto"/>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276 237,37</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nil"/>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Изменение остатков средств на счетах по учету средств бюджета</w:t>
            </w:r>
          </w:p>
        </w:tc>
        <w:tc>
          <w:tcPr>
            <w:tcW w:w="244" w:type="pct"/>
            <w:tcBorders>
              <w:top w:val="nil"/>
              <w:left w:val="single" w:sz="8" w:space="0" w:color="auto"/>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700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01050000000000000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671 005,42</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394 768,05</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276 237,37</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nil"/>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увеличение остатков средств, всего</w:t>
            </w:r>
          </w:p>
        </w:tc>
        <w:tc>
          <w:tcPr>
            <w:tcW w:w="244" w:type="pct"/>
            <w:tcBorders>
              <w:top w:val="nil"/>
              <w:left w:val="single" w:sz="8" w:space="0" w:color="auto"/>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710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914 01050000000000500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-12 648 536,00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-10 633 590,97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x                    </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710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914 01050201100000510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-12 648 536,00</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-10 633 590,97</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x                    </w:t>
            </w:r>
          </w:p>
        </w:tc>
      </w:tr>
      <w:tr w:rsidR="008647AA" w:rsidRPr="008647AA" w:rsidTr="004F241A">
        <w:trPr>
          <w:gridAfter w:val="1"/>
          <w:wAfter w:w="611" w:type="pct"/>
          <w:trHeight w:val="255"/>
        </w:trPr>
        <w:tc>
          <w:tcPr>
            <w:tcW w:w="1515" w:type="pct"/>
            <w:tcBorders>
              <w:top w:val="nil"/>
              <w:left w:val="single" w:sz="4" w:space="0" w:color="auto"/>
              <w:bottom w:val="single" w:sz="4" w:space="0" w:color="auto"/>
              <w:right w:val="nil"/>
            </w:tcBorders>
            <w:shd w:val="clear" w:color="auto" w:fill="auto"/>
            <w:vAlign w:val="bottom"/>
            <w:hideMark/>
          </w:tcPr>
          <w:p w:rsidR="008647AA" w:rsidRPr="008647AA" w:rsidRDefault="008647AA" w:rsidP="008647AA">
            <w:pPr>
              <w:spacing w:after="0" w:line="240" w:lineRule="auto"/>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уменьшение остатков средств, всего</w:t>
            </w:r>
          </w:p>
        </w:tc>
        <w:tc>
          <w:tcPr>
            <w:tcW w:w="244" w:type="pct"/>
            <w:tcBorders>
              <w:top w:val="nil"/>
              <w:left w:val="single" w:sz="8" w:space="0" w:color="auto"/>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720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914 01050000000000600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13 319 541,42</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11 028 359,02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b/>
                <w:bCs/>
                <w:sz w:val="20"/>
                <w:szCs w:val="20"/>
                <w:lang w:eastAsia="ru-RU"/>
              </w:rPr>
            </w:pPr>
            <w:r w:rsidRPr="008647AA">
              <w:rPr>
                <w:rFonts w:ascii="Arial" w:eastAsia="Times New Roman" w:hAnsi="Arial" w:cs="Arial"/>
                <w:b/>
                <w:bCs/>
                <w:sz w:val="20"/>
                <w:szCs w:val="20"/>
                <w:lang w:eastAsia="ru-RU"/>
              </w:rPr>
              <w:t xml:space="preserve">x                    </w:t>
            </w:r>
          </w:p>
        </w:tc>
      </w:tr>
      <w:tr w:rsidR="008647AA" w:rsidRPr="008647AA" w:rsidTr="004F241A">
        <w:trPr>
          <w:gridAfter w:val="1"/>
          <w:wAfter w:w="611" w:type="pct"/>
          <w:trHeight w:val="450"/>
        </w:trPr>
        <w:tc>
          <w:tcPr>
            <w:tcW w:w="1515" w:type="pct"/>
            <w:tcBorders>
              <w:top w:val="nil"/>
              <w:left w:val="single" w:sz="4" w:space="0" w:color="auto"/>
              <w:bottom w:val="single" w:sz="4" w:space="0" w:color="auto"/>
              <w:right w:val="single" w:sz="8" w:space="0" w:color="auto"/>
            </w:tcBorders>
            <w:shd w:val="clear" w:color="auto" w:fill="auto"/>
            <w:vAlign w:val="bottom"/>
            <w:hideMark/>
          </w:tcPr>
          <w:p w:rsidR="008647AA" w:rsidRPr="008647AA" w:rsidRDefault="008647AA" w:rsidP="008647AA">
            <w:pPr>
              <w:spacing w:after="0" w:line="240" w:lineRule="auto"/>
              <w:rPr>
                <w:rFonts w:ascii="Arial" w:eastAsia="Times New Roman" w:hAnsi="Arial" w:cs="Arial"/>
                <w:sz w:val="20"/>
                <w:szCs w:val="20"/>
                <w:lang w:eastAsia="ru-RU"/>
              </w:rPr>
            </w:pPr>
            <w:r w:rsidRPr="008647AA">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44"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720</w:t>
            </w:r>
          </w:p>
        </w:tc>
        <w:tc>
          <w:tcPr>
            <w:tcW w:w="673" w:type="pct"/>
            <w:tcBorders>
              <w:top w:val="nil"/>
              <w:left w:val="nil"/>
              <w:bottom w:val="single" w:sz="4" w:space="0" w:color="auto"/>
              <w:right w:val="single" w:sz="4" w:space="0" w:color="auto"/>
            </w:tcBorders>
            <w:shd w:val="clear" w:color="auto" w:fill="auto"/>
            <w:vAlign w:val="bottom"/>
            <w:hideMark/>
          </w:tcPr>
          <w:p w:rsidR="008647AA" w:rsidRPr="008647AA" w:rsidRDefault="008647AA" w:rsidP="008647AA">
            <w:pPr>
              <w:spacing w:after="0" w:line="240" w:lineRule="auto"/>
              <w:jc w:val="center"/>
              <w:rPr>
                <w:rFonts w:ascii="Arial" w:eastAsia="Times New Roman" w:hAnsi="Arial" w:cs="Arial"/>
                <w:sz w:val="20"/>
                <w:szCs w:val="20"/>
                <w:lang w:eastAsia="ru-RU"/>
              </w:rPr>
            </w:pPr>
            <w:r w:rsidRPr="008647AA">
              <w:rPr>
                <w:rFonts w:ascii="Arial" w:eastAsia="Times New Roman" w:hAnsi="Arial" w:cs="Arial"/>
                <w:sz w:val="20"/>
                <w:szCs w:val="20"/>
                <w:lang w:eastAsia="ru-RU"/>
              </w:rPr>
              <w:t>914 01050201100000610</w:t>
            </w:r>
          </w:p>
        </w:tc>
        <w:tc>
          <w:tcPr>
            <w:tcW w:w="612"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13 319 541,42</w:t>
            </w:r>
          </w:p>
        </w:tc>
        <w:tc>
          <w:tcPr>
            <w:tcW w:w="613" w:type="pct"/>
            <w:tcBorders>
              <w:top w:val="nil"/>
              <w:left w:val="nil"/>
              <w:bottom w:val="single" w:sz="4" w:space="0" w:color="auto"/>
              <w:right w:val="single" w:sz="4"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11 028 359,02</w:t>
            </w:r>
          </w:p>
        </w:tc>
        <w:tc>
          <w:tcPr>
            <w:tcW w:w="733" w:type="pct"/>
            <w:gridSpan w:val="2"/>
            <w:tcBorders>
              <w:top w:val="nil"/>
              <w:left w:val="nil"/>
              <w:bottom w:val="single" w:sz="4" w:space="0" w:color="auto"/>
              <w:right w:val="single" w:sz="8" w:space="0" w:color="auto"/>
            </w:tcBorders>
            <w:shd w:val="clear" w:color="auto" w:fill="auto"/>
            <w:noWrap/>
            <w:vAlign w:val="bottom"/>
            <w:hideMark/>
          </w:tcPr>
          <w:p w:rsidR="008647AA" w:rsidRPr="008647AA" w:rsidRDefault="008647AA" w:rsidP="008647AA">
            <w:pPr>
              <w:spacing w:after="0" w:line="240" w:lineRule="auto"/>
              <w:jc w:val="right"/>
              <w:rPr>
                <w:rFonts w:ascii="Arial" w:eastAsia="Times New Roman" w:hAnsi="Arial" w:cs="Arial"/>
                <w:sz w:val="20"/>
                <w:szCs w:val="20"/>
                <w:lang w:eastAsia="ru-RU"/>
              </w:rPr>
            </w:pPr>
            <w:r w:rsidRPr="008647AA">
              <w:rPr>
                <w:rFonts w:ascii="Arial" w:eastAsia="Times New Roman" w:hAnsi="Arial" w:cs="Arial"/>
                <w:sz w:val="20"/>
                <w:szCs w:val="20"/>
                <w:lang w:eastAsia="ru-RU"/>
              </w:rPr>
              <w:t xml:space="preserve">x                    </w:t>
            </w:r>
          </w:p>
        </w:tc>
      </w:tr>
      <w:tr w:rsidR="008647AA" w:rsidRPr="008647AA" w:rsidTr="004F241A">
        <w:trPr>
          <w:gridAfter w:val="1"/>
          <w:wAfter w:w="611" w:type="pct"/>
          <w:trHeight w:val="540"/>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Председатель Комитета по финансам администрации Тулунского муниципального района</w:t>
            </w:r>
          </w:p>
        </w:tc>
        <w:tc>
          <w:tcPr>
            <w:tcW w:w="244" w:type="pct"/>
            <w:tcBorders>
              <w:top w:val="nil"/>
              <w:left w:val="nil"/>
              <w:bottom w:val="single" w:sz="4" w:space="0" w:color="auto"/>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single" w:sz="4" w:space="0" w:color="auto"/>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Г.Э. Романчук</w:t>
            </w: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615"/>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vertAlign w:val="superscript"/>
                <w:lang w:eastAsia="ru-RU"/>
              </w:rPr>
              <w:t>(подпись)</w:t>
            </w: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vertAlign w:val="superscript"/>
                <w:lang w:eastAsia="ru-RU"/>
              </w:rPr>
              <w:t>(расшифровка подписи)</w:t>
            </w: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Главный бухгалтер</w:t>
            </w:r>
          </w:p>
        </w:tc>
        <w:tc>
          <w:tcPr>
            <w:tcW w:w="244" w:type="pct"/>
            <w:tcBorders>
              <w:top w:val="nil"/>
              <w:left w:val="nil"/>
              <w:bottom w:val="single" w:sz="4" w:space="0" w:color="auto"/>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single" w:sz="4" w:space="0" w:color="auto"/>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w:t>
            </w: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630"/>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vertAlign w:val="superscript"/>
                <w:lang w:eastAsia="ru-RU"/>
              </w:rPr>
              <w:t>(подпись)</w:t>
            </w: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vertAlign w:val="superscript"/>
                <w:lang w:eastAsia="ru-RU"/>
              </w:rPr>
              <w:t>(расшифровка подписи)</w:t>
            </w: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"____" __________2021г.</w:t>
            </w:r>
          </w:p>
        </w:tc>
        <w:tc>
          <w:tcPr>
            <w:tcW w:w="244"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r w:rsidR="008647AA" w:rsidRPr="008647AA" w:rsidTr="004F241A">
        <w:trPr>
          <w:gridAfter w:val="1"/>
          <w:wAfter w:w="611" w:type="pct"/>
          <w:trHeight w:val="255"/>
        </w:trPr>
        <w:tc>
          <w:tcPr>
            <w:tcW w:w="1515" w:type="pct"/>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7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613" w:type="pct"/>
            <w:tcBorders>
              <w:top w:val="nil"/>
              <w:left w:val="nil"/>
              <w:bottom w:val="nil"/>
              <w:right w:val="nil"/>
            </w:tcBorders>
            <w:shd w:val="clear" w:color="auto" w:fill="auto"/>
            <w:vAlign w:val="bottom"/>
            <w:hideMark/>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c>
        <w:tc>
          <w:tcPr>
            <w:tcW w:w="733" w:type="pct"/>
            <w:gridSpan w:val="2"/>
            <w:tcBorders>
              <w:top w:val="nil"/>
              <w:left w:val="nil"/>
              <w:bottom w:val="nil"/>
              <w:right w:val="nil"/>
            </w:tcBorders>
            <w:shd w:val="clear" w:color="auto" w:fill="auto"/>
            <w:vAlign w:val="bottom"/>
            <w:hideMark/>
          </w:tcPr>
          <w:p w:rsidR="008647AA" w:rsidRPr="008647AA" w:rsidRDefault="008647AA" w:rsidP="008647AA">
            <w:pPr>
              <w:spacing w:after="0" w:line="240" w:lineRule="auto"/>
              <w:rPr>
                <w:rFonts w:ascii="Times New Roman" w:eastAsia="Times New Roman" w:hAnsi="Times New Roman" w:cs="Times New Roman"/>
                <w:sz w:val="20"/>
                <w:szCs w:val="20"/>
                <w:lang w:eastAsia="ru-RU"/>
              </w:rPr>
            </w:pPr>
          </w:p>
        </w:tc>
      </w:tr>
    </w:tbl>
    <w:p w:rsidR="008647AA" w:rsidRPr="008647AA" w:rsidRDefault="008647AA" w:rsidP="008647AA">
      <w:pPr>
        <w:rPr>
          <w:sz w:val="20"/>
          <w:szCs w:val="20"/>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8647AA" w:rsidRPr="008647AA" w:rsidTr="004F241A">
        <w:trPr>
          <w:trHeight w:val="260"/>
        </w:trPr>
        <w:tc>
          <w:tcPr>
            <w:tcW w:w="10229" w:type="dxa"/>
          </w:tcPr>
          <w:p w:rsidR="008647AA" w:rsidRPr="008647AA" w:rsidRDefault="008647AA" w:rsidP="008647AA">
            <w:pPr>
              <w:widowControl w:val="0"/>
              <w:suppressAutoHyphens/>
              <w:autoSpaceDE w:val="0"/>
              <w:spacing w:after="0" w:line="240" w:lineRule="auto"/>
              <w:jc w:val="center"/>
              <w:rPr>
                <w:rFonts w:ascii="Times New Roman" w:eastAsia="Calibri" w:hAnsi="Times New Roman" w:cs="Times New Roman"/>
                <w:b/>
                <w:spacing w:val="20"/>
                <w:sz w:val="20"/>
                <w:szCs w:val="20"/>
                <w:lang w:val="en-US"/>
              </w:rPr>
            </w:pPr>
            <w:r w:rsidRPr="008647AA">
              <w:rPr>
                <w:rFonts w:ascii="Times New Roman" w:eastAsia="Calibri" w:hAnsi="Times New Roman" w:cs="Times New Roman"/>
                <w:b/>
                <w:spacing w:val="20"/>
                <w:sz w:val="20"/>
                <w:szCs w:val="20"/>
              </w:rPr>
              <w:t>ИРКУТСКАЯ ОБЛАСТЬ</w:t>
            </w:r>
          </w:p>
        </w:tc>
      </w:tr>
      <w:tr w:rsidR="008647AA" w:rsidRPr="008647AA" w:rsidTr="004F241A">
        <w:trPr>
          <w:trHeight w:val="273"/>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8647AA">
              <w:rPr>
                <w:rFonts w:ascii="Times New Roman" w:eastAsia="Calibri" w:hAnsi="Times New Roman" w:cs="Times New Roman"/>
                <w:b/>
                <w:spacing w:val="20"/>
                <w:sz w:val="20"/>
                <w:szCs w:val="20"/>
              </w:rPr>
              <w:t>Тулунский район</w:t>
            </w:r>
          </w:p>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8647AA" w:rsidRPr="008647AA" w:rsidTr="004F241A">
        <w:trPr>
          <w:trHeight w:val="521"/>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8647AA">
              <w:rPr>
                <w:rFonts w:ascii="Times New Roman" w:eastAsia="Calibri" w:hAnsi="Times New Roman" w:cs="Times New Roman"/>
                <w:b/>
                <w:spacing w:val="20"/>
                <w:sz w:val="20"/>
                <w:szCs w:val="20"/>
              </w:rPr>
              <w:t>АДМИНИСТРАЦИЯ</w:t>
            </w:r>
          </w:p>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0"/>
                <w:szCs w:val="20"/>
              </w:rPr>
            </w:pPr>
            <w:r w:rsidRPr="008647AA">
              <w:rPr>
                <w:rFonts w:ascii="Times New Roman" w:eastAsia="Calibri" w:hAnsi="Times New Roman" w:cs="Times New Roman"/>
                <w:b/>
                <w:spacing w:val="20"/>
                <w:sz w:val="20"/>
                <w:szCs w:val="20"/>
              </w:rPr>
              <w:t>Афанасьевского сельского поселения</w:t>
            </w:r>
          </w:p>
        </w:tc>
      </w:tr>
      <w:tr w:rsidR="008647AA" w:rsidRPr="008647AA" w:rsidTr="004F241A">
        <w:trPr>
          <w:trHeight w:val="249"/>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8647AA" w:rsidRPr="008647AA" w:rsidTr="004F241A">
        <w:trPr>
          <w:trHeight w:val="343"/>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lang w:val="en-US"/>
              </w:rPr>
            </w:pPr>
            <w:r w:rsidRPr="008647AA">
              <w:rPr>
                <w:rFonts w:ascii="Times New Roman" w:eastAsia="Calibri" w:hAnsi="Times New Roman" w:cs="Times New Roman"/>
                <w:b/>
                <w:spacing w:val="20"/>
                <w:sz w:val="20"/>
                <w:szCs w:val="20"/>
              </w:rPr>
              <w:t>ПОСТАНОВЛЕНИЕ</w:t>
            </w:r>
          </w:p>
        </w:tc>
      </w:tr>
      <w:tr w:rsidR="008647AA" w:rsidRPr="008647AA" w:rsidTr="004F241A">
        <w:trPr>
          <w:trHeight w:val="260"/>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8647AA" w:rsidRPr="008647AA" w:rsidTr="004F241A">
        <w:trPr>
          <w:trHeight w:val="273"/>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8647AA" w:rsidRPr="008647AA" w:rsidTr="004F241A">
        <w:trPr>
          <w:trHeight w:val="260"/>
        </w:trPr>
        <w:tc>
          <w:tcPr>
            <w:tcW w:w="10229" w:type="dxa"/>
          </w:tcPr>
          <w:p w:rsidR="008647AA" w:rsidRPr="008647AA" w:rsidRDefault="008647AA" w:rsidP="008647AA">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0"/>
                <w:szCs w:val="20"/>
              </w:rPr>
            </w:pPr>
            <w:r w:rsidRPr="008647AA">
              <w:rPr>
                <w:rFonts w:ascii="Times New Roman" w:eastAsia="Calibri" w:hAnsi="Times New Roman" w:cs="Times New Roman"/>
                <w:b/>
                <w:spacing w:val="20"/>
                <w:sz w:val="20"/>
                <w:szCs w:val="20"/>
              </w:rPr>
              <w:t>01.12.2021г.                                                                    № 39</w:t>
            </w:r>
            <w:r w:rsidRPr="008647AA">
              <w:rPr>
                <w:rFonts w:ascii="Times New Roman" w:eastAsia="Calibri" w:hAnsi="Times New Roman" w:cs="Times New Roman"/>
                <w:b/>
                <w:sz w:val="20"/>
                <w:szCs w:val="20"/>
              </w:rPr>
              <w:t>- ПГ</w:t>
            </w:r>
          </w:p>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8647AA">
              <w:rPr>
                <w:rFonts w:ascii="Times New Roman" w:eastAsia="Calibri" w:hAnsi="Times New Roman" w:cs="Times New Roman"/>
                <w:b/>
                <w:spacing w:val="20"/>
                <w:sz w:val="20"/>
                <w:szCs w:val="20"/>
              </w:rPr>
              <w:t>д. Афанасьева</w:t>
            </w:r>
          </w:p>
        </w:tc>
      </w:tr>
      <w:tr w:rsidR="008647AA" w:rsidRPr="008647AA" w:rsidTr="004F241A">
        <w:trPr>
          <w:trHeight w:val="368"/>
        </w:trPr>
        <w:tc>
          <w:tcPr>
            <w:tcW w:w="10229" w:type="dxa"/>
          </w:tcPr>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8647AA" w:rsidRPr="008647AA" w:rsidTr="004F241A">
        <w:trPr>
          <w:trHeight w:val="260"/>
        </w:trPr>
        <w:tc>
          <w:tcPr>
            <w:tcW w:w="10229" w:type="dxa"/>
          </w:tcPr>
          <w:p w:rsidR="008647AA" w:rsidRPr="008647AA" w:rsidRDefault="008647AA" w:rsidP="008647AA">
            <w:pPr>
              <w:tabs>
                <w:tab w:val="left" w:pos="5387"/>
              </w:tabs>
              <w:spacing w:after="0" w:line="240" w:lineRule="auto"/>
              <w:ind w:right="3801"/>
              <w:rPr>
                <w:rFonts w:ascii="Times New Roman" w:eastAsia="Calibri" w:hAnsi="Times New Roman" w:cs="Times New Roman"/>
                <w:b/>
                <w:sz w:val="20"/>
                <w:szCs w:val="20"/>
              </w:rPr>
            </w:pPr>
            <w:r w:rsidRPr="008647AA">
              <w:rPr>
                <w:rFonts w:ascii="Times New Roman" w:eastAsia="Calibri" w:hAnsi="Times New Roman" w:cs="Times New Roman"/>
                <w:b/>
                <w:sz w:val="20"/>
                <w:szCs w:val="20"/>
              </w:rPr>
              <w:t xml:space="preserve">О внесении изменений в муниципальную программу «Социально-экономическое развитие территории Афанасьевского сельского </w:t>
            </w:r>
            <w:r w:rsidRPr="008647AA">
              <w:rPr>
                <w:rFonts w:ascii="Times New Roman" w:eastAsia="Calibri" w:hAnsi="Times New Roman" w:cs="Times New Roman"/>
                <w:b/>
                <w:sz w:val="20"/>
                <w:szCs w:val="20"/>
              </w:rPr>
              <w:lastRenderedPageBreak/>
              <w:t>поселения на 2021-2025гг.», утвержденную постановлением Администрации Афанасьевского сельского поселения от 09.11.2020 № 38-ПГ (с изменениями от 11.01.2021 № 3-ПГ; 24.01.2021 № 5-ПГ; 25.02.2021г. № 9-ПГ; 12.04.2021 № 15-ПГ; 14.05.2021 г. № 20-ПГ; 28.06.2021 г. № 25-ПГ; 10.09.2021 № 31-ПГ; 24.09.2021 №32-ПГ; 29.10.2021 № 35-ПГ; 25.11.2021 № 37-ПГ)</w:t>
            </w:r>
          </w:p>
          <w:p w:rsidR="008647AA" w:rsidRPr="008647AA" w:rsidRDefault="008647AA" w:rsidP="008647AA">
            <w:pPr>
              <w:tabs>
                <w:tab w:val="left" w:pos="5387"/>
              </w:tabs>
              <w:spacing w:after="0" w:line="240" w:lineRule="auto"/>
              <w:ind w:right="3801"/>
              <w:jc w:val="center"/>
              <w:rPr>
                <w:rFonts w:ascii="Times New Roman" w:eastAsia="Calibri" w:hAnsi="Times New Roman" w:cs="Times New Roman"/>
                <w:sz w:val="20"/>
                <w:szCs w:val="20"/>
              </w:rPr>
            </w:pPr>
          </w:p>
        </w:tc>
      </w:tr>
    </w:tbl>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8"/>
        <w:jc w:val="both"/>
        <w:rPr>
          <w:rFonts w:ascii="Times New Roman" w:eastAsia="Calibri" w:hAnsi="Times New Roman" w:cs="Times New Roman"/>
          <w:color w:val="000000"/>
          <w:sz w:val="20"/>
          <w:szCs w:val="20"/>
        </w:rPr>
      </w:pPr>
    </w:p>
    <w:p w:rsidR="008647AA" w:rsidRPr="008647AA" w:rsidRDefault="008647AA" w:rsidP="008647AA">
      <w:pPr>
        <w:spacing w:after="0" w:line="240" w:lineRule="auto"/>
        <w:ind w:firstLine="708"/>
        <w:jc w:val="both"/>
        <w:rPr>
          <w:rFonts w:ascii="Times New Roman" w:eastAsia="Calibri" w:hAnsi="Times New Roman" w:cs="Times New Roman"/>
          <w:color w:val="000000"/>
          <w:sz w:val="20"/>
          <w:szCs w:val="20"/>
        </w:rPr>
      </w:pPr>
      <w:proofErr w:type="gramStart"/>
      <w:r w:rsidRPr="008647AA">
        <w:rPr>
          <w:rFonts w:ascii="Times New Roman" w:eastAsia="Calibri" w:hAnsi="Times New Roman" w:cs="Times New Roman"/>
          <w:color w:val="000000"/>
          <w:sz w:val="20"/>
          <w:szCs w:val="20"/>
        </w:rPr>
        <w:t xml:space="preserve">Руководствуясь Федеральным </w:t>
      </w:r>
      <w:hyperlink r:id="rId15" w:history="1">
        <w:r w:rsidRPr="008647AA">
          <w:rPr>
            <w:rFonts w:ascii="Times New Roman" w:eastAsia="Calibri" w:hAnsi="Times New Roman" w:cs="Times New Roman"/>
            <w:color w:val="000000"/>
            <w:sz w:val="20"/>
            <w:szCs w:val="20"/>
          </w:rPr>
          <w:t>законом</w:t>
        </w:r>
      </w:hyperlink>
      <w:r w:rsidRPr="008647AA">
        <w:rPr>
          <w:rFonts w:ascii="Times New Roman" w:eastAsia="Calibri" w:hAnsi="Times New Roman" w:cs="Times New Roman"/>
          <w:color w:val="000000"/>
          <w:sz w:val="20"/>
          <w:szCs w:val="20"/>
        </w:rPr>
        <w:t xml:space="preserve"> от 06.10.2003 года  № 131-ФЗ «Об общих принципах организации местного самоуправления в Российской Федерации», </w:t>
      </w:r>
      <w:hyperlink r:id="rId16" w:history="1">
        <w:r w:rsidRPr="008647AA">
          <w:rPr>
            <w:rFonts w:ascii="Times New Roman" w:eastAsia="Calibri" w:hAnsi="Times New Roman" w:cs="Times New Roman"/>
            <w:color w:val="000000"/>
            <w:sz w:val="20"/>
            <w:szCs w:val="20"/>
          </w:rPr>
          <w:t>Уставом</w:t>
        </w:r>
      </w:hyperlink>
      <w:r w:rsidRPr="008647AA">
        <w:rPr>
          <w:rFonts w:ascii="Times New Roman" w:eastAsia="Calibri" w:hAnsi="Times New Roman" w:cs="Times New Roman"/>
          <w:sz w:val="20"/>
          <w:szCs w:val="20"/>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8647AA">
        <w:rPr>
          <w:rFonts w:ascii="Times New Roman" w:eastAsia="Calibri" w:hAnsi="Times New Roman" w:cs="Times New Roman"/>
          <w:sz w:val="20"/>
          <w:szCs w:val="20"/>
          <w:lang w:eastAsia="ru-RU"/>
        </w:rPr>
        <w:t>улучшения качества жизни населения и обеспечения комфортной среды</w:t>
      </w:r>
      <w:proofErr w:type="gramEnd"/>
      <w:r w:rsidRPr="008647AA">
        <w:rPr>
          <w:rFonts w:ascii="Times New Roman" w:eastAsia="Calibri" w:hAnsi="Times New Roman" w:cs="Times New Roman"/>
          <w:sz w:val="20"/>
          <w:szCs w:val="20"/>
          <w:lang w:eastAsia="ru-RU"/>
        </w:rPr>
        <w:t xml:space="preserve"> жизнедеятельности на основе экономического и социального развития сельского поселения</w:t>
      </w:r>
    </w:p>
    <w:p w:rsidR="008647AA" w:rsidRPr="008647AA" w:rsidRDefault="008647AA" w:rsidP="008647AA">
      <w:pPr>
        <w:spacing w:after="0" w:line="240" w:lineRule="auto"/>
        <w:jc w:val="center"/>
        <w:rPr>
          <w:rFonts w:ascii="Times New Roman" w:eastAsia="Calibri" w:hAnsi="Times New Roman" w:cs="Times New Roman"/>
          <w:b/>
          <w:bCs/>
          <w:color w:val="000000"/>
          <w:sz w:val="20"/>
          <w:szCs w:val="20"/>
        </w:rPr>
      </w:pPr>
      <w:r w:rsidRPr="008647AA">
        <w:rPr>
          <w:rFonts w:ascii="Times New Roman" w:eastAsia="Calibri" w:hAnsi="Times New Roman" w:cs="Times New Roman"/>
          <w:b/>
          <w:bCs/>
          <w:color w:val="000000"/>
          <w:sz w:val="20"/>
          <w:szCs w:val="20"/>
        </w:rPr>
        <w:t>ПОСТАНОВЛЯЮ:</w:t>
      </w:r>
    </w:p>
    <w:p w:rsidR="008647AA" w:rsidRPr="008647AA" w:rsidRDefault="008647AA" w:rsidP="008647AA">
      <w:pPr>
        <w:spacing w:after="0" w:line="240" w:lineRule="auto"/>
        <w:jc w:val="center"/>
        <w:rPr>
          <w:rFonts w:ascii="Times New Roman" w:eastAsia="Calibri" w:hAnsi="Times New Roman" w:cs="Times New Roman"/>
          <w:b/>
          <w:bCs/>
          <w:color w:val="000000"/>
          <w:sz w:val="20"/>
          <w:szCs w:val="20"/>
        </w:rPr>
      </w:pPr>
    </w:p>
    <w:p w:rsidR="008647AA" w:rsidRPr="008647AA" w:rsidRDefault="008647AA" w:rsidP="008647AA">
      <w:pPr>
        <w:numPr>
          <w:ilvl w:val="0"/>
          <w:numId w:val="18"/>
        </w:numPr>
        <w:spacing w:after="0" w:line="240" w:lineRule="auto"/>
        <w:contextualSpacing/>
        <w:jc w:val="both"/>
        <w:rPr>
          <w:rFonts w:ascii="Times New Roman" w:eastAsia="Calibri" w:hAnsi="Times New Roman" w:cs="Times New Roman"/>
          <w:bCs/>
          <w:sz w:val="20"/>
          <w:szCs w:val="20"/>
        </w:rPr>
      </w:pPr>
      <w:r w:rsidRPr="008647AA">
        <w:rPr>
          <w:rFonts w:ascii="Times New Roman" w:eastAsia="Calibri" w:hAnsi="Times New Roman" w:cs="Times New Roman"/>
          <w:bCs/>
          <w:color w:val="000000"/>
          <w:sz w:val="20"/>
          <w:szCs w:val="20"/>
        </w:rPr>
        <w:t>Внести изменения в муниципальную программу «</w:t>
      </w:r>
      <w:r w:rsidRPr="008647AA">
        <w:rPr>
          <w:rFonts w:ascii="Times New Roman" w:eastAsia="Calibri" w:hAnsi="Times New Roman" w:cs="Times New Roman"/>
          <w:sz w:val="20"/>
          <w:szCs w:val="20"/>
        </w:rPr>
        <w:t>Социально-экономическое развитие территории Афанасьевского сельского поселения на 2021-2025 гг.», утвержденную постановлением Администрации Афанасьевского сельского поселения от 09.11.2020 г. № 38-П</w:t>
      </w:r>
      <w:proofErr w:type="gramStart"/>
      <w:r w:rsidRPr="008647AA">
        <w:rPr>
          <w:rFonts w:ascii="Times New Roman" w:eastAsia="Calibri" w:hAnsi="Times New Roman" w:cs="Times New Roman"/>
          <w:sz w:val="20"/>
          <w:szCs w:val="20"/>
        </w:rPr>
        <w:t>Г(</w:t>
      </w:r>
      <w:proofErr w:type="gramEnd"/>
      <w:r w:rsidRPr="008647AA">
        <w:rPr>
          <w:rFonts w:ascii="Times New Roman" w:eastAsia="Calibri" w:hAnsi="Times New Roman" w:cs="Times New Roman"/>
          <w:sz w:val="20"/>
          <w:szCs w:val="20"/>
        </w:rPr>
        <w:t xml:space="preserve"> с изменениями от 11.01.2021 № 3-ПГ; 24.01.2021 № 5-ПГ; 25.02.2021г. №  9-ПГ; 12.04.2021 № 15-ПГ; 14.05.2021 г. № 20-ПГ; 28.06.2021 № 25-ПГ; 10.09.2021  №31-ПГ; 24.09.2021 32-ПГ; 29.10.2021 № 35-ПГ; 25.11.2021 № 37-ПГ) </w:t>
      </w:r>
      <w:r w:rsidRPr="008647AA">
        <w:rPr>
          <w:rFonts w:ascii="Times New Roman" w:eastAsia="Calibri" w:hAnsi="Times New Roman" w:cs="Times New Roman"/>
          <w:bCs/>
          <w:sz w:val="20"/>
          <w:szCs w:val="20"/>
        </w:rPr>
        <w:t xml:space="preserve"> (далее - Программа) следующие изменения:</w:t>
      </w:r>
    </w:p>
    <w:p w:rsidR="008647AA" w:rsidRPr="008647AA" w:rsidRDefault="008647AA" w:rsidP="008647AA">
      <w:pPr>
        <w:numPr>
          <w:ilvl w:val="0"/>
          <w:numId w:val="18"/>
        </w:numPr>
        <w:spacing w:after="0" w:line="240" w:lineRule="auto"/>
        <w:contextualSpacing/>
        <w:jc w:val="both"/>
        <w:rPr>
          <w:rFonts w:ascii="Times New Roman" w:eastAsia="Calibri" w:hAnsi="Times New Roman" w:cs="Times New Roman"/>
          <w:color w:val="000000"/>
          <w:sz w:val="20"/>
          <w:szCs w:val="20"/>
        </w:rPr>
      </w:pPr>
      <w:r w:rsidRPr="008647AA">
        <w:rPr>
          <w:rFonts w:ascii="Times New Roman" w:eastAsia="Calibri" w:hAnsi="Times New Roman" w:cs="Times New Roman"/>
          <w:bCs/>
          <w:sz w:val="20"/>
          <w:szCs w:val="20"/>
        </w:rPr>
        <w:t xml:space="preserve">2.1. </w:t>
      </w:r>
      <w:r w:rsidRPr="008647AA">
        <w:rPr>
          <w:rFonts w:ascii="Times New Roman" w:eastAsia="Calibri" w:hAnsi="Times New Roman" w:cs="Times New Roman"/>
          <w:color w:val="000000"/>
          <w:sz w:val="20"/>
          <w:szCs w:val="20"/>
        </w:rPr>
        <w:t>Строку «Прогнозное обеспечение муниципальной программы» паспорта Программы изложить в следующей редакции:</w:t>
      </w:r>
    </w:p>
    <w:tbl>
      <w:tblPr>
        <w:tblW w:w="0" w:type="auto"/>
        <w:tblInd w:w="516" w:type="dxa"/>
        <w:tblCellMar>
          <w:top w:w="75" w:type="dxa"/>
          <w:left w:w="0" w:type="dxa"/>
          <w:bottom w:w="75" w:type="dxa"/>
          <w:right w:w="0" w:type="dxa"/>
        </w:tblCellMar>
        <w:tblLook w:val="0000" w:firstRow="0" w:lastRow="0" w:firstColumn="0" w:lastColumn="0" w:noHBand="0" w:noVBand="0"/>
      </w:tblPr>
      <w:tblGrid>
        <w:gridCol w:w="3039"/>
        <w:gridCol w:w="7290"/>
      </w:tblGrid>
      <w:tr w:rsidR="008647AA" w:rsidRPr="008647AA" w:rsidTr="004F241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Прогнозное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7AA" w:rsidRPr="008647AA" w:rsidRDefault="008647AA" w:rsidP="008647AA">
            <w:pPr>
              <w:autoSpaceDE w:val="0"/>
              <w:autoSpaceDN w:val="0"/>
              <w:adjustRightInd w:val="0"/>
              <w:spacing w:after="0" w:line="240" w:lineRule="auto"/>
              <w:rPr>
                <w:rFonts w:ascii="Times New Roman" w:eastAsia="Calibri" w:hAnsi="Times New Roman" w:cs="Times New Roman"/>
                <w:color w:val="000000"/>
                <w:sz w:val="20"/>
                <w:szCs w:val="20"/>
              </w:rPr>
            </w:pPr>
            <w:r w:rsidRPr="008647AA">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8647AA">
              <w:rPr>
                <w:rFonts w:ascii="Times New Roman" w:eastAsia="Calibri" w:hAnsi="Times New Roman" w:cs="Times New Roman"/>
                <w:sz w:val="20"/>
                <w:szCs w:val="20"/>
                <w:lang w:eastAsia="ar-SA"/>
              </w:rPr>
              <w:t xml:space="preserve"> 46005,8  </w:t>
            </w:r>
            <w:r w:rsidRPr="008647AA">
              <w:rPr>
                <w:rFonts w:ascii="Times New Roman" w:eastAsia="Calibri" w:hAnsi="Times New Roman" w:cs="Times New Roman"/>
                <w:color w:val="000000"/>
                <w:sz w:val="20"/>
                <w:szCs w:val="20"/>
              </w:rPr>
              <w:t>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13867,6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–8728,0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7803,4тыс.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7803,4тыс.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7803,4тыс.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color w:val="000000"/>
                <w:sz w:val="20"/>
                <w:szCs w:val="20"/>
              </w:rPr>
            </w:pPr>
            <w:r w:rsidRPr="008647AA">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41025,9 </w:t>
            </w:r>
            <w:r w:rsidRPr="008647AA">
              <w:rPr>
                <w:rFonts w:ascii="Times New Roman" w:eastAsia="Calibri" w:hAnsi="Times New Roman" w:cs="Times New Roman"/>
                <w:color w:val="000000"/>
                <w:sz w:val="20"/>
                <w:szCs w:val="20"/>
              </w:rPr>
              <w:t>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10608,1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7670,0тыс.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7431,8тыс.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7658,2тыс.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7658,2тыс.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Объем финансирования за счет средств районного бюджета составляет 378,0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378,0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0,0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0,0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0,0 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Прогнозный объем финансирования за счет средств областного бюджета составляет 3942,3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2744,2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919,6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277,1тыс.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0,7тыс.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0,7тыс.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137,3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138,8тыс.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144,5тыс.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144,5тыс.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144,5тыс. руб.</w:t>
            </w:r>
          </w:p>
        </w:tc>
      </w:tr>
    </w:tbl>
    <w:p w:rsidR="008647AA" w:rsidRPr="008647AA" w:rsidRDefault="008647AA" w:rsidP="008647AA">
      <w:pPr>
        <w:widowControl w:val="0"/>
        <w:autoSpaceDE w:val="0"/>
        <w:autoSpaceDN w:val="0"/>
        <w:adjustRightInd w:val="0"/>
        <w:spacing w:after="0" w:line="240" w:lineRule="auto"/>
        <w:ind w:left="1065"/>
        <w:contextualSpacing/>
        <w:jc w:val="both"/>
        <w:outlineLvl w:val="3"/>
        <w:rPr>
          <w:rFonts w:ascii="Times New Roman" w:eastAsia="Calibri" w:hAnsi="Times New Roman" w:cs="Times New Roman"/>
          <w:sz w:val="20"/>
          <w:szCs w:val="20"/>
        </w:rPr>
      </w:pPr>
      <w:r w:rsidRPr="008647AA">
        <w:rPr>
          <w:rFonts w:ascii="Times New Roman" w:eastAsia="Calibri" w:hAnsi="Times New Roman" w:cs="Times New Roman"/>
          <w:sz w:val="20"/>
          <w:szCs w:val="20"/>
        </w:rPr>
        <w:t>2.2. Приложение № 4 к муниципальной программе изложить в новой редакции (прилагается).</w:t>
      </w:r>
    </w:p>
    <w:p w:rsidR="008647AA" w:rsidRPr="008647AA" w:rsidRDefault="008647AA" w:rsidP="008647AA">
      <w:pPr>
        <w:widowControl w:val="0"/>
        <w:autoSpaceDE w:val="0"/>
        <w:autoSpaceDN w:val="0"/>
        <w:adjustRightInd w:val="0"/>
        <w:spacing w:after="0" w:line="240" w:lineRule="auto"/>
        <w:ind w:left="1065" w:right="-2"/>
        <w:contextualSpacing/>
        <w:rPr>
          <w:rFonts w:ascii="Times New Roman" w:eastAsia="Calibri" w:hAnsi="Times New Roman" w:cs="Times New Roman"/>
          <w:b/>
          <w:sz w:val="20"/>
          <w:szCs w:val="20"/>
          <w:u w:val="single"/>
        </w:rPr>
      </w:pPr>
      <w:r w:rsidRPr="008647AA">
        <w:rPr>
          <w:rFonts w:ascii="Times New Roman" w:eastAsia="Calibri" w:hAnsi="Times New Roman" w:cs="Times New Roman"/>
          <w:sz w:val="20"/>
          <w:szCs w:val="20"/>
        </w:rPr>
        <w:t xml:space="preserve">2.8. </w:t>
      </w:r>
      <w:r w:rsidRPr="008647AA">
        <w:rPr>
          <w:rFonts w:ascii="Times New Roman" w:eastAsia="Calibri" w:hAnsi="Times New Roman" w:cs="Times New Roman"/>
          <w:color w:val="000000"/>
          <w:sz w:val="20"/>
          <w:szCs w:val="20"/>
        </w:rPr>
        <w:t>Строку «</w:t>
      </w:r>
      <w:r w:rsidRPr="008647AA">
        <w:rPr>
          <w:rFonts w:ascii="Times New Roman" w:eastAsia="Calibri" w:hAnsi="Times New Roman" w:cs="Times New Roman"/>
          <w:sz w:val="20"/>
          <w:szCs w:val="20"/>
        </w:rPr>
        <w:t>Прогнозное</w:t>
      </w:r>
      <w:r w:rsidRPr="008647AA">
        <w:rPr>
          <w:rFonts w:ascii="Times New Roman" w:eastAsia="Calibri" w:hAnsi="Times New Roman" w:cs="Times New Roman"/>
          <w:color w:val="000000"/>
          <w:sz w:val="20"/>
          <w:szCs w:val="20"/>
        </w:rPr>
        <w:t xml:space="preserve"> обеспечение подпрограммы» паспорта Подпрограммы </w:t>
      </w:r>
      <w:r w:rsidRPr="008647AA">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8647AA">
        <w:rPr>
          <w:rFonts w:ascii="Times New Roman" w:eastAsia="Calibri" w:hAnsi="Times New Roman" w:cs="Times New Roman"/>
          <w:b/>
          <w:sz w:val="20"/>
          <w:szCs w:val="20"/>
        </w:rPr>
        <w:t xml:space="preserve">» </w:t>
      </w:r>
      <w:r w:rsidRPr="008647AA">
        <w:rPr>
          <w:rFonts w:ascii="Times New Roman" w:eastAsia="Calibri" w:hAnsi="Times New Roman" w:cs="Times New Roman"/>
          <w:color w:val="000000"/>
          <w:sz w:val="20"/>
          <w:szCs w:val="20"/>
        </w:rPr>
        <w:t>изложить в следующей редакции:</w:t>
      </w:r>
    </w:p>
    <w:tbl>
      <w:tblPr>
        <w:tblW w:w="4587" w:type="pct"/>
        <w:tblInd w:w="913" w:type="dxa"/>
        <w:tblCellMar>
          <w:top w:w="75" w:type="dxa"/>
          <w:left w:w="0" w:type="dxa"/>
          <w:bottom w:w="75" w:type="dxa"/>
          <w:right w:w="0" w:type="dxa"/>
        </w:tblCellMar>
        <w:tblLook w:val="0000" w:firstRow="0" w:lastRow="0" w:firstColumn="0" w:lastColumn="0" w:noHBand="0" w:noVBand="0"/>
      </w:tblPr>
      <w:tblGrid>
        <w:gridCol w:w="2940"/>
        <w:gridCol w:w="7612"/>
      </w:tblGrid>
      <w:tr w:rsidR="008647AA" w:rsidRPr="008647AA" w:rsidTr="004F241A">
        <w:trPr>
          <w:trHeight w:val="748"/>
        </w:trPr>
        <w:tc>
          <w:tcPr>
            <w:tcW w:w="1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Прогнозное обеспечение подпрограммы</w:t>
            </w:r>
          </w:p>
        </w:tc>
        <w:tc>
          <w:tcPr>
            <w:tcW w:w="3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7AA" w:rsidRPr="008647AA" w:rsidRDefault="008647AA" w:rsidP="008647AA">
            <w:pPr>
              <w:autoSpaceDE w:val="0"/>
              <w:autoSpaceDN w:val="0"/>
              <w:adjustRightInd w:val="0"/>
              <w:spacing w:after="0" w:line="240" w:lineRule="auto"/>
              <w:rPr>
                <w:rFonts w:ascii="Times New Roman" w:eastAsia="Calibri" w:hAnsi="Times New Roman" w:cs="Times New Roman"/>
                <w:color w:val="000000"/>
                <w:sz w:val="20"/>
                <w:szCs w:val="20"/>
              </w:rPr>
            </w:pPr>
            <w:r w:rsidRPr="008647AA">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8647AA">
              <w:rPr>
                <w:rFonts w:ascii="Times New Roman" w:eastAsia="Calibri" w:hAnsi="Times New Roman" w:cs="Times New Roman"/>
                <w:sz w:val="20"/>
                <w:szCs w:val="20"/>
                <w:lang w:eastAsia="ar-SA"/>
              </w:rPr>
              <w:t xml:space="preserve">17373,7  </w:t>
            </w:r>
            <w:r w:rsidRPr="008647AA">
              <w:rPr>
                <w:rFonts w:ascii="Times New Roman" w:eastAsia="Calibri" w:hAnsi="Times New Roman" w:cs="Times New Roman"/>
                <w:color w:val="000000"/>
                <w:sz w:val="20"/>
                <w:szCs w:val="20"/>
              </w:rPr>
              <w:t>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6961,8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3327,1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2361,8тыс.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2361,8тыс.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2361,8тыс.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13806,8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4119,5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2631,9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2351,8тыс.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2351,8тыс.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2351,8тыс.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Объем финансирования за счет средств районного бюджета составляет 18,8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18,8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0,0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0,0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0,0 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Прогнозный объем финансирования за счет средств областного бюджета составляет 3428,7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2743,5 </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685,2 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0,0тыс. руб.</w:t>
            </w:r>
          </w:p>
          <w:p w:rsidR="008647AA" w:rsidRPr="008647AA" w:rsidRDefault="008647AA" w:rsidP="008647AA">
            <w:pPr>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2021 год –</w:t>
            </w:r>
            <w:r w:rsidRPr="008647AA">
              <w:rPr>
                <w:rFonts w:ascii="Times New Roman" w:eastAsia="Calibri" w:hAnsi="Times New Roman" w:cs="Times New Roman"/>
                <w:sz w:val="20"/>
                <w:szCs w:val="20"/>
                <w:lang w:eastAsia="ar-SA"/>
              </w:rPr>
              <w:t xml:space="preserve">  0,0</w:t>
            </w:r>
            <w:r w:rsidRPr="008647AA">
              <w:rPr>
                <w:rFonts w:ascii="Times New Roman" w:eastAsia="Calibri" w:hAnsi="Times New Roman" w:cs="Times New Roman"/>
                <w:color w:val="000000"/>
                <w:sz w:val="20"/>
                <w:szCs w:val="20"/>
              </w:rPr>
              <w:t>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 год –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 год –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 год – 0,0тыс. руб.;</w:t>
            </w:r>
          </w:p>
          <w:p w:rsidR="008647AA" w:rsidRPr="008647AA" w:rsidRDefault="008647AA" w:rsidP="008647AA">
            <w:pPr>
              <w:autoSpaceDE w:val="0"/>
              <w:autoSpaceDN w:val="0"/>
              <w:adjustRightInd w:val="0"/>
              <w:spacing w:after="0" w:line="240" w:lineRule="auto"/>
              <w:jc w:val="both"/>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2025 год – 0,0тыс. руб.</w:t>
            </w:r>
          </w:p>
        </w:tc>
      </w:tr>
    </w:tbl>
    <w:p w:rsidR="008647AA" w:rsidRPr="008647AA" w:rsidRDefault="008647AA" w:rsidP="008647AA">
      <w:pPr>
        <w:spacing w:after="0"/>
        <w:ind w:right="284" w:firstLine="708"/>
        <w:jc w:val="both"/>
        <w:rPr>
          <w:rFonts w:ascii="Times New Roman" w:eastAsia="Calibri" w:hAnsi="Times New Roman" w:cs="Times New Roman"/>
          <w:sz w:val="20"/>
          <w:szCs w:val="20"/>
        </w:rPr>
      </w:pPr>
      <w:r w:rsidRPr="008647AA">
        <w:rPr>
          <w:rFonts w:ascii="Times New Roman" w:eastAsia="Calibri" w:hAnsi="Times New Roman" w:cs="Times New Roman"/>
          <w:bCs/>
          <w:sz w:val="20"/>
          <w:szCs w:val="20"/>
        </w:rPr>
        <w:t xml:space="preserve">2. Опубликовать настоящее постановление в газете «Афанасьевский вестник» и разместить на официальном </w:t>
      </w:r>
      <w:r w:rsidRPr="008647AA">
        <w:rPr>
          <w:rFonts w:ascii="Times New Roman" w:eastAsia="Calibri" w:hAnsi="Times New Roman" w:cs="Times New Roman"/>
          <w:sz w:val="20"/>
          <w:szCs w:val="20"/>
        </w:rPr>
        <w:t>сайте администрации Афанасьевского сельского поселения в информационно-телекоммуникационной сети «Интернет».</w:t>
      </w:r>
    </w:p>
    <w:p w:rsidR="008647AA" w:rsidRPr="008647AA" w:rsidRDefault="008647AA" w:rsidP="008647AA">
      <w:pPr>
        <w:spacing w:after="0" w:line="240" w:lineRule="auto"/>
        <w:ind w:firstLine="709"/>
        <w:jc w:val="both"/>
        <w:rPr>
          <w:rFonts w:ascii="Times New Roman" w:eastAsia="Calibri" w:hAnsi="Times New Roman" w:cs="Times New Roman"/>
          <w:bCs/>
          <w:color w:val="000000"/>
          <w:sz w:val="20"/>
          <w:szCs w:val="20"/>
        </w:rPr>
      </w:pPr>
      <w:r w:rsidRPr="008647AA">
        <w:rPr>
          <w:rFonts w:ascii="Times New Roman" w:eastAsia="Calibri" w:hAnsi="Times New Roman" w:cs="Times New Roman"/>
          <w:bCs/>
          <w:color w:val="000000"/>
          <w:sz w:val="20"/>
          <w:szCs w:val="20"/>
        </w:rPr>
        <w:t>3. Контроль исполнения настоящего постановления оставляю за собой.</w:t>
      </w:r>
    </w:p>
    <w:p w:rsidR="008647AA" w:rsidRPr="008647AA" w:rsidRDefault="008647AA" w:rsidP="008647AA">
      <w:pPr>
        <w:spacing w:after="0" w:line="240" w:lineRule="auto"/>
        <w:ind w:firstLine="709"/>
        <w:jc w:val="both"/>
        <w:rPr>
          <w:rFonts w:ascii="Times New Roman" w:eastAsia="Calibri" w:hAnsi="Times New Roman" w:cs="Times New Roman"/>
          <w:bCs/>
          <w:color w:val="000000"/>
          <w:sz w:val="20"/>
          <w:szCs w:val="20"/>
        </w:rPr>
      </w:pPr>
    </w:p>
    <w:p w:rsidR="008647AA" w:rsidRPr="008647AA" w:rsidRDefault="008647AA" w:rsidP="008647AA">
      <w:pPr>
        <w:spacing w:after="0" w:line="240" w:lineRule="auto"/>
        <w:ind w:firstLine="709"/>
        <w:jc w:val="both"/>
        <w:rPr>
          <w:rFonts w:ascii="Times New Roman" w:eastAsia="Calibri" w:hAnsi="Times New Roman" w:cs="Times New Roman"/>
          <w:bCs/>
          <w:color w:val="000000"/>
          <w:sz w:val="20"/>
          <w:szCs w:val="20"/>
        </w:rPr>
      </w:pPr>
    </w:p>
    <w:p w:rsidR="008647AA" w:rsidRPr="008647AA" w:rsidRDefault="008647AA" w:rsidP="008647AA">
      <w:pPr>
        <w:spacing w:after="0" w:line="240" w:lineRule="auto"/>
        <w:jc w:val="both"/>
        <w:rPr>
          <w:rFonts w:ascii="Times New Roman" w:eastAsia="Calibri" w:hAnsi="Times New Roman" w:cs="Times New Roman"/>
          <w:bCs/>
          <w:sz w:val="20"/>
          <w:szCs w:val="20"/>
        </w:rPr>
      </w:pPr>
    </w:p>
    <w:p w:rsidR="008647AA" w:rsidRPr="008647AA" w:rsidRDefault="008647AA" w:rsidP="008647AA">
      <w:pPr>
        <w:spacing w:after="0" w:line="240" w:lineRule="auto"/>
        <w:rPr>
          <w:rFonts w:ascii="Times New Roman" w:eastAsia="Calibri" w:hAnsi="Times New Roman" w:cs="Times New Roman"/>
          <w:bCs/>
          <w:sz w:val="20"/>
          <w:szCs w:val="20"/>
        </w:rPr>
      </w:pPr>
      <w:r w:rsidRPr="008647AA">
        <w:rPr>
          <w:rFonts w:ascii="Times New Roman" w:eastAsia="Calibri" w:hAnsi="Times New Roman" w:cs="Times New Roman"/>
          <w:bCs/>
          <w:sz w:val="20"/>
          <w:szCs w:val="20"/>
        </w:rPr>
        <w:t xml:space="preserve">           Глава Афанасьевского</w:t>
      </w:r>
    </w:p>
    <w:p w:rsidR="008647AA" w:rsidRPr="008647AA" w:rsidRDefault="008647AA" w:rsidP="008647AA">
      <w:pPr>
        <w:spacing w:after="0" w:line="240" w:lineRule="auto"/>
        <w:jc w:val="both"/>
        <w:rPr>
          <w:rFonts w:ascii="Times New Roman" w:eastAsia="Calibri" w:hAnsi="Times New Roman" w:cs="Times New Roman"/>
          <w:sz w:val="20"/>
          <w:szCs w:val="20"/>
        </w:rPr>
      </w:pPr>
      <w:r w:rsidRPr="008647AA">
        <w:rPr>
          <w:rFonts w:ascii="Times New Roman" w:eastAsia="Calibri" w:hAnsi="Times New Roman" w:cs="Times New Roman"/>
          <w:bCs/>
          <w:color w:val="000000"/>
          <w:sz w:val="20"/>
          <w:szCs w:val="20"/>
        </w:rPr>
        <w:t xml:space="preserve">          сельского поселения                                                                     В.Ю. Лобанов</w:t>
      </w:r>
    </w:p>
    <w:p w:rsidR="008647AA" w:rsidRPr="008647AA" w:rsidRDefault="008647AA" w:rsidP="008647A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sectPr w:rsidR="008647AA" w:rsidRPr="008647AA" w:rsidSect="004F241A">
          <w:pgSz w:w="11906" w:h="16838"/>
          <w:pgMar w:top="425" w:right="244" w:bottom="567" w:left="284" w:header="709" w:footer="431" w:gutter="0"/>
          <w:cols w:space="708"/>
          <w:docGrid w:linePitch="360"/>
        </w:sectPr>
      </w:pP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Calibri" w:hAnsi="Times New Roman" w:cs="Times New Roman"/>
          <w:sz w:val="20"/>
          <w:szCs w:val="20"/>
        </w:rPr>
        <w:t>Приложение № 4</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к постановлению администрации </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Афанасьевского сельского поселения  </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«Об утверждении муниципальной программы </w:t>
      </w:r>
    </w:p>
    <w:p w:rsidR="008647AA" w:rsidRPr="008647AA" w:rsidRDefault="008647AA" w:rsidP="008647AA">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 xml:space="preserve">«Социально-экономическое развитие </w:t>
      </w:r>
    </w:p>
    <w:p w:rsidR="008647AA" w:rsidRPr="008647AA" w:rsidRDefault="008647AA" w:rsidP="008647AA">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 xml:space="preserve">территории Афанасьевского сельского поселения на 2021-2025 гг.» </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Times New Roman" w:hAnsi="Times New Roman" w:cs="Times New Roman"/>
          <w:sz w:val="20"/>
          <w:szCs w:val="20"/>
        </w:rPr>
        <w:t>от 09.11.2020 г. № 38-П</w:t>
      </w:r>
      <w:proofErr w:type="gramStart"/>
      <w:r w:rsidRPr="008647AA">
        <w:rPr>
          <w:rFonts w:ascii="Times New Roman" w:eastAsia="Times New Roman" w:hAnsi="Times New Roman" w:cs="Times New Roman"/>
          <w:sz w:val="20"/>
          <w:szCs w:val="20"/>
        </w:rPr>
        <w:t>Г(</w:t>
      </w:r>
      <w:proofErr w:type="gramEnd"/>
      <w:r w:rsidRPr="008647AA">
        <w:rPr>
          <w:rFonts w:ascii="Times New Roman" w:eastAsia="Times New Roman" w:hAnsi="Times New Roman" w:cs="Times New Roman"/>
          <w:sz w:val="20"/>
          <w:szCs w:val="20"/>
        </w:rPr>
        <w:t>с изменениями от 11.01.2021 № 3-ПГ;</w:t>
      </w:r>
      <w:r w:rsidRPr="008647AA">
        <w:rPr>
          <w:rFonts w:ascii="Times New Roman" w:eastAsia="Calibri" w:hAnsi="Times New Roman" w:cs="Times New Roman"/>
          <w:sz w:val="20"/>
          <w:szCs w:val="20"/>
        </w:rPr>
        <w:t xml:space="preserve"> </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24.01.2021 № 5-ПГ; 25.02.2021г. № 9-ПГ; 12.04.2021 № 15-ПГ; 14.05.2021 г. № 20-ПГ; </w:t>
      </w:r>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bCs/>
          <w:sz w:val="20"/>
          <w:szCs w:val="20"/>
        </w:rPr>
      </w:pPr>
      <w:proofErr w:type="gramStart"/>
      <w:r w:rsidRPr="008647AA">
        <w:rPr>
          <w:rFonts w:ascii="Times New Roman" w:eastAsia="Calibri" w:hAnsi="Times New Roman" w:cs="Times New Roman"/>
          <w:sz w:val="20"/>
          <w:szCs w:val="20"/>
        </w:rPr>
        <w:t>28.06.2021 № 25-ПГ; 10.09.2021 № 31-ПГ; 24.09.2021 № 32-ПГ; 29.10.2021 № 35-ПГ; 25.11.2021 № 37-ПГ</w:t>
      </w:r>
      <w:r w:rsidRPr="008647AA">
        <w:rPr>
          <w:rFonts w:ascii="Times New Roman" w:eastAsia="Times New Roman" w:hAnsi="Times New Roman" w:cs="Times New Roman"/>
          <w:sz w:val="20"/>
          <w:szCs w:val="20"/>
        </w:rPr>
        <w:t>)</w:t>
      </w:r>
      <w:proofErr w:type="gramEnd"/>
    </w:p>
    <w:p w:rsidR="008647AA" w:rsidRPr="008647AA" w:rsidRDefault="008647AA" w:rsidP="008647AA">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 xml:space="preserve">ПРОГНОЗНАЯ (СПРАВОЧНАЯ) ОЦЕНКА РЕСУРСНОГО ОБЕСПЕЧЕНИЯ РЕАЛИЗАЦИИ </w:t>
      </w:r>
    </w:p>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8647AA">
        <w:rPr>
          <w:rFonts w:ascii="Times New Roman" w:eastAsia="Calibri" w:hAnsi="Times New Roman" w:cs="Times New Roman"/>
          <w:sz w:val="20"/>
          <w:szCs w:val="20"/>
        </w:rPr>
        <w:t>муниципальной программы</w:t>
      </w:r>
      <w:r w:rsidRPr="008647AA">
        <w:rPr>
          <w:rFonts w:ascii="Times New Roman" w:eastAsia="Calibri" w:hAnsi="Times New Roman" w:cs="Times New Roman"/>
          <w:b/>
          <w:sz w:val="20"/>
          <w:szCs w:val="20"/>
        </w:rPr>
        <w:t xml:space="preserve"> </w:t>
      </w:r>
      <w:r w:rsidRPr="008647AA">
        <w:rPr>
          <w:rFonts w:ascii="Times New Roman" w:eastAsia="Calibri" w:hAnsi="Times New Roman" w:cs="Times New Roman"/>
          <w:sz w:val="20"/>
          <w:szCs w:val="20"/>
        </w:rPr>
        <w:t xml:space="preserve"> </w:t>
      </w:r>
      <w:r w:rsidRPr="008647AA">
        <w:rPr>
          <w:rFonts w:ascii="Times New Roman" w:eastAsia="Calibri" w:hAnsi="Times New Roman" w:cs="Times New Roman"/>
          <w:b/>
          <w:i/>
          <w:sz w:val="20"/>
          <w:szCs w:val="20"/>
          <w:u w:val="single"/>
        </w:rPr>
        <w:t>«Социально-экономическое развитие территории Афанасьевского сельского поселения на 2021-2025гг»</w:t>
      </w:r>
    </w:p>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за счет всех источников финансирования </w:t>
      </w:r>
    </w:p>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4" w:tblpY="35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8647AA" w:rsidRPr="008647AA" w:rsidTr="004F241A">
        <w:trPr>
          <w:trHeight w:val="1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Расходы (тыс. руб.), годы</w:t>
            </w:r>
          </w:p>
        </w:tc>
      </w:tr>
      <w:tr w:rsidR="008647AA" w:rsidRPr="008647AA" w:rsidTr="004F241A">
        <w:trPr>
          <w:trHeight w:val="4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2025г</w:t>
            </w:r>
          </w:p>
        </w:tc>
      </w:tr>
      <w:tr w:rsidR="008647AA" w:rsidRPr="008647AA" w:rsidTr="004F241A">
        <w:trPr>
          <w:trHeight w:val="2"/>
        </w:trPr>
        <w:tc>
          <w:tcPr>
            <w:tcW w:w="1143"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8</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rPr>
            </w:pPr>
            <w:r w:rsidRPr="008647AA">
              <w:rPr>
                <w:rFonts w:ascii="Times New Roman" w:eastAsia="Calibri" w:hAnsi="Times New Roman" w:cs="Times New Roman"/>
                <w:b/>
                <w:sz w:val="20"/>
                <w:szCs w:val="20"/>
              </w:rPr>
              <w:t>Программа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rPr>
            </w:pPr>
            <w:r w:rsidRPr="008647AA">
              <w:rPr>
                <w:rFonts w:ascii="Times New Roman" w:eastAsia="Calibri" w:hAnsi="Times New Roman" w:cs="Times New Roman"/>
                <w:b/>
                <w:sz w:val="20"/>
                <w:szCs w:val="20"/>
              </w:rPr>
              <w:t>«Социально-экономическое развитие территории сельского поселения на 2018-2022гг.»</w:t>
            </w:r>
          </w:p>
        </w:tc>
        <w:tc>
          <w:tcPr>
            <w:tcW w:w="714"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Администрация </w:t>
            </w:r>
            <w:proofErr w:type="spellStart"/>
            <w:r w:rsidRPr="008647AA">
              <w:rPr>
                <w:rFonts w:ascii="Times New Roman" w:eastAsia="Calibri" w:hAnsi="Times New Roman" w:cs="Times New Roman"/>
                <w:sz w:val="20"/>
                <w:szCs w:val="20"/>
              </w:rPr>
              <w:t>Афанасьевкого</w:t>
            </w:r>
            <w:proofErr w:type="spellEnd"/>
            <w:r w:rsidRPr="008647AA">
              <w:rPr>
                <w:rFonts w:ascii="Times New Roman" w:eastAsia="Calibri" w:hAnsi="Times New Roman" w:cs="Times New Roman"/>
                <w:sz w:val="20"/>
                <w:szCs w:val="20"/>
              </w:rPr>
              <w:t xml:space="preserve">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МКУК</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КДЦ д. 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rPr>
            </w:pPr>
            <w:r w:rsidRPr="008647AA">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13867,6</w:t>
            </w:r>
          </w:p>
        </w:tc>
        <w:tc>
          <w:tcPr>
            <w:tcW w:w="432"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8728,0</w:t>
            </w:r>
          </w:p>
        </w:tc>
        <w:tc>
          <w:tcPr>
            <w:tcW w:w="429"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7803,4</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7803,4</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7803,4</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b/>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10608,1</w:t>
            </w:r>
          </w:p>
        </w:tc>
        <w:tc>
          <w:tcPr>
            <w:tcW w:w="432"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7669,6</w:t>
            </w:r>
          </w:p>
        </w:tc>
        <w:tc>
          <w:tcPr>
            <w:tcW w:w="429"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7431,8</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7658,2</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7658,2</w:t>
            </w:r>
          </w:p>
        </w:tc>
      </w:tr>
      <w:tr w:rsidR="008647AA" w:rsidRPr="008647AA" w:rsidTr="004F241A">
        <w:trPr>
          <w:trHeight w:val="8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b/>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b/>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8647AA">
              <w:rPr>
                <w:rFonts w:ascii="Times New Roman" w:eastAsia="Calibri" w:hAnsi="Times New Roman" w:cs="Times New Roman"/>
                <w:sz w:val="20"/>
                <w:szCs w:val="20"/>
              </w:rPr>
              <w:t>ОБ</w:t>
            </w:r>
            <w:proofErr w:type="gramEnd"/>
            <w:r w:rsidRPr="008647AA">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919,6</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227,1</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b/>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Средства федерального </w:t>
            </w:r>
            <w:r w:rsidRPr="008647AA">
              <w:rPr>
                <w:rFonts w:ascii="Times New Roman" w:eastAsia="Calibri" w:hAnsi="Times New Roman" w:cs="Times New Roman"/>
                <w:sz w:val="20"/>
                <w:szCs w:val="20"/>
              </w:rPr>
              <w:lastRenderedPageBreak/>
              <w:t>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137,3</w:t>
            </w:r>
          </w:p>
        </w:tc>
        <w:tc>
          <w:tcPr>
            <w:tcW w:w="432" w:type="pct"/>
            <w:tcMar>
              <w:top w:w="102" w:type="dxa"/>
              <w:left w:w="62" w:type="dxa"/>
              <w:bottom w:w="102" w:type="dxa"/>
              <w:right w:w="62" w:type="dxa"/>
            </w:tcMar>
            <w:vAlign w:val="center"/>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r>
      <w:tr w:rsidR="008647AA" w:rsidRPr="008647AA" w:rsidTr="004F241A">
        <w:trPr>
          <w:trHeight w:val="45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b/>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16"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8647AA">
              <w:rPr>
                <w:rFonts w:ascii="Times New Roman" w:eastAsia="Calibri" w:hAnsi="Times New Roman" w:cs="Times New Roman"/>
                <w:b/>
                <w:sz w:val="20"/>
                <w:szCs w:val="20"/>
                <w:u w:val="single"/>
              </w:rPr>
              <w:t>Подпрограмма 1</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b/>
                <w:color w:val="000000"/>
                <w:sz w:val="20"/>
                <w:szCs w:val="20"/>
              </w:rPr>
              <w:t>«</w:t>
            </w:r>
            <w:r w:rsidRPr="008647AA">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2018-2022гг</w:t>
            </w:r>
            <w:r w:rsidRPr="008647AA">
              <w:rPr>
                <w:rFonts w:ascii="Times New Roman" w:eastAsia="Calibri"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5573,0</w:t>
            </w:r>
          </w:p>
        </w:tc>
        <w:tc>
          <w:tcPr>
            <w:tcW w:w="432"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4234,3</w:t>
            </w:r>
          </w:p>
        </w:tc>
        <w:tc>
          <w:tcPr>
            <w:tcW w:w="429"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4240,0</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4240,0</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4240,0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8647AA">
              <w:rPr>
                <w:rFonts w:ascii="Times New Roman" w:eastAsia="Calibri" w:hAnsi="Times New Roman" w:cs="Times New Roman"/>
                <w:sz w:val="20"/>
                <w:szCs w:val="20"/>
              </w:rPr>
              <w:t>5075,8</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4094,8</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4094,8</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4094,8</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4094,8</w:t>
            </w:r>
          </w:p>
        </w:tc>
      </w:tr>
      <w:tr w:rsidR="008647AA" w:rsidRPr="008647AA" w:rsidTr="004F241A">
        <w:trPr>
          <w:trHeight w:val="1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7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1.1.</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3085,7</w:t>
            </w:r>
          </w:p>
        </w:tc>
        <w:tc>
          <w:tcPr>
            <w:tcW w:w="432"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2262,3</w:t>
            </w:r>
          </w:p>
        </w:tc>
        <w:tc>
          <w:tcPr>
            <w:tcW w:w="429" w:type="pct"/>
            <w:gridSpan w:val="2"/>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2268,0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2268,0</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2268,0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2588,5</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2122,8</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2122,8</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2122,8</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2122,8</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8647AA">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0,7</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144,5</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1.2</w:t>
            </w:r>
          </w:p>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1.3</w:t>
            </w:r>
          </w:p>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8647AA">
              <w:rPr>
                <w:rFonts w:ascii="Times New Roman" w:eastAsia="Calibri"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468,3</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7"/>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1.4.</w:t>
            </w:r>
          </w:p>
          <w:p w:rsidR="008647AA" w:rsidRPr="008647AA" w:rsidRDefault="008647AA" w:rsidP="008647AA">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8647AA">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32" w:type="pct"/>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29" w:type="pct"/>
            <w:gridSpan w:val="2"/>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82" w:type="pct"/>
            <w:gridSpan w:val="2"/>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27" w:type="pct"/>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vAlign w:val="cente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32" w:type="pct"/>
            <w:vAlign w:val="cente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29" w:type="pct"/>
            <w:gridSpan w:val="2"/>
            <w:vAlign w:val="cente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82" w:type="pct"/>
            <w:gridSpan w:val="2"/>
            <w:vAlign w:val="cente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c>
          <w:tcPr>
            <w:tcW w:w="427" w:type="pct"/>
            <w:vAlign w:val="cente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9"/>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1.5.</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w:t>
            </w:r>
            <w:r w:rsidRPr="008647AA">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r>
      <w:tr w:rsidR="008647AA" w:rsidRPr="008647AA" w:rsidTr="004F241A">
        <w:trPr>
          <w:trHeight w:val="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32" w:type="pct"/>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29" w:type="pct"/>
            <w:gridSpan w:val="2"/>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82" w:type="pct"/>
            <w:gridSpan w:val="2"/>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c>
          <w:tcPr>
            <w:tcW w:w="427" w:type="pct"/>
            <w:vAlign w:val="center"/>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20,0</w:t>
            </w:r>
          </w:p>
        </w:tc>
      </w:tr>
      <w:tr w:rsidR="008647AA" w:rsidRPr="008647AA" w:rsidTr="004F241A">
        <w:trPr>
          <w:trHeight w:val="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8"/>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1.6.</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8647AA">
              <w:rPr>
                <w:rFonts w:ascii="Times New Roman" w:eastAsia="Calibri"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8647AA">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1989,4</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1989,4</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1479,2</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8647AA">
              <w:rPr>
                <w:rFonts w:ascii="Times New Roman" w:eastAsia="Calibri" w:hAnsi="Times New Roman" w:cs="Times New Roman"/>
                <w:b/>
                <w:sz w:val="20"/>
                <w:szCs w:val="20"/>
                <w:u w:val="single"/>
              </w:rPr>
              <w:t>Подпрограмма 2</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w:t>
            </w:r>
            <w:r w:rsidRPr="008647AA">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2018-2022гг</w:t>
            </w:r>
            <w:r w:rsidRPr="008647AA">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Всего</w:t>
            </w:r>
          </w:p>
        </w:tc>
        <w:tc>
          <w:tcPr>
            <w:tcW w:w="478"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12,3</w:t>
            </w:r>
          </w:p>
        </w:tc>
        <w:tc>
          <w:tcPr>
            <w:tcW w:w="432" w:type="pct"/>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9,6</w:t>
            </w:r>
          </w:p>
        </w:tc>
        <w:tc>
          <w:tcPr>
            <w:tcW w:w="429"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9,6</w:t>
            </w:r>
          </w:p>
        </w:tc>
        <w:tc>
          <w:tcPr>
            <w:tcW w:w="482"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9,6</w:t>
            </w:r>
          </w:p>
        </w:tc>
        <w:tc>
          <w:tcPr>
            <w:tcW w:w="427"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9,6</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12,3</w:t>
            </w:r>
          </w:p>
        </w:tc>
        <w:tc>
          <w:tcPr>
            <w:tcW w:w="432" w:type="pct"/>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9"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82" w:type="pct"/>
            <w:gridSpan w:val="2"/>
            <w:vAlign w:val="center"/>
            <w:hideMark/>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7"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2.1</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8"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12,3</w:t>
            </w:r>
          </w:p>
        </w:tc>
        <w:tc>
          <w:tcPr>
            <w:tcW w:w="432"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9"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82"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7"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8"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12,3</w:t>
            </w:r>
          </w:p>
        </w:tc>
        <w:tc>
          <w:tcPr>
            <w:tcW w:w="432"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9"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82" w:type="pct"/>
            <w:gridSpan w:val="2"/>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c>
          <w:tcPr>
            <w:tcW w:w="427" w:type="pct"/>
            <w:vAlign w:val="center"/>
          </w:tcPr>
          <w:p w:rsidR="008647AA" w:rsidRPr="008647AA" w:rsidRDefault="008647AA" w:rsidP="008647AA">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9,6</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8647AA">
              <w:rPr>
                <w:rFonts w:ascii="Times New Roman" w:eastAsia="Times New Roman" w:hAnsi="Times New Roman" w:cs="Times New Roman"/>
                <w:b/>
                <w:sz w:val="20"/>
                <w:szCs w:val="20"/>
                <w:u w:val="single"/>
              </w:rPr>
              <w:lastRenderedPageBreak/>
              <w:t>Подпрограмма 3</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w:t>
            </w:r>
            <w:r w:rsidRPr="008647AA">
              <w:rPr>
                <w:rFonts w:ascii="Times New Roman" w:eastAsia="Times New Roman" w:hAnsi="Times New Roman" w:cs="Times New Roman"/>
                <w:b/>
                <w:sz w:val="20"/>
                <w:szCs w:val="20"/>
              </w:rPr>
              <w:t>Развитие инфраструктуры на территории Афанасьевского сельского поселения</w:t>
            </w:r>
            <w:r w:rsidRPr="008647AA">
              <w:rPr>
                <w:rFonts w:ascii="Times New Roman" w:eastAsia="Times New Roman" w:hAnsi="Times New Roman" w:cs="Times New Roman"/>
                <w:sz w:val="20"/>
                <w:szCs w:val="20"/>
              </w:rPr>
              <w:t xml:space="preserve"> </w:t>
            </w:r>
            <w:r w:rsidRPr="008647AA">
              <w:rPr>
                <w:rFonts w:ascii="Times New Roman" w:eastAsia="Times New Roman" w:hAnsi="Times New Roman" w:cs="Times New Roman"/>
                <w:b/>
                <w:sz w:val="20"/>
                <w:szCs w:val="20"/>
              </w:rPr>
              <w:t>сельского поселения на 2018-2022гг»</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 xml:space="preserve"> </w:t>
            </w: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1275,2</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1086,4</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1121,4</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1121,4</w:t>
            </w:r>
          </w:p>
        </w:tc>
        <w:tc>
          <w:tcPr>
            <w:tcW w:w="427" w:type="pct"/>
          </w:tcPr>
          <w:p w:rsidR="008647AA" w:rsidRPr="008647AA" w:rsidRDefault="008647AA" w:rsidP="008647AA">
            <w:pPr>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1121,4</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1275,2</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860,0</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895,0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1121,4</w:t>
            </w:r>
          </w:p>
        </w:tc>
        <w:tc>
          <w:tcPr>
            <w:tcW w:w="427"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1121,4</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u w:val="single"/>
              </w:rPr>
              <w:t>Основное мероприятие 3.1</w:t>
            </w:r>
            <w:r w:rsidRPr="008647AA">
              <w:rPr>
                <w:rFonts w:ascii="Times New Roman" w:eastAsia="Times New Roman"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c>
          <w:tcPr>
            <w:tcW w:w="427"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c>
          <w:tcPr>
            <w:tcW w:w="427"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575,0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u w:val="single"/>
              </w:rPr>
              <w:t>Основное мероприятие 3.2</w:t>
            </w:r>
            <w:r w:rsidRPr="008647AA">
              <w:rPr>
                <w:rFonts w:ascii="Times New Roman" w:eastAsia="Times New Roman"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 xml:space="preserve"> </w:t>
            </w:r>
            <w:r w:rsidRPr="008647AA">
              <w:rPr>
                <w:rFonts w:ascii="Times New Roman" w:eastAsia="Calibri" w:hAnsi="Times New Roman" w:cs="Times New Roman"/>
                <w:sz w:val="20"/>
                <w:szCs w:val="20"/>
              </w:rPr>
              <w:t>Администрация Афанасьевского сельского поселения</w:t>
            </w:r>
            <w:r w:rsidRPr="008647AA">
              <w:rPr>
                <w:rFonts w:ascii="Times New Roman" w:eastAsia="Times New Roman"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95,4</w:t>
            </w:r>
          </w:p>
        </w:tc>
        <w:tc>
          <w:tcPr>
            <w:tcW w:w="432"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27" w:type="pct"/>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95,4</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27"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u w:val="single"/>
              </w:rPr>
              <w:lastRenderedPageBreak/>
              <w:t>Основное мероприятие 3.3</w:t>
            </w:r>
            <w:r w:rsidRPr="008647AA">
              <w:rPr>
                <w:rFonts w:ascii="Times New Roman" w:eastAsia="Times New Roman"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«Организация водоснабжения населения»</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r w:rsidRPr="008647AA">
              <w:rPr>
                <w:rFonts w:ascii="Times New Roman" w:eastAsia="Times New Roman" w:hAnsi="Times New Roman" w:cs="Times New Roman"/>
                <w:sz w:val="20"/>
                <w:szCs w:val="20"/>
              </w:rPr>
              <w:t xml:space="preserve"> </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32"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c>
          <w:tcPr>
            <w:tcW w:w="429"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c>
          <w:tcPr>
            <w:tcW w:w="482"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c>
          <w:tcPr>
            <w:tcW w:w="427" w:type="pct"/>
            <w:shd w:val="clear" w:color="auto" w:fill="auto"/>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20,0</w:t>
            </w:r>
          </w:p>
        </w:tc>
        <w:tc>
          <w:tcPr>
            <w:tcW w:w="432" w:type="pct"/>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250,0</w:t>
            </w:r>
          </w:p>
        </w:tc>
        <w:tc>
          <w:tcPr>
            <w:tcW w:w="429"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250,0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c>
          <w:tcPr>
            <w:tcW w:w="427" w:type="pct"/>
            <w:shd w:val="clear" w:color="auto" w:fill="auto"/>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476,4</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u w:val="single"/>
              </w:rPr>
              <w:t>Основное мероприятие 3.4</w:t>
            </w:r>
            <w:r w:rsidRPr="008647AA">
              <w:rPr>
                <w:rFonts w:ascii="Times New Roman" w:eastAsia="Times New Roman" w:hAnsi="Times New Roman" w:cs="Times New Roman"/>
                <w:sz w:val="20"/>
                <w:szCs w:val="20"/>
              </w:rPr>
              <w:t>.</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r w:rsidRPr="008647AA">
              <w:rPr>
                <w:rFonts w:ascii="Times New Roman" w:eastAsia="Times New Roman" w:hAnsi="Times New Roman" w:cs="Times New Roman"/>
                <w:sz w:val="20"/>
                <w:szCs w:val="20"/>
              </w:rPr>
              <w:t xml:space="preserve"> </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27" w:type="pct"/>
            <w:shd w:val="clear" w:color="auto" w:fill="auto"/>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50,0</w:t>
            </w:r>
          </w:p>
        </w:tc>
        <w:tc>
          <w:tcPr>
            <w:tcW w:w="427" w:type="pct"/>
            <w:shd w:val="clear" w:color="auto" w:fill="auto"/>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475"/>
        </w:trPr>
        <w:tc>
          <w:tcPr>
            <w:tcW w:w="1143" w:type="pct"/>
            <w:vMerge w:val="restart"/>
            <w:tcMar>
              <w:top w:w="102" w:type="dxa"/>
              <w:left w:w="62" w:type="dxa"/>
              <w:bottom w:w="102" w:type="dxa"/>
              <w:right w:w="62" w:type="dxa"/>
            </w:tcMa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8647AA">
              <w:rPr>
                <w:rFonts w:ascii="Times New Roman" w:eastAsia="Times New Roman" w:hAnsi="Times New Roman" w:cs="Times New Roman"/>
                <w:b/>
                <w:sz w:val="20"/>
                <w:szCs w:val="20"/>
                <w:u w:val="single"/>
              </w:rPr>
              <w:t>Подпрограмма 4</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8647AA">
              <w:rPr>
                <w:rFonts w:ascii="Times New Roman" w:eastAsia="Times New Roman" w:hAnsi="Times New Roman" w:cs="Times New Roman"/>
                <w:b/>
                <w:i/>
                <w:color w:val="000000"/>
                <w:sz w:val="20"/>
                <w:szCs w:val="20"/>
              </w:rPr>
              <w:t>«</w:t>
            </w:r>
            <w:r w:rsidRPr="008647AA">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10,0</w:t>
            </w:r>
          </w:p>
        </w:tc>
        <w:tc>
          <w:tcPr>
            <w:tcW w:w="432" w:type="pct"/>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10,0</w:t>
            </w:r>
          </w:p>
        </w:tc>
        <w:tc>
          <w:tcPr>
            <w:tcW w:w="429" w:type="pct"/>
            <w:gridSpan w:val="2"/>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10,0</w:t>
            </w:r>
          </w:p>
        </w:tc>
        <w:tc>
          <w:tcPr>
            <w:tcW w:w="482" w:type="pct"/>
            <w:gridSpan w:val="2"/>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10,0</w:t>
            </w:r>
          </w:p>
        </w:tc>
        <w:tc>
          <w:tcPr>
            <w:tcW w:w="427" w:type="pct"/>
            <w:shd w:val="clear" w:color="auto" w:fill="auto"/>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r>
      <w:tr w:rsidR="008647AA" w:rsidRPr="008647AA" w:rsidTr="004F241A">
        <w:trPr>
          <w:trHeight w:val="54"/>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vAlign w:val="cente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10,0</w:t>
            </w:r>
          </w:p>
        </w:tc>
        <w:tc>
          <w:tcPr>
            <w:tcW w:w="432" w:type="pct"/>
            <w:vAlign w:val="cente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10,0</w:t>
            </w:r>
          </w:p>
        </w:tc>
        <w:tc>
          <w:tcPr>
            <w:tcW w:w="429" w:type="pct"/>
            <w:gridSpan w:val="2"/>
            <w:vAlign w:val="cente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10,0</w:t>
            </w:r>
          </w:p>
        </w:tc>
        <w:tc>
          <w:tcPr>
            <w:tcW w:w="482" w:type="pct"/>
            <w:gridSpan w:val="2"/>
            <w:vAlign w:val="center"/>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10,0</w:t>
            </w:r>
          </w:p>
        </w:tc>
        <w:tc>
          <w:tcPr>
            <w:tcW w:w="427" w:type="pct"/>
            <w:shd w:val="clear" w:color="auto" w:fill="auto"/>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54"/>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4"/>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4"/>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4"/>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60"/>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8647AA">
              <w:rPr>
                <w:rFonts w:ascii="Times New Roman" w:eastAsia="Times New Roman" w:hAnsi="Times New Roman" w:cs="Times New Roman"/>
                <w:sz w:val="20"/>
                <w:szCs w:val="20"/>
                <w:u w:val="single"/>
              </w:rPr>
              <w:lastRenderedPageBreak/>
              <w:t>Основное мероприятие 4.1</w:t>
            </w:r>
          </w:p>
          <w:p w:rsidR="008647AA" w:rsidRPr="008647AA" w:rsidRDefault="008647AA" w:rsidP="008647AA">
            <w:pPr>
              <w:widowControl w:val="0"/>
              <w:autoSpaceDE w:val="0"/>
              <w:autoSpaceDN w:val="0"/>
              <w:adjustRightInd w:val="0"/>
              <w:spacing w:after="0" w:line="216" w:lineRule="auto"/>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8647AA" w:rsidRPr="008647AA" w:rsidRDefault="008647AA" w:rsidP="008647AA">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8"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32"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29"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82"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27" w:type="pct"/>
            <w:shd w:val="clear" w:color="auto" w:fill="auto"/>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r>
      <w:tr w:rsidR="008647AA" w:rsidRPr="008647AA" w:rsidTr="004F241A">
        <w:trPr>
          <w:trHeight w:val="58"/>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8"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32" w:type="pct"/>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29"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82" w:type="pct"/>
            <w:gridSpan w:val="2"/>
          </w:tcPr>
          <w:p w:rsidR="008647AA" w:rsidRPr="008647AA" w:rsidRDefault="008647AA" w:rsidP="008647AA">
            <w:pPr>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5,0</w:t>
            </w:r>
          </w:p>
        </w:tc>
        <w:tc>
          <w:tcPr>
            <w:tcW w:w="427" w:type="pct"/>
            <w:shd w:val="clear" w:color="auto" w:fill="auto"/>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r>
      <w:tr w:rsidR="008647AA" w:rsidRPr="008647AA" w:rsidTr="004F241A">
        <w:trPr>
          <w:trHeight w:val="58"/>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8"/>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8"/>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8"/>
        </w:trPr>
        <w:tc>
          <w:tcPr>
            <w:tcW w:w="1143" w:type="pct"/>
            <w:vMerge/>
            <w:vAlign w:val="center"/>
            <w:hideMark/>
          </w:tcPr>
          <w:p w:rsidR="008647AA" w:rsidRPr="008647AA" w:rsidRDefault="008647AA" w:rsidP="008647AA">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8"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32" w:type="pct"/>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9"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82" w:type="pct"/>
            <w:gridSpan w:val="2"/>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8647AA">
              <w:rPr>
                <w:rFonts w:ascii="Times New Roman" w:eastAsia="Times New Roman" w:hAnsi="Times New Roman" w:cs="Times New Roman"/>
                <w:sz w:val="20"/>
                <w:szCs w:val="20"/>
                <w:u w:val="single"/>
              </w:rPr>
              <w:t>Основное мероприятие 4.2</w:t>
            </w:r>
          </w:p>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8647AA">
              <w:rPr>
                <w:rFonts w:ascii="Times New Roman" w:eastAsia="Times New Roman" w:hAnsi="Times New Roman" w:cs="Times New Roman"/>
                <w:color w:val="000000"/>
                <w:sz w:val="20"/>
                <w:szCs w:val="20"/>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Times New Roman"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8647AA">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shd w:val="clear" w:color="auto" w:fill="auto"/>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8647AA">
              <w:rPr>
                <w:rFonts w:ascii="Times New Roman" w:eastAsia="Calibri" w:hAnsi="Times New Roman" w:cs="Times New Roman"/>
                <w:b/>
                <w:sz w:val="20"/>
                <w:szCs w:val="20"/>
                <w:u w:val="single"/>
              </w:rPr>
              <w:t>Подпрограмма 5</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w:t>
            </w:r>
            <w:r w:rsidRPr="008647AA">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2018-2022</w:t>
            </w:r>
            <w:r w:rsidRPr="008647AA">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25,3</w:t>
            </w:r>
          </w:p>
        </w:tc>
        <w:tc>
          <w:tcPr>
            <w:tcW w:w="440" w:type="pct"/>
            <w:gridSpan w:val="3"/>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50,5</w:t>
            </w:r>
          </w:p>
        </w:tc>
        <w:tc>
          <w:tcPr>
            <w:tcW w:w="428"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50,5</w:t>
            </w:r>
          </w:p>
        </w:tc>
        <w:tc>
          <w:tcPr>
            <w:tcW w:w="478"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50,5</w:t>
            </w:r>
          </w:p>
        </w:tc>
        <w:tc>
          <w:tcPr>
            <w:tcW w:w="427"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50,5</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25,3</w:t>
            </w:r>
          </w:p>
        </w:tc>
        <w:tc>
          <w:tcPr>
            <w:tcW w:w="440" w:type="pct"/>
            <w:gridSpan w:val="3"/>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78"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27"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hideMark/>
          </w:tcPr>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lastRenderedPageBreak/>
              <w:t>Основное мероприятие 5.1.</w:t>
            </w:r>
          </w:p>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sz w:val="20"/>
                <w:szCs w:val="20"/>
              </w:rPr>
            </w:pPr>
            <w:r w:rsidRPr="008647AA">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78"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50,5</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c>
          <w:tcPr>
            <w:tcW w:w="428" w:type="pct"/>
            <w:gridSpan w:val="2"/>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c>
          <w:tcPr>
            <w:tcW w:w="478"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c>
          <w:tcPr>
            <w:tcW w:w="427" w:type="pct"/>
            <w:tcMar>
              <w:top w:w="102" w:type="dxa"/>
              <w:left w:w="62" w:type="dxa"/>
              <w:bottom w:w="102" w:type="dxa"/>
              <w:right w:w="62" w:type="dxa"/>
            </w:tcMar>
          </w:tcPr>
          <w:p w:rsidR="008647AA" w:rsidRPr="008647AA" w:rsidRDefault="008647AA" w:rsidP="008647AA">
            <w:pPr>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50,0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hideMark/>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5"/>
        </w:trPr>
        <w:tc>
          <w:tcPr>
            <w:tcW w:w="1143" w:type="pct"/>
            <w:vMerge w:val="restart"/>
            <w:vAlign w:val="center"/>
          </w:tcPr>
          <w:p w:rsidR="008647AA" w:rsidRPr="008647AA" w:rsidRDefault="008647AA" w:rsidP="008647AA">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5.2.</w:t>
            </w:r>
          </w:p>
          <w:p w:rsidR="008647AA" w:rsidRPr="008647AA" w:rsidRDefault="008647AA" w:rsidP="008647AA">
            <w:pPr>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r>
      <w:tr w:rsidR="008647AA" w:rsidRPr="008647AA" w:rsidTr="004F241A">
        <w:trPr>
          <w:trHeight w:val="5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0,5</w:t>
            </w:r>
          </w:p>
        </w:tc>
      </w:tr>
      <w:tr w:rsidR="008647AA" w:rsidRPr="008647AA" w:rsidTr="004F241A">
        <w:trPr>
          <w:trHeight w:val="5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5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8647AA">
              <w:rPr>
                <w:rFonts w:ascii="Times New Roman" w:eastAsia="Calibri" w:hAnsi="Times New Roman" w:cs="Times New Roman"/>
                <w:b/>
                <w:sz w:val="20"/>
                <w:szCs w:val="20"/>
                <w:u w:val="single"/>
              </w:rPr>
              <w:t>Подпрограмма 6</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w:t>
            </w:r>
            <w:r w:rsidRPr="008647AA">
              <w:rPr>
                <w:rFonts w:ascii="Times New Roman" w:eastAsia="Calibri" w:hAnsi="Times New Roman" w:cs="Times New Roman"/>
                <w:b/>
                <w:sz w:val="20"/>
                <w:szCs w:val="20"/>
              </w:rPr>
              <w:t>Развитие культуры и спорта на территории Афанасьевского сельского поселения на 2018-2022гг.</w:t>
            </w:r>
            <w:r w:rsidRPr="008647AA">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b/>
                <w:sz w:val="20"/>
                <w:szCs w:val="20"/>
              </w:rPr>
            </w:pPr>
            <w:r w:rsidRPr="008647AA">
              <w:rPr>
                <w:rFonts w:ascii="Times New Roman" w:eastAsia="Calibri" w:hAnsi="Times New Roman" w:cs="Times New Roman"/>
                <w:b/>
                <w:sz w:val="20"/>
                <w:szCs w:val="20"/>
              </w:rPr>
              <w:t>6961,8</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b/>
                <w:sz w:val="20"/>
                <w:szCs w:val="20"/>
              </w:rPr>
            </w:pPr>
            <w:r w:rsidRPr="008647AA">
              <w:rPr>
                <w:rFonts w:ascii="Times New Roman" w:eastAsia="Calibri" w:hAnsi="Times New Roman" w:cs="Times New Roman"/>
                <w:b/>
                <w:sz w:val="20"/>
                <w:szCs w:val="20"/>
              </w:rPr>
              <w:t>3327,1</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b/>
                <w:sz w:val="20"/>
                <w:szCs w:val="20"/>
              </w:rPr>
            </w:pPr>
            <w:r w:rsidRPr="008647AA">
              <w:rPr>
                <w:rFonts w:ascii="Times New Roman" w:eastAsia="Calibri" w:hAnsi="Times New Roman" w:cs="Times New Roman"/>
                <w:b/>
                <w:sz w:val="20"/>
                <w:szCs w:val="20"/>
              </w:rPr>
              <w:t>2361,8</w:t>
            </w:r>
          </w:p>
        </w:tc>
        <w:tc>
          <w:tcPr>
            <w:tcW w:w="478"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b/>
                <w:sz w:val="20"/>
                <w:szCs w:val="20"/>
              </w:rPr>
            </w:pPr>
            <w:r w:rsidRPr="008647AA">
              <w:rPr>
                <w:rFonts w:ascii="Times New Roman" w:eastAsia="Calibri" w:hAnsi="Times New Roman" w:cs="Times New Roman"/>
                <w:b/>
                <w:sz w:val="20"/>
                <w:szCs w:val="20"/>
              </w:rPr>
              <w:t>2361,8</w:t>
            </w:r>
          </w:p>
        </w:tc>
        <w:tc>
          <w:tcPr>
            <w:tcW w:w="427"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2361,8</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4199,5</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2631,9</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2361,8</w:t>
            </w:r>
          </w:p>
        </w:tc>
        <w:tc>
          <w:tcPr>
            <w:tcW w:w="478"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2361,8</w:t>
            </w:r>
          </w:p>
        </w:tc>
        <w:tc>
          <w:tcPr>
            <w:tcW w:w="427"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2361,8</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6.1</w:t>
            </w:r>
          </w:p>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rPr>
            </w:pPr>
            <w:r w:rsidRPr="008647AA">
              <w:rPr>
                <w:rFonts w:ascii="Times New Roman" w:eastAsia="Calibri" w:hAnsi="Times New Roman" w:cs="Times New Roman"/>
                <w:sz w:val="20"/>
                <w:szCs w:val="20"/>
                <w:u w:val="single"/>
              </w:rPr>
              <w:t xml:space="preserve"> </w:t>
            </w:r>
          </w:p>
        </w:tc>
        <w:tc>
          <w:tcPr>
            <w:tcW w:w="714" w:type="pct"/>
            <w:vMerge w:val="restart"/>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 xml:space="preserve"> 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lastRenderedPageBreak/>
              <w:t>Всего</w:t>
            </w:r>
          </w:p>
        </w:tc>
        <w:tc>
          <w:tcPr>
            <w:tcW w:w="475"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4190,6</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4171,8</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4" w:lineRule="atLeast"/>
              <w:jc w:val="center"/>
              <w:outlineLvl w:val="0"/>
              <w:rPr>
                <w:rFonts w:ascii="Times New Roman" w:eastAsia="Calibri" w:hAnsi="Times New Roman" w:cs="Times New Roman"/>
                <w:sz w:val="20"/>
                <w:szCs w:val="20"/>
              </w:rPr>
            </w:pPr>
            <w:r w:rsidRPr="008647AA">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2351,8</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6.2</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 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8647AA" w:rsidRPr="008647AA" w:rsidRDefault="008647AA" w:rsidP="008647AA">
            <w:pPr>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714" w:type="pct"/>
            <w:vMerge/>
            <w:vAlign w:val="center"/>
          </w:tcPr>
          <w:p w:rsidR="008647AA" w:rsidRPr="008647AA" w:rsidRDefault="008647AA" w:rsidP="008647AA">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restart"/>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6.3</w:t>
            </w:r>
          </w:p>
          <w:p w:rsidR="008647AA" w:rsidRPr="008647AA" w:rsidRDefault="008647AA" w:rsidP="008647AA">
            <w:pPr>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«Развитие домов культуры»</w:t>
            </w:r>
          </w:p>
        </w:tc>
        <w:tc>
          <w:tcPr>
            <w:tcW w:w="714"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692,1</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6,9</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15"/>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70"/>
        </w:trPr>
        <w:tc>
          <w:tcPr>
            <w:tcW w:w="1143" w:type="pct"/>
            <w:vMerge w:val="restart"/>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6.4</w:t>
            </w:r>
          </w:p>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7"/>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7"/>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7"/>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7"/>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267"/>
        </w:trPr>
        <w:tc>
          <w:tcPr>
            <w:tcW w:w="1143" w:type="pct"/>
            <w:vMerge/>
            <w:vAlign w:val="center"/>
          </w:tcPr>
          <w:p w:rsidR="008647AA" w:rsidRPr="008647AA" w:rsidRDefault="008647AA" w:rsidP="008647AA">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8647AA">
              <w:rPr>
                <w:rFonts w:ascii="Times New Roman" w:eastAsia="Calibri" w:hAnsi="Times New Roman" w:cs="Times New Roman"/>
                <w:b/>
                <w:sz w:val="20"/>
                <w:szCs w:val="20"/>
                <w:u w:val="single"/>
              </w:rPr>
              <w:t>Подпрограмма 7</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rPr>
            </w:pPr>
            <w:r w:rsidRPr="008647AA">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b/>
                <w:sz w:val="20"/>
                <w:szCs w:val="20"/>
              </w:rPr>
            </w:pPr>
            <w:r w:rsidRPr="008647AA">
              <w:rPr>
                <w:rFonts w:ascii="Times New Roman" w:eastAsia="Calibri" w:hAnsi="Times New Roman" w:cs="Times New Roman"/>
                <w:b/>
                <w:sz w:val="20"/>
                <w:szCs w:val="20"/>
              </w:rPr>
              <w:t>10,0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8647AA">
              <w:rPr>
                <w:rFonts w:ascii="Times New Roman" w:eastAsia="Calibri" w:hAnsi="Times New Roman" w:cs="Times New Roman"/>
                <w:sz w:val="20"/>
                <w:szCs w:val="20"/>
                <w:u w:val="single"/>
              </w:rPr>
              <w:t>Основное мероприятие 7.1</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rPr>
            </w:pPr>
            <w:r w:rsidRPr="008647AA">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Администрация Афанасьевского сельского поселения</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Директор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 xml:space="preserve">МКУК КДЦ д. </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Афанасьева</w:t>
            </w:r>
          </w:p>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r w:rsidRPr="008647AA">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10,0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r w:rsidR="008647AA" w:rsidRPr="008647AA" w:rsidTr="004F241A">
        <w:trPr>
          <w:trHeight w:val="12"/>
        </w:trPr>
        <w:tc>
          <w:tcPr>
            <w:tcW w:w="1143"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8647AA" w:rsidRPr="008647AA" w:rsidRDefault="008647AA" w:rsidP="008647AA">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8647AA" w:rsidRPr="008647AA" w:rsidRDefault="008647AA" w:rsidP="008647AA">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8647AA" w:rsidRPr="008647AA" w:rsidRDefault="008647AA" w:rsidP="008647AA">
            <w:pPr>
              <w:spacing w:after="0" w:line="18" w:lineRule="atLeast"/>
              <w:jc w:val="center"/>
              <w:rPr>
                <w:rFonts w:ascii="Times New Roman" w:eastAsia="Calibri" w:hAnsi="Times New Roman" w:cs="Times New Roman"/>
                <w:sz w:val="20"/>
                <w:szCs w:val="20"/>
              </w:rPr>
            </w:pPr>
            <w:r w:rsidRPr="008647AA">
              <w:rPr>
                <w:rFonts w:ascii="Times New Roman" w:eastAsia="Calibri" w:hAnsi="Times New Roman" w:cs="Times New Roman"/>
                <w:sz w:val="20"/>
                <w:szCs w:val="20"/>
              </w:rPr>
              <w:t>0,0</w:t>
            </w:r>
          </w:p>
        </w:tc>
      </w:tr>
    </w:tbl>
    <w:p w:rsidR="008647AA" w:rsidRDefault="008647AA" w:rsidP="008647AA">
      <w:pPr>
        <w:rPr>
          <w:sz w:val="20"/>
          <w:szCs w:val="20"/>
        </w:rPr>
      </w:pPr>
    </w:p>
    <w:p w:rsidR="008647AA" w:rsidRDefault="008647AA" w:rsidP="008647AA">
      <w:pPr>
        <w:rPr>
          <w:sz w:val="20"/>
          <w:szCs w:val="20"/>
        </w:rPr>
      </w:pPr>
    </w:p>
    <w:p w:rsidR="008647AA" w:rsidRDefault="008647AA" w:rsidP="008647AA">
      <w:pPr>
        <w:rPr>
          <w:sz w:val="20"/>
          <w:szCs w:val="20"/>
        </w:rPr>
      </w:pPr>
    </w:p>
    <w:p w:rsidR="008647AA" w:rsidRDefault="008647AA" w:rsidP="008647AA">
      <w:pPr>
        <w:rPr>
          <w:sz w:val="20"/>
          <w:szCs w:val="20"/>
        </w:rPr>
        <w:sectPr w:rsidR="008647AA" w:rsidSect="008647AA">
          <w:pgSz w:w="16838" w:h="11906" w:orient="landscape"/>
          <w:pgMar w:top="850" w:right="1134" w:bottom="1701" w:left="1134" w:header="709" w:footer="709" w:gutter="0"/>
          <w:cols w:space="708"/>
          <w:titlePg/>
          <w:docGrid w:linePitch="360"/>
        </w:sectPr>
      </w:pP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pacing w:val="20"/>
          <w:sz w:val="20"/>
          <w:szCs w:val="20"/>
          <w:lang w:eastAsia="ru-RU"/>
        </w:rPr>
        <w:lastRenderedPageBreak/>
        <w:t>ИРКУТСКАЯ ОБЛАСТЬ</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8647AA">
        <w:rPr>
          <w:rFonts w:ascii="Times New Roman" w:eastAsia="Times New Roman" w:hAnsi="Times New Roman" w:cs="Times New Roman"/>
          <w:b/>
          <w:bCs/>
          <w:spacing w:val="20"/>
          <w:sz w:val="20"/>
          <w:szCs w:val="20"/>
          <w:lang w:eastAsia="ru-RU"/>
        </w:rPr>
        <w:t>Тулунский муниципальный район</w:t>
      </w:r>
    </w:p>
    <w:p w:rsidR="008647AA" w:rsidRPr="008647AA" w:rsidRDefault="008647AA" w:rsidP="008647A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АДМИНИСТРАЦИЯ</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8647AA">
        <w:rPr>
          <w:rFonts w:ascii="Times New Roman" w:eastAsia="Times New Roman" w:hAnsi="Times New Roman" w:cs="Times New Roman"/>
          <w:b/>
          <w:bCs/>
          <w:spacing w:val="20"/>
          <w:sz w:val="20"/>
          <w:szCs w:val="20"/>
          <w:lang w:eastAsia="ru-RU"/>
        </w:rPr>
        <w:t>Афанасьевского сельского поселения</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8647AA">
        <w:rPr>
          <w:rFonts w:ascii="Times New Roman" w:eastAsia="Times New Roman" w:hAnsi="Times New Roman" w:cs="Times New Roman"/>
          <w:b/>
          <w:bCs/>
          <w:spacing w:val="20"/>
          <w:sz w:val="20"/>
          <w:szCs w:val="20"/>
          <w:lang w:eastAsia="ru-RU"/>
        </w:rPr>
        <w:t>ПОСТАНОВЛЕНИЕ</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p>
    <w:p w:rsidR="008647AA" w:rsidRPr="008647AA" w:rsidRDefault="008647AA" w:rsidP="008647AA">
      <w:pPr>
        <w:autoSpaceDE w:val="0"/>
        <w:autoSpaceDN w:val="0"/>
        <w:adjustRightInd w:val="0"/>
        <w:spacing w:after="0" w:line="240" w:lineRule="auto"/>
        <w:rPr>
          <w:rFonts w:ascii="Times New Roman" w:eastAsia="Times New Roman" w:hAnsi="Times New Roman" w:cs="Times New Roman"/>
          <w:b/>
          <w:bCs/>
          <w:spacing w:val="20"/>
          <w:sz w:val="20"/>
          <w:szCs w:val="20"/>
          <w:lang w:eastAsia="ru-RU"/>
        </w:rPr>
      </w:pPr>
      <w:r w:rsidRPr="008647AA">
        <w:rPr>
          <w:rFonts w:ascii="Times New Roman" w:eastAsia="Times New Roman" w:hAnsi="Times New Roman" w:cs="Times New Roman"/>
          <w:b/>
          <w:bCs/>
          <w:spacing w:val="20"/>
          <w:sz w:val="20"/>
          <w:szCs w:val="20"/>
          <w:lang w:eastAsia="ru-RU"/>
        </w:rPr>
        <w:t>«13» декабря 2021г.                                                                                №40-ПГ</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647AA">
        <w:rPr>
          <w:rFonts w:ascii="Times New Roman" w:eastAsia="Times New Roman" w:hAnsi="Times New Roman" w:cs="Times New Roman"/>
          <w:b/>
          <w:bCs/>
          <w:spacing w:val="20"/>
          <w:sz w:val="20"/>
          <w:szCs w:val="20"/>
          <w:lang w:eastAsia="ru-RU"/>
        </w:rPr>
        <w:t>д. Афанасьева</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647AA" w:rsidRPr="008647AA" w:rsidRDefault="008647AA" w:rsidP="008647AA">
      <w:pPr>
        <w:autoSpaceDE w:val="0"/>
        <w:autoSpaceDN w:val="0"/>
        <w:adjustRightInd w:val="0"/>
        <w:spacing w:after="0" w:line="240" w:lineRule="auto"/>
        <w:ind w:right="3684"/>
        <w:jc w:val="both"/>
        <w:rPr>
          <w:rFonts w:ascii="Times New Roman" w:eastAsia="Times New Roman" w:hAnsi="Times New Roman" w:cs="Times New Roman"/>
          <w:b/>
          <w:i/>
          <w:sz w:val="20"/>
          <w:szCs w:val="20"/>
          <w:lang w:eastAsia="ru-RU"/>
        </w:rPr>
      </w:pPr>
      <w:r w:rsidRPr="008647AA">
        <w:rPr>
          <w:rFonts w:ascii="Times New Roman" w:eastAsia="Times New Roman" w:hAnsi="Times New Roman" w:cs="Times New Roman"/>
          <w:b/>
          <w:i/>
          <w:sz w:val="20"/>
          <w:szCs w:val="20"/>
          <w:lang w:eastAsia="ru-RU"/>
        </w:rPr>
        <w:t xml:space="preserve">О внесение изменений в постановление «Об утверждении перечня проектов народных инициатив, порядка организации работы по его реализации и расходовании бюджетных средств в 2022 году и плановом периоде 2023 и 2024 годах, утвержденного </w:t>
      </w:r>
      <w:r w:rsidRPr="008647AA">
        <w:rPr>
          <w:rFonts w:ascii="Times New Roman" w:eastAsia="Calibri" w:hAnsi="Times New Roman" w:cs="Times New Roman"/>
          <w:b/>
          <w:i/>
          <w:color w:val="000000"/>
          <w:sz w:val="20"/>
          <w:szCs w:val="20"/>
        </w:rPr>
        <w:t>29.10.2021 № 34-ПГ»</w:t>
      </w:r>
    </w:p>
    <w:p w:rsidR="008647AA" w:rsidRPr="008647AA" w:rsidRDefault="008647AA" w:rsidP="008647AA">
      <w:pPr>
        <w:autoSpaceDE w:val="0"/>
        <w:autoSpaceDN w:val="0"/>
        <w:adjustRightInd w:val="0"/>
        <w:spacing w:after="0" w:line="240" w:lineRule="auto"/>
        <w:ind w:right="3684"/>
        <w:jc w:val="both"/>
        <w:rPr>
          <w:rFonts w:ascii="Times New Roman" w:eastAsia="Times New Roman" w:hAnsi="Times New Roman" w:cs="Times New Roman"/>
          <w:bCs/>
          <w:sz w:val="20"/>
          <w:szCs w:val="20"/>
          <w:lang w:eastAsia="ru-RU"/>
        </w:rPr>
      </w:pP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roofErr w:type="gramStart"/>
      <w:r w:rsidRPr="008647AA">
        <w:rPr>
          <w:rFonts w:ascii="Times New Roman" w:eastAsia="Times New Roman" w:hAnsi="Times New Roman" w:cs="Times New Roman"/>
          <w:bCs/>
          <w:sz w:val="20"/>
          <w:szCs w:val="20"/>
          <w:lang w:eastAsia="ru-RU"/>
        </w:rPr>
        <w:t xml:space="preserve">В целях </w:t>
      </w:r>
      <w:proofErr w:type="spellStart"/>
      <w:r w:rsidRPr="008647AA">
        <w:rPr>
          <w:rFonts w:ascii="Times New Roman" w:eastAsia="Times New Roman" w:hAnsi="Times New Roman" w:cs="Times New Roman"/>
          <w:bCs/>
          <w:sz w:val="20"/>
          <w:szCs w:val="20"/>
          <w:lang w:eastAsia="ru-RU"/>
        </w:rPr>
        <w:t>софинансирования</w:t>
      </w:r>
      <w:proofErr w:type="spellEnd"/>
      <w:r w:rsidRPr="008647AA">
        <w:rPr>
          <w:rFonts w:ascii="Times New Roman" w:eastAsia="Times New Roman" w:hAnsi="Times New Roman" w:cs="Times New Roman"/>
          <w:bCs/>
          <w:sz w:val="20"/>
          <w:szCs w:val="20"/>
          <w:lang w:eastAsia="ru-RU"/>
        </w:rPr>
        <w:t xml:space="preserve"> расходных обязательств, возникающих при реализации в 2022 году мероприятий перечня народных инициатив, сформированных на собрании граждан 29.10.2021 года, в соответствии с Положением о предоставлении и расходовании субсидий из областного бюджета местным бюджетам в целях </w:t>
      </w:r>
      <w:proofErr w:type="spellStart"/>
      <w:r w:rsidRPr="008647AA">
        <w:rPr>
          <w:rFonts w:ascii="Times New Roman" w:eastAsia="Times New Roman" w:hAnsi="Times New Roman" w:cs="Times New Roman"/>
          <w:bCs/>
          <w:sz w:val="20"/>
          <w:szCs w:val="20"/>
          <w:lang w:eastAsia="ru-RU"/>
        </w:rPr>
        <w:t>софинансирования</w:t>
      </w:r>
      <w:proofErr w:type="spellEnd"/>
      <w:r w:rsidRPr="008647AA">
        <w:rPr>
          <w:rFonts w:ascii="Times New Roman" w:eastAsia="Times New Roman" w:hAnsi="Times New Roman" w:cs="Times New Roman"/>
          <w:bCs/>
          <w:sz w:val="20"/>
          <w:szCs w:val="20"/>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8647AA">
        <w:rPr>
          <w:rFonts w:ascii="Times New Roman" w:eastAsia="Times New Roman" w:hAnsi="Times New Roman" w:cs="Times New Roman"/>
          <w:bCs/>
          <w:sz w:val="20"/>
          <w:szCs w:val="20"/>
          <w:lang w:eastAsia="ru-RU"/>
        </w:rPr>
        <w:t>,руководствуясь пунктом 1 статьи 78.1, пунктом 1 статьи 86, статьей 161 Бюджетного кодекса РФ, Уставом Афанасьева муниципального образования,</w:t>
      </w: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8647AA" w:rsidRPr="008647AA" w:rsidRDefault="008647AA" w:rsidP="008647AA">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roofErr w:type="gramStart"/>
      <w:r w:rsidRPr="008647AA">
        <w:rPr>
          <w:rFonts w:ascii="Times New Roman" w:eastAsia="Times New Roman" w:hAnsi="Times New Roman" w:cs="Times New Roman"/>
          <w:b/>
          <w:bCs/>
          <w:sz w:val="20"/>
          <w:szCs w:val="20"/>
          <w:lang w:eastAsia="ru-RU"/>
        </w:rPr>
        <w:t>П</w:t>
      </w:r>
      <w:proofErr w:type="gramEnd"/>
      <w:r w:rsidRPr="008647AA">
        <w:rPr>
          <w:rFonts w:ascii="Times New Roman" w:eastAsia="Times New Roman" w:hAnsi="Times New Roman" w:cs="Times New Roman"/>
          <w:b/>
          <w:bCs/>
          <w:sz w:val="20"/>
          <w:szCs w:val="20"/>
          <w:lang w:eastAsia="ru-RU"/>
        </w:rPr>
        <w:t xml:space="preserve"> О С Т А Н О В Л Я Ю:</w:t>
      </w:r>
    </w:p>
    <w:p w:rsidR="008647AA" w:rsidRPr="008647AA" w:rsidRDefault="008647AA" w:rsidP="008647AA">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8647AA" w:rsidRPr="008647AA" w:rsidRDefault="008647AA" w:rsidP="008647AA">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8647AA" w:rsidRPr="008647AA" w:rsidRDefault="008647AA" w:rsidP="008647AA">
      <w:pPr>
        <w:numPr>
          <w:ilvl w:val="0"/>
          <w:numId w:val="19"/>
        </w:numPr>
        <w:tabs>
          <w:tab w:val="left" w:pos="993"/>
        </w:tabs>
        <w:spacing w:after="0" w:line="240" w:lineRule="auto"/>
        <w:ind w:left="0" w:firstLine="567"/>
        <w:contextualSpacing/>
        <w:jc w:val="both"/>
        <w:rPr>
          <w:rFonts w:ascii="Times New Roman" w:eastAsia="Times New Roman" w:hAnsi="Times New Roman" w:cs="Times New Roman"/>
          <w:bCs/>
          <w:sz w:val="20"/>
          <w:szCs w:val="20"/>
          <w:lang w:eastAsia="ru-RU"/>
        </w:rPr>
      </w:pPr>
      <w:r w:rsidRPr="008647AA">
        <w:rPr>
          <w:rFonts w:ascii="Times New Roman" w:eastAsia="Times New Roman" w:hAnsi="Times New Roman" w:cs="Times New Roman"/>
          <w:bCs/>
          <w:sz w:val="20"/>
          <w:szCs w:val="20"/>
          <w:lang w:eastAsia="ru-RU"/>
        </w:rPr>
        <w:t xml:space="preserve">Утвердить перечень проектов народных инициатив на 2022 год и на плановый период 2023 и 2024 годы, реализация которых осуществляется за счет средств местного бюджета в сумме: </w:t>
      </w:r>
    </w:p>
    <w:p w:rsidR="008647AA" w:rsidRPr="008647AA" w:rsidRDefault="008647AA" w:rsidP="008647AA">
      <w:pPr>
        <w:numPr>
          <w:ilvl w:val="1"/>
          <w:numId w:val="19"/>
        </w:numPr>
        <w:tabs>
          <w:tab w:val="left" w:pos="567"/>
        </w:tabs>
        <w:spacing w:after="0" w:line="240" w:lineRule="auto"/>
        <w:ind w:left="567" w:firstLine="142"/>
        <w:contextualSpacing/>
        <w:jc w:val="both"/>
        <w:rPr>
          <w:rFonts w:ascii="Times New Roman" w:eastAsia="Times New Roman" w:hAnsi="Times New Roman" w:cs="Times New Roman"/>
          <w:bCs/>
          <w:sz w:val="20"/>
          <w:szCs w:val="20"/>
          <w:lang w:eastAsia="ru-RU"/>
        </w:rPr>
      </w:pPr>
      <w:r w:rsidRPr="008647AA">
        <w:rPr>
          <w:rFonts w:ascii="Times New Roman" w:eastAsia="Times New Roman" w:hAnsi="Times New Roman" w:cs="Times New Roman"/>
          <w:bCs/>
          <w:sz w:val="20"/>
          <w:szCs w:val="20"/>
          <w:lang w:eastAsia="ru-RU"/>
        </w:rPr>
        <w:t>2022 год – 4300</w:t>
      </w:r>
      <w:r w:rsidRPr="008647AA">
        <w:rPr>
          <w:rFonts w:ascii="Times New Roman" w:eastAsia="Times New Roman" w:hAnsi="Times New Roman" w:cs="Times New Roman"/>
          <w:sz w:val="20"/>
          <w:szCs w:val="20"/>
          <w:lang w:eastAsia="ru-RU"/>
        </w:rPr>
        <w:t xml:space="preserve"> (четыре тысячи триста) рублей 00 копеек и субсидии из областного бюджета в сумме 418000 (четыреста восемнадцать тысяч) рублей 00 копеек</w:t>
      </w:r>
      <w:r w:rsidRPr="008647AA">
        <w:rPr>
          <w:rFonts w:ascii="Times New Roman" w:eastAsia="Times New Roman" w:hAnsi="Times New Roman" w:cs="Times New Roman"/>
          <w:bCs/>
          <w:sz w:val="20"/>
          <w:szCs w:val="20"/>
          <w:lang w:eastAsia="ru-RU"/>
        </w:rPr>
        <w:t xml:space="preserve"> </w:t>
      </w:r>
    </w:p>
    <w:p w:rsidR="008647AA" w:rsidRPr="008647AA" w:rsidRDefault="008647AA" w:rsidP="008647AA">
      <w:pPr>
        <w:numPr>
          <w:ilvl w:val="1"/>
          <w:numId w:val="19"/>
        </w:numPr>
        <w:tabs>
          <w:tab w:val="left" w:pos="567"/>
        </w:tabs>
        <w:spacing w:after="0" w:line="240" w:lineRule="auto"/>
        <w:ind w:left="567" w:firstLine="142"/>
        <w:contextualSpacing/>
        <w:jc w:val="both"/>
        <w:rPr>
          <w:rFonts w:ascii="Times New Roman" w:eastAsia="Times New Roman" w:hAnsi="Times New Roman" w:cs="Times New Roman"/>
          <w:bCs/>
          <w:sz w:val="20"/>
          <w:szCs w:val="20"/>
          <w:lang w:eastAsia="ru-RU"/>
        </w:rPr>
      </w:pPr>
      <w:r w:rsidRPr="008647AA">
        <w:rPr>
          <w:rFonts w:ascii="Times New Roman" w:eastAsia="Times New Roman" w:hAnsi="Times New Roman" w:cs="Times New Roman"/>
          <w:bCs/>
          <w:sz w:val="20"/>
          <w:szCs w:val="20"/>
          <w:lang w:eastAsia="ru-RU"/>
        </w:rPr>
        <w:t>2023 год – 4100</w:t>
      </w:r>
      <w:r w:rsidRPr="008647AA">
        <w:rPr>
          <w:rFonts w:ascii="Times New Roman" w:eastAsia="Times New Roman" w:hAnsi="Times New Roman" w:cs="Times New Roman"/>
          <w:sz w:val="20"/>
          <w:szCs w:val="20"/>
          <w:lang w:eastAsia="ru-RU"/>
        </w:rPr>
        <w:t xml:space="preserve"> (четыре тысячи сто) рублей 00 копеек и субсидии из областного бюджета в сумме 400000 (четыреста тысяч) рублей 00 копеек</w:t>
      </w:r>
      <w:r w:rsidRPr="008647AA">
        <w:rPr>
          <w:rFonts w:ascii="Times New Roman" w:eastAsia="Times New Roman" w:hAnsi="Times New Roman" w:cs="Times New Roman"/>
          <w:bCs/>
          <w:sz w:val="20"/>
          <w:szCs w:val="20"/>
          <w:lang w:eastAsia="ru-RU"/>
        </w:rPr>
        <w:t xml:space="preserve"> </w:t>
      </w:r>
    </w:p>
    <w:p w:rsidR="008647AA" w:rsidRPr="008647AA" w:rsidRDefault="008647AA" w:rsidP="008647AA">
      <w:pPr>
        <w:numPr>
          <w:ilvl w:val="1"/>
          <w:numId w:val="19"/>
        </w:numPr>
        <w:tabs>
          <w:tab w:val="left" w:pos="567"/>
        </w:tabs>
        <w:spacing w:after="0" w:line="240" w:lineRule="auto"/>
        <w:ind w:left="567" w:firstLine="142"/>
        <w:contextualSpacing/>
        <w:jc w:val="both"/>
        <w:rPr>
          <w:rFonts w:ascii="Times New Roman" w:eastAsia="Times New Roman" w:hAnsi="Times New Roman" w:cs="Times New Roman"/>
          <w:bCs/>
          <w:sz w:val="20"/>
          <w:szCs w:val="20"/>
          <w:lang w:eastAsia="ru-RU"/>
        </w:rPr>
      </w:pPr>
      <w:r w:rsidRPr="008647AA">
        <w:rPr>
          <w:rFonts w:ascii="Times New Roman" w:eastAsia="Times New Roman" w:hAnsi="Times New Roman" w:cs="Times New Roman"/>
          <w:bCs/>
          <w:sz w:val="20"/>
          <w:szCs w:val="20"/>
          <w:lang w:eastAsia="ru-RU"/>
        </w:rPr>
        <w:t>2024 год – 4100</w:t>
      </w:r>
      <w:r w:rsidRPr="008647AA">
        <w:rPr>
          <w:rFonts w:ascii="Times New Roman" w:eastAsia="Times New Roman" w:hAnsi="Times New Roman" w:cs="Times New Roman"/>
          <w:sz w:val="20"/>
          <w:szCs w:val="20"/>
          <w:lang w:eastAsia="ru-RU"/>
        </w:rPr>
        <w:t xml:space="preserve"> (четыре тысячи сто) рублей 00 копеек и субсидии из областного бюджета в сумме 400000 (четыреста тысяч) рублей 00 копеек</w:t>
      </w:r>
      <w:r w:rsidRPr="008647AA">
        <w:rPr>
          <w:rFonts w:ascii="Times New Roman" w:eastAsia="Times New Roman" w:hAnsi="Times New Roman" w:cs="Times New Roman"/>
          <w:bCs/>
          <w:sz w:val="20"/>
          <w:szCs w:val="20"/>
          <w:lang w:eastAsia="ru-RU"/>
        </w:rPr>
        <w:t xml:space="preserve"> (приложение № 1). </w:t>
      </w: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«О бюджете Афанасьевского муниципального образования на 2022 год и плановый период 2023 и 2024 годов».</w:t>
      </w: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 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w:t>
      </w:r>
    </w:p>
    <w:p w:rsidR="008647AA" w:rsidRPr="008647AA" w:rsidRDefault="008647AA" w:rsidP="008647A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4. </w:t>
      </w:r>
      <w:proofErr w:type="gramStart"/>
      <w:r w:rsidRPr="008647AA">
        <w:rPr>
          <w:rFonts w:ascii="Times New Roman" w:eastAsia="Times New Roman" w:hAnsi="Times New Roman" w:cs="Times New Roman"/>
          <w:sz w:val="20"/>
          <w:szCs w:val="20"/>
          <w:lang w:eastAsia="ru-RU"/>
        </w:rPr>
        <w:t>Контроль за</w:t>
      </w:r>
      <w:proofErr w:type="gramEnd"/>
      <w:r w:rsidRPr="008647AA">
        <w:rPr>
          <w:rFonts w:ascii="Times New Roman" w:eastAsia="Times New Roman" w:hAnsi="Times New Roman" w:cs="Times New Roman"/>
          <w:sz w:val="20"/>
          <w:szCs w:val="20"/>
          <w:lang w:eastAsia="ru-RU"/>
        </w:rPr>
        <w:t xml:space="preserve"> исполнением данного постановления оставляю за собой.</w:t>
      </w: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Афанасьевского</w:t>
      </w:r>
    </w:p>
    <w:p w:rsidR="008647AA" w:rsidRPr="008647AA" w:rsidRDefault="008647AA" w:rsidP="008647AA">
      <w:pPr>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сельского поселения                                                                                  В.Ю. Лобанов</w:t>
      </w:r>
    </w:p>
    <w:p w:rsidR="008647AA" w:rsidRPr="008647AA" w:rsidRDefault="008647AA" w:rsidP="008647AA">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8647AA" w:rsidRPr="008647AA" w:rsidRDefault="008647AA" w:rsidP="008647AA">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8647AA" w:rsidRPr="008647AA" w:rsidRDefault="008647AA" w:rsidP="008647AA">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Приложение №1</w:t>
      </w: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 xml:space="preserve">к постановлению администрации </w:t>
      </w: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r w:rsidRPr="008647AA">
        <w:rPr>
          <w:rFonts w:ascii="Times New Roman" w:eastAsia="Times New Roman" w:hAnsi="Times New Roman" w:cs="Times New Roman"/>
          <w:bCs/>
          <w:sz w:val="20"/>
          <w:szCs w:val="20"/>
          <w:lang w:eastAsia="ru-RU"/>
        </w:rPr>
        <w:t>Афанасьев</w:t>
      </w:r>
      <w:r w:rsidRPr="008647AA">
        <w:rPr>
          <w:rFonts w:ascii="Times New Roman" w:eastAsia="Calibri" w:hAnsi="Times New Roman" w:cs="Times New Roman"/>
          <w:color w:val="000000"/>
          <w:sz w:val="20"/>
          <w:szCs w:val="20"/>
        </w:rPr>
        <w:t>ского сельского поселения</w:t>
      </w:r>
    </w:p>
    <w:p w:rsidR="008647AA" w:rsidRPr="008647AA" w:rsidRDefault="008647AA" w:rsidP="008647AA">
      <w:pPr>
        <w:spacing w:after="0" w:line="240" w:lineRule="auto"/>
        <w:jc w:val="right"/>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от 13.12.2021 г.№ 40-ПГ</w:t>
      </w: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p>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ПЕРЕЧЕНЬ</w:t>
      </w:r>
    </w:p>
    <w:p w:rsidR="008647AA" w:rsidRPr="008647AA" w:rsidRDefault="008647AA" w:rsidP="008647AA">
      <w:pPr>
        <w:spacing w:after="0" w:line="240" w:lineRule="auto"/>
        <w:jc w:val="center"/>
        <w:rPr>
          <w:rFonts w:ascii="Times New Roman" w:eastAsia="Calibri" w:hAnsi="Times New Roman" w:cs="Times New Roman"/>
          <w:b/>
          <w:bCs/>
          <w:color w:val="000000"/>
          <w:sz w:val="20"/>
          <w:szCs w:val="20"/>
        </w:rPr>
      </w:pPr>
      <w:r w:rsidRPr="008647AA">
        <w:rPr>
          <w:rFonts w:ascii="Times New Roman" w:eastAsia="Calibri" w:hAnsi="Times New Roman" w:cs="Times New Roman"/>
          <w:b/>
          <w:bCs/>
          <w:color w:val="000000"/>
          <w:sz w:val="20"/>
          <w:szCs w:val="20"/>
        </w:rPr>
        <w:t>ПРОЕКТОВ НАРОДНЫХ ИНИЦИАТИВ НА 2022 ГОД</w:t>
      </w:r>
    </w:p>
    <w:p w:rsidR="008647AA" w:rsidRPr="008647AA" w:rsidRDefault="008647AA" w:rsidP="008647AA">
      <w:pPr>
        <w:spacing w:after="0" w:line="240" w:lineRule="auto"/>
        <w:jc w:val="center"/>
        <w:rPr>
          <w:rFonts w:ascii="Times New Roman" w:eastAsia="Calibri" w:hAnsi="Times New Roman" w:cs="Times New Roman"/>
          <w:b/>
          <w:bCs/>
          <w:color w:val="000000"/>
          <w:sz w:val="20"/>
          <w:szCs w:val="20"/>
        </w:rPr>
      </w:pPr>
      <w:r w:rsidRPr="008647AA">
        <w:rPr>
          <w:rFonts w:ascii="Times New Roman" w:eastAsia="Calibri" w:hAnsi="Times New Roman" w:cs="Times New Roman"/>
          <w:b/>
          <w:bCs/>
          <w:color w:val="000000"/>
          <w:sz w:val="20"/>
          <w:szCs w:val="20"/>
        </w:rPr>
        <w:t>И ПЛАНОВЫЙ ПЕРИОД 2023</w:t>
      </w:r>
      <w:proofErr w:type="gramStart"/>
      <w:r w:rsidRPr="008647AA">
        <w:rPr>
          <w:rFonts w:ascii="Times New Roman" w:eastAsia="Calibri" w:hAnsi="Times New Roman" w:cs="Times New Roman"/>
          <w:b/>
          <w:bCs/>
          <w:color w:val="000000"/>
          <w:sz w:val="20"/>
          <w:szCs w:val="20"/>
        </w:rPr>
        <w:t xml:space="preserve"> И</w:t>
      </w:r>
      <w:proofErr w:type="gramEnd"/>
      <w:r w:rsidRPr="008647AA">
        <w:rPr>
          <w:rFonts w:ascii="Times New Roman" w:eastAsia="Calibri" w:hAnsi="Times New Roman" w:cs="Times New Roman"/>
          <w:b/>
          <w:bCs/>
          <w:color w:val="000000"/>
          <w:sz w:val="20"/>
          <w:szCs w:val="20"/>
        </w:rPr>
        <w:t xml:space="preserve"> 2024 ГОДЫ</w:t>
      </w:r>
    </w:p>
    <w:p w:rsidR="008647AA" w:rsidRPr="008647AA" w:rsidRDefault="008647AA" w:rsidP="008647AA">
      <w:pPr>
        <w:spacing w:after="0" w:line="240" w:lineRule="auto"/>
        <w:jc w:val="center"/>
        <w:rPr>
          <w:rFonts w:ascii="Times New Roman" w:eastAsia="Calibri" w:hAnsi="Times New Roman" w:cs="Times New Roman"/>
          <w:b/>
          <w:bCs/>
          <w:color w:val="000000"/>
          <w:sz w:val="20"/>
          <w:szCs w:val="20"/>
          <w:u w:val="single"/>
        </w:rPr>
      </w:pPr>
      <w:r w:rsidRPr="008647AA">
        <w:rPr>
          <w:rFonts w:ascii="Times New Roman" w:eastAsia="Times New Roman" w:hAnsi="Times New Roman" w:cs="Times New Roman"/>
          <w:bCs/>
          <w:sz w:val="20"/>
          <w:szCs w:val="20"/>
          <w:u w:val="single"/>
          <w:lang w:eastAsia="ru-RU"/>
        </w:rPr>
        <w:t xml:space="preserve">Афанасьевское </w:t>
      </w:r>
      <w:r w:rsidRPr="008647AA">
        <w:rPr>
          <w:rFonts w:ascii="Times New Roman" w:eastAsia="Calibri" w:hAnsi="Times New Roman" w:cs="Times New Roman"/>
          <w:color w:val="000000"/>
          <w:sz w:val="20"/>
          <w:szCs w:val="20"/>
          <w:u w:val="single"/>
        </w:rPr>
        <w:t>сельское поселение</w:t>
      </w:r>
    </w:p>
    <w:p w:rsidR="008647AA" w:rsidRPr="008647AA" w:rsidRDefault="008647AA" w:rsidP="008647AA">
      <w:pPr>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(наименование муниципального образования)</w:t>
      </w:r>
    </w:p>
    <w:p w:rsidR="008647AA" w:rsidRPr="008647AA" w:rsidRDefault="008647AA" w:rsidP="008647AA">
      <w:pPr>
        <w:spacing w:after="0" w:line="240" w:lineRule="auto"/>
        <w:jc w:val="center"/>
        <w:rPr>
          <w:rFonts w:ascii="Times New Roman" w:eastAsia="Calibri" w:hAnsi="Times New Roman" w:cs="Times New Roman"/>
          <w:color w:val="000000"/>
          <w:sz w:val="20"/>
          <w:szCs w:val="20"/>
        </w:rPr>
      </w:pPr>
    </w:p>
    <w:p w:rsidR="008647AA" w:rsidRPr="008647AA" w:rsidRDefault="008647AA" w:rsidP="008647AA">
      <w:pPr>
        <w:spacing w:after="0" w:line="240" w:lineRule="auto"/>
        <w:jc w:val="center"/>
        <w:rPr>
          <w:rFonts w:ascii="Times New Roman" w:eastAsia="Calibri" w:hAnsi="Times New Roman" w:cs="Times New Roman"/>
          <w:color w:val="000000"/>
          <w:sz w:val="20"/>
          <w:szCs w:val="20"/>
        </w:rPr>
      </w:pPr>
    </w:p>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p>
    <w:tbl>
      <w:tblPr>
        <w:tblW w:w="110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304"/>
        <w:gridCol w:w="708"/>
        <w:gridCol w:w="1242"/>
        <w:gridCol w:w="1276"/>
        <w:gridCol w:w="1418"/>
        <w:gridCol w:w="1276"/>
        <w:gridCol w:w="2443"/>
      </w:tblGrid>
      <w:tr w:rsidR="008647AA" w:rsidRPr="008647AA" w:rsidTr="004F241A">
        <w:trPr>
          <w:trHeight w:val="448"/>
        </w:trPr>
        <w:tc>
          <w:tcPr>
            <w:tcW w:w="425" w:type="dxa"/>
            <w:vMerge w:val="restart"/>
            <w:vAlign w:val="center"/>
          </w:tcPr>
          <w:p w:rsidR="008647AA" w:rsidRPr="008647AA" w:rsidRDefault="008647AA" w:rsidP="008647AA">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w:t>
            </w:r>
          </w:p>
          <w:p w:rsidR="008647AA" w:rsidRPr="008647AA" w:rsidRDefault="008647AA" w:rsidP="008647AA">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proofErr w:type="gramStart"/>
            <w:r w:rsidRPr="008647AA">
              <w:rPr>
                <w:rFonts w:ascii="Times New Roman" w:eastAsia="Calibri" w:hAnsi="Times New Roman" w:cs="Times New Roman"/>
                <w:color w:val="000000"/>
                <w:sz w:val="20"/>
                <w:szCs w:val="20"/>
              </w:rPr>
              <w:t>п</w:t>
            </w:r>
            <w:proofErr w:type="gramEnd"/>
            <w:r w:rsidRPr="008647AA">
              <w:rPr>
                <w:rFonts w:ascii="Times New Roman" w:eastAsia="Calibri" w:hAnsi="Times New Roman" w:cs="Times New Roman"/>
                <w:color w:val="000000"/>
                <w:sz w:val="20"/>
                <w:szCs w:val="20"/>
              </w:rPr>
              <w:t>/п</w:t>
            </w:r>
          </w:p>
        </w:tc>
        <w:tc>
          <w:tcPr>
            <w:tcW w:w="2304" w:type="dxa"/>
            <w:vMerge w:val="restart"/>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Наименование мероприятия</w:t>
            </w:r>
          </w:p>
        </w:tc>
        <w:tc>
          <w:tcPr>
            <w:tcW w:w="708" w:type="dxa"/>
            <w:vMerge w:val="restart"/>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Период реализации</w:t>
            </w:r>
          </w:p>
        </w:tc>
        <w:tc>
          <w:tcPr>
            <w:tcW w:w="1242" w:type="dxa"/>
            <w:vMerge w:val="restart"/>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Срок реализации</w:t>
            </w:r>
          </w:p>
        </w:tc>
        <w:tc>
          <w:tcPr>
            <w:tcW w:w="1276" w:type="dxa"/>
            <w:vMerge w:val="restart"/>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Общий объем финансирования,</w:t>
            </w:r>
          </w:p>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руб.</w:t>
            </w:r>
          </w:p>
        </w:tc>
        <w:tc>
          <w:tcPr>
            <w:tcW w:w="2694" w:type="dxa"/>
            <w:gridSpan w:val="2"/>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в том числе за счет средств</w:t>
            </w:r>
          </w:p>
        </w:tc>
        <w:tc>
          <w:tcPr>
            <w:tcW w:w="2443" w:type="dxa"/>
            <w:vMerge w:val="restart"/>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8647AA">
              <w:rPr>
                <w:rFonts w:ascii="Times New Roman" w:eastAsia="Times New Roman" w:hAnsi="Times New Roman" w:cs="Times New Roman"/>
                <w:sz w:val="20"/>
                <w:szCs w:val="20"/>
                <w:lang w:eastAsia="ru-RU"/>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8647AA" w:rsidRPr="008647AA" w:rsidTr="004F241A">
        <w:trPr>
          <w:trHeight w:val="694"/>
        </w:trPr>
        <w:tc>
          <w:tcPr>
            <w:tcW w:w="425" w:type="dxa"/>
            <w:vMerge/>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304" w:type="dxa"/>
            <w:vMerge/>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vMerge/>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42" w:type="dxa"/>
            <w:vMerge/>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vMerge/>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областного бюджета, руб.</w:t>
            </w:r>
          </w:p>
        </w:tc>
        <w:tc>
          <w:tcPr>
            <w:tcW w:w="1276"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местного бюджета*, руб.</w:t>
            </w:r>
          </w:p>
        </w:tc>
        <w:tc>
          <w:tcPr>
            <w:tcW w:w="2443" w:type="dxa"/>
            <w:vMerge/>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8647AA" w:rsidRPr="008647AA" w:rsidTr="004F241A">
        <w:trPr>
          <w:trHeight w:val="746"/>
        </w:trPr>
        <w:tc>
          <w:tcPr>
            <w:tcW w:w="425" w:type="dxa"/>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w:t>
            </w:r>
          </w:p>
        </w:tc>
        <w:tc>
          <w:tcPr>
            <w:tcW w:w="2304" w:type="dxa"/>
            <w:vAlign w:val="center"/>
          </w:tcPr>
          <w:p w:rsidR="008647AA" w:rsidRPr="008647AA" w:rsidRDefault="008647AA" w:rsidP="008647AA">
            <w:pPr>
              <w:autoSpaceDE w:val="0"/>
              <w:autoSpaceDN w:val="0"/>
              <w:adjustRightInd w:val="0"/>
              <w:spacing w:after="0" w:line="240" w:lineRule="auto"/>
              <w:ind w:left="-30"/>
              <w:rPr>
                <w:rFonts w:ascii="Times New Roman" w:eastAsia="Calibri" w:hAnsi="Times New Roman" w:cs="Times New Roman"/>
                <w:color w:val="000000"/>
                <w:sz w:val="20"/>
                <w:szCs w:val="20"/>
              </w:rPr>
            </w:pPr>
            <w:r w:rsidRPr="008647AA">
              <w:rPr>
                <w:rFonts w:ascii="Times New Roman" w:eastAsia="Times New Roman" w:hAnsi="Times New Roman" w:cs="Times New Roman"/>
                <w:sz w:val="20"/>
                <w:szCs w:val="20"/>
                <w:lang w:eastAsia="ru-RU"/>
              </w:rPr>
              <w:t xml:space="preserve">Ремонт водонапорной башни </w:t>
            </w:r>
            <w:proofErr w:type="gramStart"/>
            <w:r w:rsidRPr="008647AA">
              <w:rPr>
                <w:rFonts w:ascii="Times New Roman" w:eastAsia="Times New Roman" w:hAnsi="Times New Roman" w:cs="Times New Roman"/>
                <w:sz w:val="20"/>
                <w:szCs w:val="20"/>
                <w:lang w:eastAsia="ru-RU"/>
              </w:rPr>
              <w:t>в</w:t>
            </w:r>
            <w:proofErr w:type="gramEnd"/>
            <w:r w:rsidRPr="008647AA">
              <w:rPr>
                <w:rFonts w:ascii="Times New Roman" w:eastAsia="Times New Roman" w:hAnsi="Times New Roman" w:cs="Times New Roman"/>
                <w:sz w:val="20"/>
                <w:szCs w:val="20"/>
                <w:lang w:eastAsia="ru-RU"/>
              </w:rPr>
              <w:t xml:space="preserve"> с. Никитаево, ул. </w:t>
            </w:r>
            <w:proofErr w:type="spellStart"/>
            <w:r w:rsidRPr="008647AA">
              <w:rPr>
                <w:rFonts w:ascii="Times New Roman" w:eastAsia="Times New Roman" w:hAnsi="Times New Roman" w:cs="Times New Roman"/>
                <w:sz w:val="20"/>
                <w:szCs w:val="20"/>
                <w:lang w:eastAsia="ru-RU"/>
              </w:rPr>
              <w:t>Порогская</w:t>
            </w:r>
            <w:proofErr w:type="spellEnd"/>
            <w:r w:rsidRPr="008647AA">
              <w:rPr>
                <w:rFonts w:ascii="Times New Roman" w:eastAsia="Times New Roman" w:hAnsi="Times New Roman" w:cs="Times New Roman"/>
                <w:sz w:val="20"/>
                <w:szCs w:val="20"/>
                <w:lang w:eastAsia="ru-RU"/>
              </w:rPr>
              <w:t xml:space="preserve"> 17а</w:t>
            </w:r>
          </w:p>
        </w:tc>
        <w:tc>
          <w:tcPr>
            <w:tcW w:w="708"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2022</w:t>
            </w:r>
          </w:p>
        </w:tc>
        <w:tc>
          <w:tcPr>
            <w:tcW w:w="1242"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до</w:t>
            </w:r>
          </w:p>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30 декабря 2022 года</w:t>
            </w:r>
          </w:p>
        </w:tc>
        <w:tc>
          <w:tcPr>
            <w:tcW w:w="1276" w:type="dxa"/>
            <w:vAlign w:val="center"/>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422300,0</w:t>
            </w:r>
          </w:p>
        </w:tc>
        <w:tc>
          <w:tcPr>
            <w:tcW w:w="1418"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418000,0</w:t>
            </w:r>
          </w:p>
        </w:tc>
        <w:tc>
          <w:tcPr>
            <w:tcW w:w="1276"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4300,0</w:t>
            </w:r>
          </w:p>
        </w:tc>
        <w:tc>
          <w:tcPr>
            <w:tcW w:w="2443"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14.1.4</w:t>
            </w:r>
          </w:p>
        </w:tc>
      </w:tr>
      <w:tr w:rsidR="008647AA" w:rsidRPr="008647AA" w:rsidTr="004F241A">
        <w:trPr>
          <w:trHeight w:val="746"/>
        </w:trPr>
        <w:tc>
          <w:tcPr>
            <w:tcW w:w="425" w:type="dxa"/>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1</w:t>
            </w:r>
          </w:p>
        </w:tc>
        <w:tc>
          <w:tcPr>
            <w:tcW w:w="2304" w:type="dxa"/>
            <w:vAlign w:val="center"/>
          </w:tcPr>
          <w:p w:rsidR="008647AA" w:rsidRPr="008647AA" w:rsidRDefault="008647AA" w:rsidP="008647AA">
            <w:pPr>
              <w:autoSpaceDE w:val="0"/>
              <w:autoSpaceDN w:val="0"/>
              <w:adjustRightInd w:val="0"/>
              <w:spacing w:after="0" w:line="240" w:lineRule="auto"/>
              <w:ind w:left="-30"/>
              <w:rPr>
                <w:rFonts w:ascii="Times New Roman" w:eastAsia="Calibri" w:hAnsi="Times New Roman" w:cs="Times New Roman"/>
                <w:color w:val="000000"/>
                <w:sz w:val="20"/>
                <w:szCs w:val="20"/>
              </w:rPr>
            </w:pPr>
            <w:r w:rsidRPr="008647AA">
              <w:rPr>
                <w:rFonts w:ascii="Times New Roman" w:eastAsia="Times New Roman" w:hAnsi="Times New Roman" w:cs="Times New Roman"/>
                <w:sz w:val="20"/>
                <w:szCs w:val="20"/>
                <w:lang w:eastAsia="ru-RU"/>
              </w:rPr>
              <w:t>Ограждение кладбища по адресу: Иркутская область, Тулунский район, 300 м. северо-восточнее п. Ермаки, уч. № 1</w:t>
            </w:r>
          </w:p>
        </w:tc>
        <w:tc>
          <w:tcPr>
            <w:tcW w:w="708"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2023</w:t>
            </w:r>
          </w:p>
        </w:tc>
        <w:tc>
          <w:tcPr>
            <w:tcW w:w="1242"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до</w:t>
            </w:r>
          </w:p>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30 декабря 2023 года</w:t>
            </w:r>
          </w:p>
        </w:tc>
        <w:tc>
          <w:tcPr>
            <w:tcW w:w="1276" w:type="dxa"/>
            <w:vAlign w:val="center"/>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404100,0</w:t>
            </w:r>
          </w:p>
        </w:tc>
        <w:tc>
          <w:tcPr>
            <w:tcW w:w="1418"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400000,0</w:t>
            </w:r>
          </w:p>
        </w:tc>
        <w:tc>
          <w:tcPr>
            <w:tcW w:w="1276"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4100,0</w:t>
            </w:r>
          </w:p>
        </w:tc>
        <w:tc>
          <w:tcPr>
            <w:tcW w:w="2443"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14.1.22</w:t>
            </w:r>
          </w:p>
        </w:tc>
      </w:tr>
      <w:tr w:rsidR="008647AA" w:rsidRPr="008647AA" w:rsidTr="004F241A">
        <w:trPr>
          <w:trHeight w:val="746"/>
        </w:trPr>
        <w:tc>
          <w:tcPr>
            <w:tcW w:w="425" w:type="dxa"/>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3</w:t>
            </w:r>
          </w:p>
        </w:tc>
        <w:tc>
          <w:tcPr>
            <w:tcW w:w="2304" w:type="dxa"/>
            <w:vAlign w:val="center"/>
          </w:tcPr>
          <w:p w:rsidR="008647AA" w:rsidRPr="008647AA" w:rsidRDefault="008647AA" w:rsidP="008647AA">
            <w:pPr>
              <w:autoSpaceDE w:val="0"/>
              <w:autoSpaceDN w:val="0"/>
              <w:adjustRightInd w:val="0"/>
              <w:spacing w:after="0" w:line="240" w:lineRule="auto"/>
              <w:ind w:left="-30"/>
              <w:rPr>
                <w:rFonts w:ascii="Times New Roman" w:eastAsia="Calibri" w:hAnsi="Times New Roman" w:cs="Times New Roman"/>
                <w:color w:val="000000"/>
                <w:sz w:val="20"/>
                <w:szCs w:val="20"/>
              </w:rPr>
            </w:pPr>
            <w:r w:rsidRPr="008647AA">
              <w:rPr>
                <w:rFonts w:ascii="Times New Roman" w:eastAsia="Times New Roman" w:hAnsi="Times New Roman" w:cs="Times New Roman"/>
                <w:sz w:val="20"/>
                <w:szCs w:val="20"/>
                <w:lang w:eastAsia="ru-RU"/>
              </w:rPr>
              <w:t>Оборудование водонапорных башен для забора воды пожарными автомобилями в Афанасьевском сельском поселении</w:t>
            </w:r>
          </w:p>
        </w:tc>
        <w:tc>
          <w:tcPr>
            <w:tcW w:w="708"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2024</w:t>
            </w:r>
          </w:p>
        </w:tc>
        <w:tc>
          <w:tcPr>
            <w:tcW w:w="1242"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до</w:t>
            </w:r>
          </w:p>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30 декабря 2024 года</w:t>
            </w:r>
          </w:p>
        </w:tc>
        <w:tc>
          <w:tcPr>
            <w:tcW w:w="1276" w:type="dxa"/>
            <w:vAlign w:val="center"/>
          </w:tcPr>
          <w:p w:rsidR="008647AA" w:rsidRPr="008647AA" w:rsidRDefault="008647AA" w:rsidP="008647AA">
            <w:pPr>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404100,0</w:t>
            </w:r>
          </w:p>
        </w:tc>
        <w:tc>
          <w:tcPr>
            <w:tcW w:w="1418"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400000,0</w:t>
            </w:r>
          </w:p>
        </w:tc>
        <w:tc>
          <w:tcPr>
            <w:tcW w:w="1276"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4100,0</w:t>
            </w:r>
          </w:p>
        </w:tc>
        <w:tc>
          <w:tcPr>
            <w:tcW w:w="2443"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647AA">
              <w:rPr>
                <w:rFonts w:ascii="Times New Roman" w:eastAsia="Calibri" w:hAnsi="Times New Roman" w:cs="Times New Roman"/>
                <w:color w:val="000000"/>
                <w:sz w:val="20"/>
                <w:szCs w:val="20"/>
              </w:rPr>
              <w:t>14.1.9</w:t>
            </w:r>
          </w:p>
        </w:tc>
      </w:tr>
      <w:tr w:rsidR="008647AA" w:rsidRPr="008647AA" w:rsidTr="004F241A">
        <w:trPr>
          <w:trHeight w:val="247"/>
        </w:trPr>
        <w:tc>
          <w:tcPr>
            <w:tcW w:w="4679" w:type="dxa"/>
            <w:gridSpan w:val="4"/>
          </w:tcPr>
          <w:p w:rsidR="008647AA" w:rsidRPr="008647AA" w:rsidRDefault="008647AA" w:rsidP="008647AA">
            <w:pPr>
              <w:autoSpaceDE w:val="0"/>
              <w:autoSpaceDN w:val="0"/>
              <w:adjustRightInd w:val="0"/>
              <w:spacing w:after="0" w:line="240" w:lineRule="auto"/>
              <w:jc w:val="right"/>
              <w:rPr>
                <w:rFonts w:ascii="Times New Roman" w:eastAsia="Calibri" w:hAnsi="Times New Roman" w:cs="Times New Roman"/>
                <w:color w:val="000000"/>
                <w:sz w:val="20"/>
                <w:szCs w:val="20"/>
              </w:rPr>
            </w:pPr>
            <w:r w:rsidRPr="008647AA">
              <w:rPr>
                <w:rFonts w:ascii="Times New Roman" w:eastAsia="Calibri" w:hAnsi="Times New Roman" w:cs="Times New Roman"/>
                <w:b/>
                <w:color w:val="000000"/>
                <w:sz w:val="20"/>
                <w:szCs w:val="20"/>
              </w:rPr>
              <w:t>Итого:</w:t>
            </w:r>
          </w:p>
        </w:tc>
        <w:tc>
          <w:tcPr>
            <w:tcW w:w="1276" w:type="dxa"/>
            <w:vAlign w:val="center"/>
          </w:tcPr>
          <w:p w:rsidR="008647AA" w:rsidRPr="008647AA" w:rsidRDefault="008647AA" w:rsidP="008647AA">
            <w:pPr>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1230500,0</w:t>
            </w:r>
          </w:p>
        </w:tc>
        <w:tc>
          <w:tcPr>
            <w:tcW w:w="1418"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b/>
                <w:color w:val="000000"/>
                <w:sz w:val="20"/>
                <w:szCs w:val="20"/>
              </w:rPr>
            </w:pPr>
            <w:r w:rsidRPr="008647AA">
              <w:rPr>
                <w:rFonts w:ascii="Times New Roman" w:eastAsia="Calibri" w:hAnsi="Times New Roman" w:cs="Times New Roman"/>
                <w:b/>
                <w:color w:val="000000"/>
                <w:sz w:val="20"/>
                <w:szCs w:val="20"/>
              </w:rPr>
              <w:t>1218000,0</w:t>
            </w:r>
          </w:p>
        </w:tc>
        <w:tc>
          <w:tcPr>
            <w:tcW w:w="1276" w:type="dxa"/>
            <w:vAlign w:val="center"/>
          </w:tcPr>
          <w:p w:rsidR="008647AA" w:rsidRPr="008647AA" w:rsidRDefault="008647AA" w:rsidP="008647AA">
            <w:pPr>
              <w:autoSpaceDE w:val="0"/>
              <w:autoSpaceDN w:val="0"/>
              <w:adjustRightInd w:val="0"/>
              <w:spacing w:after="0"/>
              <w:jc w:val="center"/>
              <w:rPr>
                <w:rFonts w:ascii="Times New Roman" w:eastAsia="Calibri" w:hAnsi="Times New Roman" w:cs="Times New Roman"/>
                <w:b/>
                <w:color w:val="000000"/>
                <w:sz w:val="20"/>
                <w:szCs w:val="20"/>
              </w:rPr>
            </w:pPr>
            <w:r w:rsidRPr="008647AA">
              <w:rPr>
                <w:rFonts w:ascii="Times New Roman" w:eastAsia="Calibri" w:hAnsi="Times New Roman" w:cs="Times New Roman"/>
                <w:b/>
                <w:color w:val="000000"/>
                <w:sz w:val="20"/>
                <w:szCs w:val="20"/>
              </w:rPr>
              <w:t>12500,0</w:t>
            </w:r>
          </w:p>
        </w:tc>
        <w:tc>
          <w:tcPr>
            <w:tcW w:w="2443" w:type="dxa"/>
            <w:vAlign w:val="center"/>
          </w:tcPr>
          <w:p w:rsidR="008647AA" w:rsidRPr="008647AA" w:rsidRDefault="008647AA" w:rsidP="008647AA">
            <w:pPr>
              <w:autoSpaceDE w:val="0"/>
              <w:autoSpaceDN w:val="0"/>
              <w:adjustRightInd w:val="0"/>
              <w:spacing w:after="0" w:line="240" w:lineRule="auto"/>
              <w:jc w:val="center"/>
              <w:rPr>
                <w:rFonts w:ascii="Times New Roman" w:eastAsia="Calibri" w:hAnsi="Times New Roman" w:cs="Times New Roman"/>
                <w:b/>
                <w:color w:val="000000"/>
                <w:sz w:val="20"/>
                <w:szCs w:val="20"/>
              </w:rPr>
            </w:pPr>
          </w:p>
        </w:tc>
      </w:tr>
    </w:tbl>
    <w:p w:rsidR="008647AA" w:rsidRPr="008647AA" w:rsidRDefault="008647AA" w:rsidP="008647AA">
      <w:pPr>
        <w:spacing w:after="0" w:line="240" w:lineRule="auto"/>
        <w:rPr>
          <w:rFonts w:ascii="Times New Roman" w:eastAsia="Times New Roman" w:hAnsi="Times New Roman" w:cs="Times New Roman"/>
          <w:sz w:val="20"/>
          <w:szCs w:val="20"/>
          <w:lang w:eastAsia="ru-RU"/>
        </w:rPr>
      </w:pPr>
    </w:p>
    <w:p w:rsidR="008647AA" w:rsidRPr="008647AA" w:rsidRDefault="008647AA" w:rsidP="008647AA">
      <w:pPr>
        <w:shd w:val="clear" w:color="auto" w:fill="FFFFFF"/>
        <w:tabs>
          <w:tab w:val="left" w:pos="284"/>
        </w:tabs>
        <w:spacing w:after="0" w:line="240" w:lineRule="auto"/>
        <w:ind w:left="284" w:hanging="568"/>
        <w:jc w:val="right"/>
        <w:rPr>
          <w:rFonts w:ascii="Times New Roman" w:eastAsia="Times New Roman" w:hAnsi="Times New Roman" w:cs="Times New Roman"/>
          <w:sz w:val="20"/>
          <w:szCs w:val="20"/>
          <w:lang w:eastAsia="ru-RU"/>
        </w:rPr>
      </w:pPr>
    </w:p>
    <w:p w:rsidR="008647AA" w:rsidRPr="008647AA" w:rsidRDefault="008647AA" w:rsidP="008647AA">
      <w:pPr>
        <w:shd w:val="clear" w:color="auto" w:fill="FFFFFF"/>
        <w:tabs>
          <w:tab w:val="left" w:pos="284"/>
        </w:tabs>
        <w:spacing w:after="0" w:line="240" w:lineRule="auto"/>
        <w:rPr>
          <w:rFonts w:ascii="Times New Roman" w:eastAsia="Times New Roman" w:hAnsi="Times New Roman" w:cs="Times New Roman"/>
          <w:sz w:val="20"/>
          <w:szCs w:val="20"/>
          <w:lang w:eastAsia="ru-RU"/>
        </w:rPr>
      </w:pPr>
    </w:p>
    <w:p w:rsidR="008647AA" w:rsidRPr="008647AA" w:rsidRDefault="008647AA" w:rsidP="008647AA">
      <w:pPr>
        <w:shd w:val="clear" w:color="auto" w:fill="FFFFFF"/>
        <w:tabs>
          <w:tab w:val="left" w:pos="284"/>
        </w:tabs>
        <w:spacing w:after="0" w:line="240" w:lineRule="auto"/>
        <w:ind w:left="284" w:hanging="568"/>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Приложение № 2 </w:t>
      </w:r>
    </w:p>
    <w:p w:rsidR="008647AA" w:rsidRPr="008647AA" w:rsidRDefault="008647AA" w:rsidP="008647AA">
      <w:pPr>
        <w:shd w:val="clear" w:color="auto" w:fill="FFFFFF"/>
        <w:tabs>
          <w:tab w:val="left" w:pos="284"/>
        </w:tabs>
        <w:spacing w:after="0" w:line="240" w:lineRule="auto"/>
        <w:ind w:left="284" w:hanging="284"/>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 постановлению администрации</w:t>
      </w:r>
    </w:p>
    <w:p w:rsidR="008647AA" w:rsidRPr="008647AA" w:rsidRDefault="008647AA" w:rsidP="008647AA">
      <w:pPr>
        <w:shd w:val="clear" w:color="auto" w:fill="FFFFFF"/>
        <w:tabs>
          <w:tab w:val="left" w:pos="284"/>
        </w:tabs>
        <w:spacing w:after="0" w:line="240" w:lineRule="auto"/>
        <w:ind w:left="284" w:hanging="284"/>
        <w:jc w:val="right"/>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Афанасьевского сельского поселения</w:t>
      </w:r>
    </w:p>
    <w:p w:rsidR="008647AA" w:rsidRPr="008647AA" w:rsidRDefault="008647AA" w:rsidP="008647AA">
      <w:pPr>
        <w:spacing w:after="0" w:line="240" w:lineRule="auto"/>
        <w:jc w:val="right"/>
        <w:rPr>
          <w:rFonts w:ascii="Times New Roman" w:eastAsia="Times New Roman" w:hAnsi="Times New Roman" w:cs="Times New Roman"/>
          <w:sz w:val="20"/>
          <w:szCs w:val="20"/>
          <w:lang w:eastAsia="ru-RU"/>
        </w:rPr>
      </w:pPr>
      <w:r w:rsidRPr="008647AA">
        <w:rPr>
          <w:rFonts w:ascii="Times New Roman" w:eastAsia="Calibri" w:hAnsi="Times New Roman" w:cs="Times New Roman"/>
          <w:color w:val="000000"/>
          <w:sz w:val="20"/>
          <w:szCs w:val="20"/>
        </w:rPr>
        <w:t>от 13.12.2021 № 40-ПГ</w:t>
      </w:r>
    </w:p>
    <w:p w:rsidR="008647AA" w:rsidRPr="008647AA" w:rsidRDefault="008647AA" w:rsidP="008647AA">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p>
    <w:p w:rsidR="008647AA" w:rsidRPr="008647AA" w:rsidRDefault="008647AA" w:rsidP="008647AA">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 xml:space="preserve">Порядок </w:t>
      </w:r>
    </w:p>
    <w:p w:rsidR="008647AA" w:rsidRPr="008647AA" w:rsidRDefault="008647AA" w:rsidP="008647AA">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 xml:space="preserve">Организации работы по реализации </w:t>
      </w:r>
      <w:proofErr w:type="gramStart"/>
      <w:r w:rsidRPr="008647AA">
        <w:rPr>
          <w:rFonts w:ascii="Times New Roman" w:eastAsia="Times New Roman" w:hAnsi="Times New Roman" w:cs="Times New Roman"/>
          <w:b/>
          <w:sz w:val="20"/>
          <w:szCs w:val="20"/>
          <w:lang w:eastAsia="ru-RU"/>
        </w:rPr>
        <w:t>мероприятий перечня проектов народных инициатив бюджетных средств</w:t>
      </w:r>
      <w:proofErr w:type="gramEnd"/>
      <w:r w:rsidRPr="008647AA">
        <w:rPr>
          <w:rFonts w:ascii="Times New Roman" w:eastAsia="Times New Roman" w:hAnsi="Times New Roman" w:cs="Times New Roman"/>
          <w:b/>
          <w:sz w:val="20"/>
          <w:szCs w:val="20"/>
          <w:lang w:eastAsia="ru-RU"/>
        </w:rPr>
        <w:t xml:space="preserve"> в 2022 году и плановом периоде 2023 и 2024 годах</w:t>
      </w:r>
    </w:p>
    <w:p w:rsidR="008647AA" w:rsidRPr="008647AA" w:rsidRDefault="008647AA" w:rsidP="008647AA">
      <w:pPr>
        <w:shd w:val="clear" w:color="auto" w:fill="FFFFFF"/>
        <w:tabs>
          <w:tab w:val="left" w:pos="284"/>
        </w:tabs>
        <w:spacing w:after="0" w:line="324" w:lineRule="exact"/>
        <w:ind w:left="284" w:hanging="284"/>
        <w:jc w:val="center"/>
        <w:rPr>
          <w:rFonts w:ascii="Times New Roman" w:eastAsia="Times New Roman" w:hAnsi="Times New Roman" w:cs="Times New Roman"/>
          <w:bCs/>
          <w:sz w:val="20"/>
          <w:szCs w:val="20"/>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8647AA" w:rsidRPr="008647AA" w:rsidTr="004F241A">
        <w:tc>
          <w:tcPr>
            <w:tcW w:w="851"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 xml:space="preserve">№ </w:t>
            </w:r>
            <w:proofErr w:type="gramStart"/>
            <w:r w:rsidRPr="008647AA">
              <w:rPr>
                <w:rFonts w:ascii="Times New Roman" w:eastAsia="Times New Roman" w:hAnsi="Times New Roman" w:cs="Times New Roman"/>
                <w:b/>
                <w:sz w:val="20"/>
                <w:szCs w:val="20"/>
                <w:lang w:eastAsia="ru-RU"/>
              </w:rPr>
              <w:t>п</w:t>
            </w:r>
            <w:proofErr w:type="gramEnd"/>
            <w:r w:rsidRPr="008647AA">
              <w:rPr>
                <w:rFonts w:ascii="Times New Roman" w:eastAsia="Times New Roman" w:hAnsi="Times New Roman" w:cs="Times New Roman"/>
                <w:b/>
                <w:sz w:val="20"/>
                <w:szCs w:val="20"/>
                <w:lang w:eastAsia="ru-RU"/>
              </w:rPr>
              <w:t>/п</w:t>
            </w:r>
          </w:p>
        </w:tc>
        <w:tc>
          <w:tcPr>
            <w:tcW w:w="4394"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Материалы и документы</w:t>
            </w:r>
          </w:p>
        </w:tc>
        <w:tc>
          <w:tcPr>
            <w:tcW w:w="3119"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Ответственный исполнитель</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Срок исполнения</w:t>
            </w:r>
          </w:p>
        </w:tc>
      </w:tr>
      <w:tr w:rsidR="008647AA" w:rsidRPr="008647AA" w:rsidTr="004F241A">
        <w:tc>
          <w:tcPr>
            <w:tcW w:w="851"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w:t>
            </w:r>
          </w:p>
        </w:tc>
        <w:tc>
          <w:tcPr>
            <w:tcW w:w="4394" w:type="dxa"/>
            <w:vAlign w:val="center"/>
          </w:tcPr>
          <w:p w:rsidR="008647AA" w:rsidRPr="008647AA" w:rsidRDefault="008647AA" w:rsidP="008647AA">
            <w:pPr>
              <w:spacing w:after="0" w:line="240" w:lineRule="auto"/>
              <w:ind w:left="-57"/>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w:t>
            </w:r>
          </w:p>
        </w:tc>
        <w:tc>
          <w:tcPr>
            <w:tcW w:w="3119"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4</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w:t>
            </w:r>
          </w:p>
        </w:tc>
        <w:tc>
          <w:tcPr>
            <w:tcW w:w="4394" w:type="dxa"/>
            <w:vAlign w:val="center"/>
          </w:tcPr>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Подготовка и предоставление документов в Комитет по финансам администрации Тулунского муниципального района:</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правовой акт, устанавливающий расходные обязательства;</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-заявка на предоставление субсидии;</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-результаты собрания жителей;</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-заверенные копии документов, подтверждающие право собственности</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 20 января</w:t>
            </w:r>
          </w:p>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2.</w:t>
            </w:r>
          </w:p>
        </w:tc>
        <w:tc>
          <w:tcPr>
            <w:tcW w:w="4394" w:type="dxa"/>
            <w:vAlign w:val="center"/>
          </w:tcPr>
          <w:p w:rsidR="008647AA" w:rsidRPr="008647AA" w:rsidRDefault="008647AA" w:rsidP="008647AA">
            <w:pPr>
              <w:spacing w:after="0" w:line="240" w:lineRule="auto"/>
              <w:ind w:lef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Проверка документов на соответствие требованиям для получения субсидии  из областного бюджета в целях </w:t>
            </w:r>
            <w:proofErr w:type="spellStart"/>
            <w:r w:rsidRPr="008647AA">
              <w:rPr>
                <w:rFonts w:ascii="Times New Roman" w:eastAsia="Times New Roman" w:hAnsi="Times New Roman" w:cs="Times New Roman"/>
                <w:sz w:val="20"/>
                <w:szCs w:val="20"/>
                <w:lang w:eastAsia="ru-RU"/>
              </w:rPr>
              <w:t>софинасирования</w:t>
            </w:r>
            <w:proofErr w:type="spellEnd"/>
            <w:r w:rsidRPr="008647AA">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647AA" w:rsidRPr="008647AA" w:rsidRDefault="008647AA" w:rsidP="008647AA">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8647AA" w:rsidRPr="008647AA" w:rsidRDefault="008647AA" w:rsidP="008647AA">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(Романчук Г.Э.),</w:t>
            </w:r>
          </w:p>
        </w:tc>
        <w:tc>
          <w:tcPr>
            <w:tcW w:w="2126" w:type="dxa"/>
            <w:vAlign w:val="center"/>
          </w:tcPr>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 25 января</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3.</w:t>
            </w:r>
          </w:p>
        </w:tc>
        <w:tc>
          <w:tcPr>
            <w:tcW w:w="4394" w:type="dxa"/>
            <w:vAlign w:val="center"/>
          </w:tcPr>
          <w:p w:rsidR="008647AA" w:rsidRPr="008647AA" w:rsidRDefault="008647AA" w:rsidP="008647AA">
            <w:pPr>
              <w:spacing w:after="0" w:line="240" w:lineRule="auto"/>
              <w:ind w:lef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Предоставление документов в Министерство экономического развития Иркутской области</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правовой акт, устанавливающий расходные </w:t>
            </w:r>
            <w:r w:rsidRPr="008647AA">
              <w:rPr>
                <w:rFonts w:ascii="Times New Roman" w:eastAsia="Times New Roman" w:hAnsi="Times New Roman" w:cs="Times New Roman"/>
                <w:sz w:val="20"/>
                <w:szCs w:val="20"/>
                <w:lang w:eastAsia="ru-RU"/>
              </w:rPr>
              <w:lastRenderedPageBreak/>
              <w:t>обязательства;</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-заявка на предоставление субсидии;</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-результаты собрания жителей;</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-заверенные копии документов, подтверждающие право собственности;</w:t>
            </w:r>
          </w:p>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-выписка из сводной бюджетной росписи о наличии ассигнований на </w:t>
            </w:r>
            <w:proofErr w:type="spellStart"/>
            <w:r w:rsidRPr="008647AA">
              <w:rPr>
                <w:rFonts w:ascii="Times New Roman" w:eastAsia="Times New Roman" w:hAnsi="Times New Roman" w:cs="Times New Roman"/>
                <w:sz w:val="20"/>
                <w:szCs w:val="20"/>
                <w:lang w:eastAsia="ru-RU"/>
              </w:rPr>
              <w:t>софинансирование</w:t>
            </w:r>
            <w:proofErr w:type="spellEnd"/>
            <w:r w:rsidRPr="008647AA">
              <w:rPr>
                <w:rFonts w:ascii="Times New Roman" w:eastAsia="Times New Roman" w:hAnsi="Times New Roman" w:cs="Times New Roman"/>
                <w:sz w:val="20"/>
                <w:szCs w:val="20"/>
                <w:lang w:eastAsia="ru-RU"/>
              </w:rPr>
              <w:t xml:space="preserve"> мероприятий</w:t>
            </w:r>
          </w:p>
        </w:tc>
        <w:tc>
          <w:tcPr>
            <w:tcW w:w="3119" w:type="dxa"/>
            <w:vAlign w:val="center"/>
          </w:tcPr>
          <w:p w:rsidR="008647AA" w:rsidRPr="008647AA" w:rsidRDefault="008647AA" w:rsidP="008647AA">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Комитет по финансам администрации Тулунского муниципального района</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(Романчук Г.Э.),</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до 1 февраля</w:t>
            </w:r>
          </w:p>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lastRenderedPageBreak/>
              <w:t>4.</w:t>
            </w:r>
          </w:p>
        </w:tc>
        <w:tc>
          <w:tcPr>
            <w:tcW w:w="4394" w:type="dxa"/>
            <w:vAlign w:val="center"/>
          </w:tcPr>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Утверждение мероприятий перечня проектов народных инициатив</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 25января</w:t>
            </w:r>
          </w:p>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5.</w:t>
            </w:r>
          </w:p>
        </w:tc>
        <w:tc>
          <w:tcPr>
            <w:tcW w:w="4394" w:type="dxa"/>
            <w:vAlign w:val="center"/>
          </w:tcPr>
          <w:p w:rsidR="008647AA" w:rsidRPr="008647AA" w:rsidRDefault="008647AA" w:rsidP="008647AA">
            <w:pPr>
              <w:spacing w:after="0" w:line="240" w:lineRule="auto"/>
              <w:ind w:left="-57"/>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Подготовка соглашения о предоставлении субсидии из областного бюджета в целях </w:t>
            </w:r>
            <w:proofErr w:type="spellStart"/>
            <w:r w:rsidRPr="008647AA">
              <w:rPr>
                <w:rFonts w:ascii="Times New Roman" w:eastAsia="Times New Roman" w:hAnsi="Times New Roman" w:cs="Times New Roman"/>
                <w:sz w:val="20"/>
                <w:szCs w:val="20"/>
                <w:lang w:eastAsia="ru-RU"/>
              </w:rPr>
              <w:t>софинансирования</w:t>
            </w:r>
            <w:proofErr w:type="spellEnd"/>
            <w:r w:rsidRPr="008647AA">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b/>
                <w:sz w:val="20"/>
                <w:szCs w:val="20"/>
                <w:lang w:eastAsia="ru-RU"/>
              </w:rPr>
              <w:t>(</w:t>
            </w:r>
            <w:r w:rsidRPr="008647AA">
              <w:rPr>
                <w:rFonts w:ascii="Times New Roman" w:eastAsia="Times New Roman" w:hAnsi="Times New Roman" w:cs="Times New Roman"/>
                <w:sz w:val="20"/>
                <w:szCs w:val="20"/>
                <w:lang w:eastAsia="ru-RU"/>
              </w:rPr>
              <w:t>Романчук Г.Э.)</w:t>
            </w:r>
          </w:p>
        </w:tc>
        <w:tc>
          <w:tcPr>
            <w:tcW w:w="2126" w:type="dxa"/>
            <w:vAlign w:val="center"/>
          </w:tcPr>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 30 марта</w:t>
            </w:r>
          </w:p>
          <w:p w:rsidR="008647AA" w:rsidRPr="008647AA" w:rsidRDefault="008647AA" w:rsidP="008647AA">
            <w:pPr>
              <w:tabs>
                <w:tab w:val="left" w:pos="284"/>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6.</w:t>
            </w:r>
          </w:p>
        </w:tc>
        <w:tc>
          <w:tcPr>
            <w:tcW w:w="4394" w:type="dxa"/>
            <w:vAlign w:val="center"/>
          </w:tcPr>
          <w:p w:rsidR="008647AA" w:rsidRPr="008647AA" w:rsidRDefault="008647AA" w:rsidP="008647AA">
            <w:pPr>
              <w:spacing w:after="0" w:line="240" w:lineRule="auto"/>
              <w:ind w:left="-108"/>
              <w:rPr>
                <w:rFonts w:ascii="Times New Roman" w:eastAsia="Times New Roman" w:hAnsi="Times New Roman" w:cs="Times New Roman"/>
                <w:sz w:val="20"/>
                <w:szCs w:val="20"/>
                <w:lang w:eastAsia="ru-RU"/>
              </w:rPr>
            </w:pPr>
            <w:proofErr w:type="gramStart"/>
            <w:r w:rsidRPr="008647AA">
              <w:rPr>
                <w:rFonts w:ascii="Times New Roman" w:eastAsia="Times New Roman" w:hAnsi="Times New Roman" w:cs="Times New Roman"/>
                <w:sz w:val="20"/>
                <w:szCs w:val="20"/>
                <w:lang w:eastAsia="ru-RU"/>
              </w:rPr>
              <w:t>Контроль за</w:t>
            </w:r>
            <w:proofErr w:type="gramEnd"/>
            <w:r w:rsidRPr="008647AA">
              <w:rPr>
                <w:rFonts w:ascii="Times New Roman" w:eastAsia="Times New Roman" w:hAnsi="Times New Roman" w:cs="Times New Roman"/>
                <w:sz w:val="20"/>
                <w:szCs w:val="20"/>
                <w:lang w:eastAsia="ru-RU"/>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tc>
        <w:tc>
          <w:tcPr>
            <w:tcW w:w="2126" w:type="dxa"/>
            <w:vAlign w:val="center"/>
          </w:tcPr>
          <w:p w:rsidR="008647AA" w:rsidRPr="008647AA" w:rsidRDefault="008647AA" w:rsidP="008647AA">
            <w:pPr>
              <w:tabs>
                <w:tab w:val="left" w:pos="-108"/>
              </w:tabs>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течение всего периода</w:t>
            </w:r>
          </w:p>
        </w:tc>
      </w:tr>
      <w:tr w:rsidR="008647AA" w:rsidRPr="008647AA" w:rsidTr="004F241A">
        <w:trPr>
          <w:trHeight w:val="1853"/>
        </w:trPr>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7.</w:t>
            </w:r>
          </w:p>
        </w:tc>
        <w:tc>
          <w:tcPr>
            <w:tcW w:w="4394" w:type="dxa"/>
            <w:vAlign w:val="center"/>
          </w:tcPr>
          <w:p w:rsidR="008647AA" w:rsidRPr="008647AA" w:rsidRDefault="008647AA" w:rsidP="008647AA">
            <w:pPr>
              <w:spacing w:after="0" w:line="240" w:lineRule="auto"/>
              <w:ind w:lef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(Романчук Г.Э.)</w:t>
            </w:r>
          </w:p>
        </w:tc>
        <w:tc>
          <w:tcPr>
            <w:tcW w:w="2126" w:type="dxa"/>
            <w:vAlign w:val="center"/>
          </w:tcPr>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ходе исполнения мероприятия</w:t>
            </w:r>
          </w:p>
        </w:tc>
      </w:tr>
      <w:tr w:rsidR="008647AA" w:rsidRPr="008647AA" w:rsidTr="004F241A">
        <w:trPr>
          <w:trHeight w:val="1894"/>
        </w:trPr>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8.</w:t>
            </w:r>
          </w:p>
        </w:tc>
        <w:tc>
          <w:tcPr>
            <w:tcW w:w="4394" w:type="dxa"/>
            <w:vAlign w:val="center"/>
          </w:tcPr>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8647AA">
              <w:rPr>
                <w:rFonts w:ascii="Times New Roman" w:eastAsia="Times New Roman" w:hAnsi="Times New Roman" w:cs="Times New Roman"/>
                <w:sz w:val="20"/>
                <w:szCs w:val="20"/>
                <w:lang w:val="en-US" w:eastAsia="ru-RU"/>
              </w:rPr>
              <w:t>http</w:t>
            </w:r>
            <w:r w:rsidRPr="008647AA">
              <w:rPr>
                <w:rFonts w:ascii="Times New Roman" w:eastAsia="Times New Roman" w:hAnsi="Times New Roman" w:cs="Times New Roman"/>
                <w:sz w:val="20"/>
                <w:szCs w:val="20"/>
                <w:lang w:eastAsia="ru-RU"/>
              </w:rPr>
              <w:t>:/</w:t>
            </w:r>
            <w:r w:rsidRPr="008647AA">
              <w:rPr>
                <w:rFonts w:ascii="Times New Roman" w:eastAsia="Times New Roman" w:hAnsi="Times New Roman" w:cs="Times New Roman"/>
                <w:sz w:val="20"/>
                <w:szCs w:val="20"/>
                <w:lang w:val="en-US" w:eastAsia="ru-RU"/>
              </w:rPr>
              <w:t>expert</w:t>
            </w:r>
            <w:r w:rsidRPr="008647AA">
              <w:rPr>
                <w:rFonts w:ascii="Times New Roman" w:eastAsia="Times New Roman" w:hAnsi="Times New Roman" w:cs="Times New Roman"/>
                <w:sz w:val="20"/>
                <w:szCs w:val="20"/>
                <w:lang w:eastAsia="ru-RU"/>
              </w:rPr>
              <w:t>.</w:t>
            </w:r>
            <w:proofErr w:type="spellStart"/>
            <w:r w:rsidRPr="008647AA">
              <w:rPr>
                <w:rFonts w:ascii="Times New Roman" w:eastAsia="Times New Roman" w:hAnsi="Times New Roman" w:cs="Times New Roman"/>
                <w:sz w:val="20"/>
                <w:szCs w:val="20"/>
                <w:lang w:val="en-US" w:eastAsia="ru-RU"/>
              </w:rPr>
              <w:t>irkobl</w:t>
            </w:r>
            <w:proofErr w:type="spellEnd"/>
            <w:r w:rsidRPr="008647AA">
              <w:rPr>
                <w:rFonts w:ascii="Times New Roman" w:eastAsia="Times New Roman" w:hAnsi="Times New Roman" w:cs="Times New Roman"/>
                <w:sz w:val="20"/>
                <w:szCs w:val="20"/>
                <w:lang w:eastAsia="ru-RU"/>
              </w:rPr>
              <w:t>.</w:t>
            </w:r>
            <w:proofErr w:type="spellStart"/>
            <w:r w:rsidRPr="008647AA">
              <w:rPr>
                <w:rFonts w:ascii="Times New Roman" w:eastAsia="Times New Roman" w:hAnsi="Times New Roman" w:cs="Times New Roman"/>
                <w:sz w:val="20"/>
                <w:szCs w:val="20"/>
                <w:lang w:val="en-US" w:eastAsia="ru-RU"/>
              </w:rPr>
              <w:t>ru</w:t>
            </w:r>
            <w:proofErr w:type="spellEnd"/>
            <w:r w:rsidRPr="008647AA">
              <w:rPr>
                <w:rFonts w:ascii="Times New Roman" w:eastAsia="Times New Roman" w:hAnsi="Times New Roman" w:cs="Times New Roman"/>
                <w:sz w:val="20"/>
                <w:szCs w:val="20"/>
                <w:lang w:eastAsia="ru-RU"/>
              </w:rPr>
              <w:t xml:space="preserve">.) и на сайте администрации сельского поселения </w:t>
            </w:r>
            <w:hyperlink r:id="rId17" w:history="1">
              <w:r w:rsidRPr="008647AA">
                <w:rPr>
                  <w:rFonts w:ascii="Times New Roman" w:eastAsia="Times New Roman" w:hAnsi="Times New Roman" w:cs="Times New Roman"/>
                  <w:color w:val="0000FF"/>
                  <w:sz w:val="20"/>
                  <w:szCs w:val="20"/>
                  <w:u w:val="single"/>
                  <w:lang w:eastAsia="ru-RU"/>
                </w:rPr>
                <w:t>http://</w:t>
              </w:r>
              <w:proofErr w:type="spellStart"/>
              <w:r w:rsidRPr="008647AA">
                <w:rPr>
                  <w:rFonts w:ascii="Times New Roman" w:eastAsia="Times New Roman" w:hAnsi="Times New Roman" w:cs="Times New Roman"/>
                  <w:color w:val="0000FF"/>
                  <w:sz w:val="20"/>
                  <w:szCs w:val="20"/>
                  <w:u w:val="single"/>
                  <w:lang w:val="en-US" w:eastAsia="ru-RU"/>
                </w:rPr>
                <w:t>arshan</w:t>
              </w:r>
              <w:proofErr w:type="spellEnd"/>
              <w:r w:rsidRPr="008647AA">
                <w:rPr>
                  <w:rFonts w:ascii="Times New Roman" w:eastAsia="Times New Roman" w:hAnsi="Times New Roman" w:cs="Times New Roman"/>
                  <w:color w:val="0000FF"/>
                  <w:sz w:val="20"/>
                  <w:szCs w:val="20"/>
                  <w:u w:val="single"/>
                  <w:lang w:eastAsia="ru-RU"/>
                </w:rPr>
                <w:t>.mo38.ru/</w:t>
              </w:r>
            </w:hyperlink>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(Романчук Г.Э)</w:t>
            </w:r>
          </w:p>
        </w:tc>
        <w:tc>
          <w:tcPr>
            <w:tcW w:w="2126" w:type="dxa"/>
            <w:vAlign w:val="center"/>
          </w:tcPr>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до 30 декабря</w:t>
            </w:r>
          </w:p>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года предоставления субсидии</w:t>
            </w:r>
          </w:p>
        </w:tc>
      </w:tr>
      <w:tr w:rsidR="008647AA" w:rsidRPr="008647AA" w:rsidTr="004F241A">
        <w:trPr>
          <w:trHeight w:val="1657"/>
        </w:trPr>
        <w:tc>
          <w:tcPr>
            <w:tcW w:w="851" w:type="dxa"/>
            <w:vAlign w:val="center"/>
          </w:tcPr>
          <w:p w:rsidR="008647AA" w:rsidRPr="008647AA" w:rsidRDefault="008647AA" w:rsidP="008647AA">
            <w:pPr>
              <w:tabs>
                <w:tab w:val="left" w:pos="284"/>
              </w:tabs>
              <w:spacing w:after="0" w:line="240" w:lineRule="auto"/>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9.</w:t>
            </w:r>
          </w:p>
        </w:tc>
        <w:tc>
          <w:tcPr>
            <w:tcW w:w="4394" w:type="dxa"/>
            <w:vAlign w:val="center"/>
          </w:tcPr>
          <w:p w:rsidR="008647AA" w:rsidRPr="008647AA" w:rsidRDefault="008647AA" w:rsidP="008647AA">
            <w:pPr>
              <w:spacing w:after="0" w:line="240" w:lineRule="auto"/>
              <w:ind w:left="-108" w:right="-108"/>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8647AA">
              <w:rPr>
                <w:rFonts w:ascii="Times New Roman" w:eastAsia="Times New Roman" w:hAnsi="Times New Roman" w:cs="Times New Roman"/>
                <w:sz w:val="20"/>
                <w:szCs w:val="20"/>
                <w:lang w:eastAsia="ru-RU"/>
              </w:rPr>
              <w:t>софинасирования</w:t>
            </w:r>
            <w:proofErr w:type="spellEnd"/>
            <w:r w:rsidRPr="008647AA">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сельского поселения</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(В.Ю. Лобанов)</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8647AA" w:rsidRPr="008647AA" w:rsidRDefault="008647AA" w:rsidP="008647AA">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(Романчук Г.Э)</w:t>
            </w:r>
          </w:p>
        </w:tc>
        <w:tc>
          <w:tcPr>
            <w:tcW w:w="2126" w:type="dxa"/>
            <w:vAlign w:val="center"/>
          </w:tcPr>
          <w:p w:rsidR="008647AA" w:rsidRPr="008647AA" w:rsidRDefault="008647AA" w:rsidP="008647A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647AA">
              <w:rPr>
                <w:rFonts w:ascii="Times New Roman" w:eastAsia="Times New Roman" w:hAnsi="Times New Roman" w:cs="Times New Roman"/>
                <w:sz w:val="20"/>
                <w:szCs w:val="20"/>
                <w:lang w:eastAsia="ru-RU"/>
              </w:rPr>
              <w:t>Согласно соглашения</w:t>
            </w:r>
            <w:proofErr w:type="gramEnd"/>
            <w:r w:rsidRPr="008647AA">
              <w:rPr>
                <w:rFonts w:ascii="Times New Roman" w:eastAsia="Times New Roman" w:hAnsi="Times New Roman" w:cs="Times New Roman"/>
                <w:sz w:val="20"/>
                <w:szCs w:val="20"/>
                <w:lang w:eastAsia="ru-RU"/>
              </w:rPr>
              <w:t xml:space="preserve"> о предоставлении субсидии</w:t>
            </w:r>
          </w:p>
        </w:tc>
      </w:tr>
    </w:tbl>
    <w:p w:rsidR="008647AA" w:rsidRPr="008647AA" w:rsidRDefault="008647AA" w:rsidP="008647AA">
      <w:pPr>
        <w:rPr>
          <w:sz w:val="20"/>
          <w:szCs w:val="20"/>
        </w:rPr>
      </w:pP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ИРКУТСКАЯ  ОБЛАСТЬ</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Тулунский  район</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АДМИНИСТРАЦИЯ</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Афанасьевского сельского поселения</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ПОСТАНОВЛЕНИЕ</w:t>
      </w: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«22» декабря 2021 г.                                                 № 41-ПГ</w:t>
      </w: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5"/>
        <w:jc w:val="center"/>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ab/>
        <w:t>д.Афанасьева</w:t>
      </w:r>
    </w:p>
    <w:p w:rsidR="00CC1732" w:rsidRPr="008647AA" w:rsidRDefault="00CC1732" w:rsidP="00CC1732">
      <w:pPr>
        <w:tabs>
          <w:tab w:val="left" w:pos="4770"/>
        </w:tabs>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tabs>
          <w:tab w:val="left" w:pos="4770"/>
        </w:tabs>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954"/>
        <w:jc w:val="both"/>
        <w:rPr>
          <w:rFonts w:ascii="Times New Roman" w:eastAsia="Times New Roman" w:hAnsi="Times New Roman" w:cs="Times New Roman"/>
          <w:b/>
          <w:i/>
          <w:spacing w:val="20"/>
          <w:sz w:val="20"/>
          <w:szCs w:val="20"/>
          <w:lang w:eastAsia="ru-RU"/>
        </w:rPr>
      </w:pPr>
      <w:r w:rsidRPr="008647AA">
        <w:rPr>
          <w:rFonts w:ascii="Times New Roman" w:eastAsia="Times New Roman" w:hAnsi="Times New Roman" w:cs="Times New Roman"/>
          <w:b/>
          <w:i/>
          <w:spacing w:val="20"/>
          <w:sz w:val="20"/>
          <w:szCs w:val="20"/>
          <w:lang w:eastAsia="ru-RU"/>
        </w:rPr>
        <w:lastRenderedPageBreak/>
        <w:t xml:space="preserve">О разрешении на вступление в брак </w:t>
      </w:r>
    </w:p>
    <w:p w:rsidR="00CC1732" w:rsidRPr="008647AA" w:rsidRDefault="00CC1732" w:rsidP="00CC1732">
      <w:pPr>
        <w:overflowPunct w:val="0"/>
        <w:autoSpaceDE w:val="0"/>
        <w:autoSpaceDN w:val="0"/>
        <w:adjustRightInd w:val="0"/>
        <w:spacing w:after="0" w:line="240" w:lineRule="auto"/>
        <w:ind w:right="3954"/>
        <w:jc w:val="both"/>
        <w:rPr>
          <w:rFonts w:ascii="Times New Roman" w:eastAsia="Times New Roman" w:hAnsi="Times New Roman" w:cs="Times New Roman"/>
          <w:b/>
          <w:i/>
          <w:sz w:val="20"/>
          <w:szCs w:val="20"/>
          <w:lang w:eastAsia="ru-RU"/>
        </w:rPr>
      </w:pPr>
    </w:p>
    <w:p w:rsidR="00CC1732" w:rsidRPr="008647AA" w:rsidRDefault="00CC1732" w:rsidP="00CC1732">
      <w:pPr>
        <w:overflowPunct w:val="0"/>
        <w:autoSpaceDE w:val="0"/>
        <w:autoSpaceDN w:val="0"/>
        <w:adjustRightInd w:val="0"/>
        <w:spacing w:after="0" w:line="240" w:lineRule="auto"/>
        <w:ind w:right="3954"/>
        <w:jc w:val="both"/>
        <w:rPr>
          <w:rFonts w:ascii="Times New Roman" w:eastAsia="Times New Roman" w:hAnsi="Times New Roman" w:cs="Times New Roman"/>
          <w:b/>
          <w:i/>
          <w:sz w:val="20"/>
          <w:szCs w:val="20"/>
          <w:lang w:eastAsia="ru-RU"/>
        </w:rPr>
      </w:pPr>
    </w:p>
    <w:p w:rsidR="00CC1732" w:rsidRPr="008647AA" w:rsidRDefault="00CC1732" w:rsidP="00CC17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Руководствуясь статьёй 13 Семейного кодекса Российской Федерации, Уставом Афанасьевского муниципального образования, рассмотрев заявление несовершеннолетней  Федяевой Лидии Геннадьевны о разрешении на вступление в брак, в связи с тем, что она ожидает рождение ребенка,</w:t>
      </w:r>
    </w:p>
    <w:p w:rsidR="00CC1732" w:rsidRPr="008647AA" w:rsidRDefault="00CC1732" w:rsidP="00CC17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C1732" w:rsidRPr="008647AA" w:rsidRDefault="00CC1732" w:rsidP="00CC1732">
      <w:pPr>
        <w:jc w:val="center"/>
        <w:rPr>
          <w:rFonts w:ascii="Times New Roman" w:eastAsia="Times New Roman" w:hAnsi="Times New Roman" w:cs="Times New Roman"/>
          <w:b/>
          <w:sz w:val="20"/>
          <w:szCs w:val="20"/>
          <w:lang w:eastAsia="ru-RU"/>
        </w:rPr>
      </w:pPr>
      <w:r w:rsidRPr="008647AA">
        <w:rPr>
          <w:rFonts w:ascii="Times New Roman" w:eastAsia="Times New Roman" w:hAnsi="Times New Roman" w:cs="Times New Roman"/>
          <w:b/>
          <w:sz w:val="20"/>
          <w:szCs w:val="20"/>
          <w:lang w:eastAsia="ru-RU"/>
        </w:rPr>
        <w:t>ПОСТАНОВЛЯЮ:</w:t>
      </w:r>
    </w:p>
    <w:p w:rsidR="00CC1732" w:rsidRPr="008647AA" w:rsidRDefault="00CC1732" w:rsidP="00CC1732">
      <w:pPr>
        <w:spacing w:after="0" w:line="240" w:lineRule="auto"/>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      Разрешить  Федяевой Лидии Геннадьевне, 07.10.2006 года рождения, вступить в брак до достижения восемнадцати лет, с гражданином  Кабановым Владимиром Анатольевичем, 07.03.1998 года рождения.  </w:t>
      </w:r>
    </w:p>
    <w:p w:rsidR="00CC1732" w:rsidRPr="008647AA" w:rsidRDefault="00CC1732" w:rsidP="00CC1732">
      <w:pPr>
        <w:spacing w:after="0" w:line="240" w:lineRule="auto"/>
        <w:jc w:val="both"/>
        <w:rPr>
          <w:rFonts w:ascii="Times New Roman" w:eastAsia="Times New Roman" w:hAnsi="Times New Roman" w:cs="Times New Roman"/>
          <w:sz w:val="20"/>
          <w:szCs w:val="20"/>
          <w:lang w:eastAsia="ru-RU"/>
        </w:rPr>
      </w:pPr>
    </w:p>
    <w:p w:rsidR="00CC1732" w:rsidRPr="008647AA" w:rsidRDefault="00CC1732" w:rsidP="00CC1732">
      <w:pPr>
        <w:spacing w:after="0"/>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Афанасьевского</w:t>
      </w:r>
    </w:p>
    <w:p w:rsidR="00CC1732" w:rsidRPr="008647AA" w:rsidRDefault="00CC1732" w:rsidP="008647AA">
      <w:pPr>
        <w:spacing w:after="0"/>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сельского поселения                                                                 В.Ю.Лобанов</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ИРКУТСКАЯ  ОБЛАСТЬ</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ТУЛУНСКИЙ  РАЙОН</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АДМИНИСТРАЦИЯ</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r w:rsidRPr="008647AA">
        <w:rPr>
          <w:rFonts w:ascii="Times New Roman" w:eastAsia="Times New Roman" w:hAnsi="Times New Roman" w:cs="Times New Roman"/>
          <w:b/>
          <w:sz w:val="20"/>
          <w:szCs w:val="20"/>
        </w:rPr>
        <w:t>АФАНАСЬЕВСКОГО СЕЛЬСКОГО ПОСЕЛЕНИЯ</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rPr>
      </w:pPr>
      <w:proofErr w:type="gramStart"/>
      <w:r w:rsidRPr="008647AA">
        <w:rPr>
          <w:rFonts w:ascii="Times New Roman" w:eastAsia="Times New Roman" w:hAnsi="Times New Roman" w:cs="Times New Roman"/>
          <w:b/>
          <w:sz w:val="20"/>
          <w:szCs w:val="20"/>
        </w:rPr>
        <w:t>П</w:t>
      </w:r>
      <w:proofErr w:type="gramEnd"/>
      <w:r w:rsidRPr="008647AA">
        <w:rPr>
          <w:rFonts w:ascii="Times New Roman" w:eastAsia="Times New Roman" w:hAnsi="Times New Roman" w:cs="Times New Roman"/>
          <w:b/>
          <w:sz w:val="20"/>
          <w:szCs w:val="20"/>
        </w:rPr>
        <w:t xml:space="preserve"> О С Т А Н О В Л Е Н И Е</w:t>
      </w: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22 декабря 2021 г.                                            № 42-ПГ</w:t>
      </w:r>
    </w:p>
    <w:p w:rsidR="00CC1732" w:rsidRPr="008647AA" w:rsidRDefault="00CC1732" w:rsidP="00CC1732">
      <w:pPr>
        <w:overflowPunct w:val="0"/>
        <w:autoSpaceDE w:val="0"/>
        <w:autoSpaceDN w:val="0"/>
        <w:adjustRightInd w:val="0"/>
        <w:spacing w:after="0" w:line="240" w:lineRule="auto"/>
        <w:ind w:right="-5"/>
        <w:jc w:val="center"/>
        <w:rPr>
          <w:rFonts w:ascii="Times New Roman" w:eastAsia="Times New Roman" w:hAnsi="Times New Roman" w:cs="Times New Roman"/>
          <w:b/>
          <w:spacing w:val="20"/>
          <w:sz w:val="20"/>
          <w:szCs w:val="20"/>
          <w:lang w:eastAsia="ru-RU"/>
        </w:rPr>
      </w:pPr>
      <w:r w:rsidRPr="008647AA">
        <w:rPr>
          <w:rFonts w:ascii="Times New Roman" w:eastAsia="Times New Roman" w:hAnsi="Times New Roman" w:cs="Times New Roman"/>
          <w:b/>
          <w:spacing w:val="20"/>
          <w:sz w:val="20"/>
          <w:szCs w:val="20"/>
          <w:lang w:eastAsia="ru-RU"/>
        </w:rPr>
        <w:t>д. Афанасьева</w:t>
      </w:r>
    </w:p>
    <w:p w:rsidR="00CC1732" w:rsidRPr="008647AA" w:rsidRDefault="00CC1732" w:rsidP="00CC1732">
      <w:pPr>
        <w:tabs>
          <w:tab w:val="left" w:pos="4770"/>
        </w:tabs>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tabs>
          <w:tab w:val="left" w:pos="4770"/>
        </w:tabs>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CC1732" w:rsidRPr="008647AA" w:rsidRDefault="00CC1732" w:rsidP="00CC1732">
      <w:pPr>
        <w:overflowPunct w:val="0"/>
        <w:autoSpaceDE w:val="0"/>
        <w:autoSpaceDN w:val="0"/>
        <w:adjustRightInd w:val="0"/>
        <w:spacing w:after="0" w:line="240" w:lineRule="auto"/>
        <w:ind w:right="3258" w:firstLine="567"/>
        <w:jc w:val="both"/>
        <w:rPr>
          <w:rFonts w:ascii="Times New Roman" w:eastAsia="Times New Roman" w:hAnsi="Times New Roman" w:cs="Times New Roman"/>
          <w:b/>
          <w:i/>
          <w:spacing w:val="20"/>
          <w:sz w:val="20"/>
          <w:szCs w:val="20"/>
          <w:lang w:eastAsia="ru-RU"/>
        </w:rPr>
      </w:pPr>
      <w:r w:rsidRPr="008647AA">
        <w:rPr>
          <w:rFonts w:ascii="Times New Roman" w:eastAsia="Times New Roman" w:hAnsi="Times New Roman" w:cs="Times New Roman"/>
          <w:b/>
          <w:i/>
          <w:spacing w:val="20"/>
          <w:sz w:val="20"/>
          <w:szCs w:val="20"/>
          <w:lang w:eastAsia="ru-RU"/>
        </w:rPr>
        <w:t>Об отмене постановления Администрации Афанасьевского сельского поселения от 22.12.2021 года №41-пг «О разрешении на вступление в брак»</w:t>
      </w:r>
    </w:p>
    <w:p w:rsidR="00CC1732" w:rsidRPr="008647AA" w:rsidRDefault="00CC1732" w:rsidP="00CC1732">
      <w:pPr>
        <w:overflowPunct w:val="0"/>
        <w:autoSpaceDE w:val="0"/>
        <w:autoSpaceDN w:val="0"/>
        <w:adjustRightInd w:val="0"/>
        <w:spacing w:after="0" w:line="240" w:lineRule="auto"/>
        <w:ind w:right="3954"/>
        <w:jc w:val="both"/>
        <w:rPr>
          <w:rFonts w:ascii="Times New Roman" w:eastAsia="Times New Roman" w:hAnsi="Times New Roman" w:cs="Times New Roman"/>
          <w:b/>
          <w:i/>
          <w:sz w:val="20"/>
          <w:szCs w:val="20"/>
          <w:lang w:eastAsia="ru-RU"/>
        </w:rPr>
      </w:pPr>
    </w:p>
    <w:p w:rsidR="00CC1732" w:rsidRPr="008647AA" w:rsidRDefault="00CC1732" w:rsidP="00CC17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В связи с тем, что Федяева Лидия Геннадьевна не достигла возраста шестнадцати лет, руководствуясь статьей 13 Семейного кодекса Российской Федерации, статьей 48 Федерального закона от 06.10.2003 года № 131-ФЗ «Об общих принципах организации местного самоуправления в Российской Федерации», Уставом Афанасьевского муниципального образования,</w:t>
      </w:r>
    </w:p>
    <w:p w:rsidR="00CC1732" w:rsidRPr="008647AA" w:rsidRDefault="00CC1732" w:rsidP="00CC17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ПОСТАНОВЛЯЮ:</w:t>
      </w:r>
    </w:p>
    <w:p w:rsidR="00CC1732" w:rsidRPr="008647AA" w:rsidRDefault="00CC1732" w:rsidP="00CC173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C1732" w:rsidRPr="008647AA" w:rsidRDefault="00CC1732" w:rsidP="00CC1732">
      <w:pPr>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1. Отменить постановление Администрации Афанасьевского сельского поселения от 22.12.2021 года №41-пг «О разрешении на вступление в брак».</w:t>
      </w:r>
    </w:p>
    <w:p w:rsidR="00CC1732" w:rsidRPr="008647AA" w:rsidRDefault="00CC1732" w:rsidP="00CC1732">
      <w:pPr>
        <w:spacing w:after="0" w:line="240" w:lineRule="auto"/>
        <w:ind w:firstLine="567"/>
        <w:jc w:val="both"/>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 xml:space="preserve">2. Копию настоящего постановления  направить в отдел по </w:t>
      </w:r>
      <w:proofErr w:type="spellStart"/>
      <w:r w:rsidRPr="008647AA">
        <w:rPr>
          <w:rFonts w:ascii="Times New Roman" w:eastAsia="Times New Roman" w:hAnsi="Times New Roman" w:cs="Times New Roman"/>
          <w:sz w:val="20"/>
          <w:szCs w:val="20"/>
          <w:lang w:eastAsia="ru-RU"/>
        </w:rPr>
        <w:t>Тулунскому</w:t>
      </w:r>
      <w:proofErr w:type="spellEnd"/>
      <w:r w:rsidRPr="008647AA">
        <w:rPr>
          <w:rFonts w:ascii="Times New Roman" w:eastAsia="Times New Roman" w:hAnsi="Times New Roman" w:cs="Times New Roman"/>
          <w:sz w:val="20"/>
          <w:szCs w:val="20"/>
          <w:lang w:eastAsia="ru-RU"/>
        </w:rPr>
        <w:t xml:space="preserve"> району и городу Тулуну управления службы ЗАГС (Мицкевич Е.Г.).</w:t>
      </w:r>
    </w:p>
    <w:p w:rsidR="00CC1732" w:rsidRPr="008647AA" w:rsidRDefault="00CC1732" w:rsidP="00CC1732">
      <w:pPr>
        <w:rPr>
          <w:rFonts w:ascii="Times New Roman" w:eastAsia="Times New Roman" w:hAnsi="Times New Roman" w:cs="Times New Roman"/>
          <w:sz w:val="20"/>
          <w:szCs w:val="20"/>
          <w:lang w:eastAsia="ru-RU"/>
        </w:rPr>
      </w:pPr>
    </w:p>
    <w:p w:rsidR="00CC1732" w:rsidRPr="008647AA" w:rsidRDefault="00CC1732" w:rsidP="00CC1732">
      <w:pPr>
        <w:spacing w:after="0"/>
        <w:rPr>
          <w:rFonts w:ascii="Times New Roman" w:eastAsia="Times New Roman" w:hAnsi="Times New Roman" w:cs="Times New Roman"/>
          <w:sz w:val="20"/>
          <w:szCs w:val="20"/>
          <w:lang w:eastAsia="ru-RU"/>
        </w:rPr>
      </w:pPr>
      <w:r w:rsidRPr="008647AA">
        <w:rPr>
          <w:rFonts w:ascii="Times New Roman" w:eastAsia="Times New Roman" w:hAnsi="Times New Roman" w:cs="Times New Roman"/>
          <w:sz w:val="20"/>
          <w:szCs w:val="20"/>
          <w:lang w:eastAsia="ru-RU"/>
        </w:rPr>
        <w:t>Глава Афанасьевского</w:t>
      </w:r>
    </w:p>
    <w:p w:rsidR="00CC1732" w:rsidRPr="00CC1732" w:rsidRDefault="00CC1732" w:rsidP="00CC1732">
      <w:pPr>
        <w:spacing w:after="0"/>
        <w:rPr>
          <w:rFonts w:ascii="Times New Roman" w:eastAsia="Times New Roman" w:hAnsi="Times New Roman" w:cs="Times New Roman"/>
          <w:sz w:val="28"/>
          <w:szCs w:val="28"/>
          <w:lang w:eastAsia="ru-RU"/>
        </w:rPr>
      </w:pPr>
      <w:r w:rsidRPr="008647AA">
        <w:rPr>
          <w:rFonts w:ascii="Times New Roman" w:eastAsia="Times New Roman" w:hAnsi="Times New Roman" w:cs="Times New Roman"/>
          <w:sz w:val="20"/>
          <w:szCs w:val="20"/>
          <w:lang w:eastAsia="ru-RU"/>
        </w:rPr>
        <w:t>сельского поселения                                                                     В.Ю. Лобанов</w:t>
      </w:r>
    </w:p>
    <w:p w:rsidR="00CC1732" w:rsidRDefault="00CC1732" w:rsidP="00C37FA2"/>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920AE1" w:rsidRPr="00920AE1" w:rsidTr="005E1F80">
        <w:trPr>
          <w:trHeight w:val="260"/>
        </w:trPr>
        <w:tc>
          <w:tcPr>
            <w:tcW w:w="10229" w:type="dxa"/>
          </w:tcPr>
          <w:p w:rsidR="00920AE1" w:rsidRPr="00920AE1" w:rsidRDefault="00920AE1" w:rsidP="00920AE1">
            <w:pPr>
              <w:widowControl w:val="0"/>
              <w:suppressAutoHyphens/>
              <w:autoSpaceDE w:val="0"/>
              <w:spacing w:after="0" w:line="240" w:lineRule="auto"/>
              <w:jc w:val="center"/>
              <w:rPr>
                <w:rFonts w:ascii="Times New Roman" w:eastAsia="Calibri" w:hAnsi="Times New Roman" w:cs="Times New Roman"/>
                <w:b/>
                <w:spacing w:val="20"/>
                <w:sz w:val="20"/>
                <w:szCs w:val="20"/>
                <w:lang w:val="en-US"/>
              </w:rPr>
            </w:pPr>
            <w:r w:rsidRPr="00920AE1">
              <w:rPr>
                <w:rFonts w:ascii="Times New Roman" w:eastAsia="Calibri" w:hAnsi="Times New Roman" w:cs="Times New Roman"/>
                <w:b/>
                <w:spacing w:val="20"/>
                <w:sz w:val="20"/>
                <w:szCs w:val="20"/>
              </w:rPr>
              <w:t>ИРКУТСКАЯ ОБЛАСТЬ</w:t>
            </w:r>
          </w:p>
        </w:tc>
      </w:tr>
      <w:tr w:rsidR="00920AE1" w:rsidRPr="00920AE1" w:rsidTr="005E1F80">
        <w:trPr>
          <w:trHeight w:val="273"/>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920AE1">
              <w:rPr>
                <w:rFonts w:ascii="Times New Roman" w:eastAsia="Calibri" w:hAnsi="Times New Roman" w:cs="Times New Roman"/>
                <w:b/>
                <w:spacing w:val="20"/>
                <w:sz w:val="20"/>
                <w:szCs w:val="20"/>
              </w:rPr>
              <w:t>Тулунский район</w:t>
            </w:r>
          </w:p>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920AE1" w:rsidRPr="00920AE1" w:rsidTr="005E1F80">
        <w:trPr>
          <w:trHeight w:val="521"/>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920AE1">
              <w:rPr>
                <w:rFonts w:ascii="Times New Roman" w:eastAsia="Calibri" w:hAnsi="Times New Roman" w:cs="Times New Roman"/>
                <w:b/>
                <w:spacing w:val="20"/>
                <w:sz w:val="20"/>
                <w:szCs w:val="20"/>
              </w:rPr>
              <w:t>АДМИНИСТРАЦИЯ</w:t>
            </w:r>
          </w:p>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0"/>
                <w:szCs w:val="20"/>
              </w:rPr>
            </w:pPr>
            <w:r w:rsidRPr="00920AE1">
              <w:rPr>
                <w:rFonts w:ascii="Times New Roman" w:eastAsia="Calibri" w:hAnsi="Times New Roman" w:cs="Times New Roman"/>
                <w:b/>
                <w:spacing w:val="20"/>
                <w:sz w:val="20"/>
                <w:szCs w:val="20"/>
              </w:rPr>
              <w:t>Афанасьевского сельского поселения</w:t>
            </w:r>
          </w:p>
        </w:tc>
      </w:tr>
      <w:tr w:rsidR="00920AE1" w:rsidRPr="00920AE1" w:rsidTr="005E1F80">
        <w:trPr>
          <w:trHeight w:val="249"/>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920AE1" w:rsidRPr="00920AE1" w:rsidTr="005E1F80">
        <w:trPr>
          <w:trHeight w:val="343"/>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lang w:val="en-US"/>
              </w:rPr>
            </w:pPr>
            <w:r w:rsidRPr="00920AE1">
              <w:rPr>
                <w:rFonts w:ascii="Times New Roman" w:eastAsia="Calibri" w:hAnsi="Times New Roman" w:cs="Times New Roman"/>
                <w:b/>
                <w:spacing w:val="20"/>
                <w:sz w:val="20"/>
                <w:szCs w:val="20"/>
              </w:rPr>
              <w:t>ПОСТАНОВЛЕНИЕ</w:t>
            </w:r>
          </w:p>
        </w:tc>
      </w:tr>
      <w:tr w:rsidR="00920AE1" w:rsidRPr="00920AE1" w:rsidTr="005E1F80">
        <w:trPr>
          <w:trHeight w:val="260"/>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920AE1" w:rsidRPr="00920AE1" w:rsidTr="005E1F80">
        <w:trPr>
          <w:trHeight w:val="273"/>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920AE1" w:rsidRPr="00920AE1" w:rsidTr="005E1F80">
        <w:trPr>
          <w:trHeight w:val="260"/>
        </w:trPr>
        <w:tc>
          <w:tcPr>
            <w:tcW w:w="10229" w:type="dxa"/>
          </w:tcPr>
          <w:p w:rsidR="00920AE1" w:rsidRPr="00920AE1" w:rsidRDefault="00920AE1" w:rsidP="00920AE1">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0"/>
                <w:szCs w:val="20"/>
              </w:rPr>
            </w:pPr>
            <w:r w:rsidRPr="00920AE1">
              <w:rPr>
                <w:rFonts w:ascii="Times New Roman" w:eastAsia="Calibri" w:hAnsi="Times New Roman" w:cs="Times New Roman"/>
                <w:b/>
                <w:spacing w:val="20"/>
                <w:sz w:val="20"/>
                <w:szCs w:val="20"/>
              </w:rPr>
              <w:t>22.12.2021г.                                                                  № 42</w:t>
            </w:r>
            <w:r w:rsidRPr="00920AE1">
              <w:rPr>
                <w:rFonts w:ascii="Times New Roman" w:eastAsia="Calibri" w:hAnsi="Times New Roman" w:cs="Times New Roman"/>
                <w:b/>
                <w:sz w:val="20"/>
                <w:szCs w:val="20"/>
              </w:rPr>
              <w:t xml:space="preserve">- </w:t>
            </w:r>
            <w:proofErr w:type="spellStart"/>
            <w:r w:rsidRPr="00920AE1">
              <w:rPr>
                <w:rFonts w:ascii="Times New Roman" w:eastAsia="Calibri" w:hAnsi="Times New Roman" w:cs="Times New Roman"/>
                <w:b/>
                <w:sz w:val="20"/>
                <w:szCs w:val="20"/>
              </w:rPr>
              <w:t>ПГа</w:t>
            </w:r>
            <w:proofErr w:type="spellEnd"/>
          </w:p>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920AE1">
              <w:rPr>
                <w:rFonts w:ascii="Times New Roman" w:eastAsia="Calibri" w:hAnsi="Times New Roman" w:cs="Times New Roman"/>
                <w:b/>
                <w:spacing w:val="20"/>
                <w:sz w:val="20"/>
                <w:szCs w:val="20"/>
              </w:rPr>
              <w:t>д. Афанасьева</w:t>
            </w:r>
          </w:p>
        </w:tc>
      </w:tr>
      <w:tr w:rsidR="00920AE1" w:rsidRPr="00920AE1" w:rsidTr="005E1F80">
        <w:trPr>
          <w:trHeight w:val="368"/>
        </w:trPr>
        <w:tc>
          <w:tcPr>
            <w:tcW w:w="10229" w:type="dxa"/>
          </w:tcPr>
          <w:p w:rsidR="00920AE1" w:rsidRPr="00920AE1" w:rsidRDefault="00920AE1" w:rsidP="00920AE1">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920AE1" w:rsidRPr="00920AE1" w:rsidTr="005E1F80">
        <w:trPr>
          <w:trHeight w:val="260"/>
        </w:trPr>
        <w:tc>
          <w:tcPr>
            <w:tcW w:w="10229" w:type="dxa"/>
          </w:tcPr>
          <w:p w:rsidR="00920AE1" w:rsidRPr="00920AE1" w:rsidRDefault="00920AE1" w:rsidP="00920AE1">
            <w:pPr>
              <w:tabs>
                <w:tab w:val="left" w:pos="5387"/>
              </w:tabs>
              <w:spacing w:after="0" w:line="240" w:lineRule="auto"/>
              <w:ind w:right="3801"/>
              <w:rPr>
                <w:rFonts w:ascii="Times New Roman" w:eastAsia="Calibri" w:hAnsi="Times New Roman" w:cs="Times New Roman"/>
                <w:b/>
                <w:sz w:val="20"/>
                <w:szCs w:val="20"/>
              </w:rPr>
            </w:pPr>
            <w:r w:rsidRPr="00920AE1">
              <w:rPr>
                <w:rFonts w:ascii="Times New Roman" w:eastAsia="Calibri" w:hAnsi="Times New Roman" w:cs="Times New Roman"/>
                <w:b/>
                <w:sz w:val="20"/>
                <w:szCs w:val="20"/>
              </w:rPr>
              <w:t xml:space="preserve">О внесении изменений в муниципальную программу «Социально-экономическое развитие территории Афанасьевского сельского поселения на 2021-2025гг.», утвержденную постановлением Администрации Афанасьевского сельского поселения от 09.11.2020 № 38-ПГ (с изменениями от 11.01.2021 № 3-ПГ; 24.01.2021 № 5-ПГ; </w:t>
            </w:r>
            <w:r w:rsidRPr="00920AE1">
              <w:rPr>
                <w:rFonts w:ascii="Times New Roman" w:eastAsia="Calibri" w:hAnsi="Times New Roman" w:cs="Times New Roman"/>
                <w:b/>
                <w:sz w:val="20"/>
                <w:szCs w:val="20"/>
              </w:rPr>
              <w:lastRenderedPageBreak/>
              <w:t>25.02.2021г. № 9-ПГ; 12.04.2021 № 15-ПГ; 14.05.2021 г. № 20-ПГ; 28.06.2021 г. № 25-ПГ; 10.09.2021 № 31-ПГ; 24.09.2021 №32-ПГ; 29.10.2021 № 35-ПГ; 25.11.2021 № 37-ПГ)</w:t>
            </w:r>
          </w:p>
          <w:p w:rsidR="00920AE1" w:rsidRPr="00920AE1" w:rsidRDefault="00920AE1" w:rsidP="00920AE1">
            <w:pPr>
              <w:tabs>
                <w:tab w:val="left" w:pos="5387"/>
              </w:tabs>
              <w:spacing w:after="0" w:line="240" w:lineRule="auto"/>
              <w:ind w:right="3801"/>
              <w:jc w:val="center"/>
              <w:rPr>
                <w:rFonts w:ascii="Times New Roman" w:eastAsia="Calibri" w:hAnsi="Times New Roman" w:cs="Times New Roman"/>
                <w:sz w:val="20"/>
                <w:szCs w:val="20"/>
              </w:rPr>
            </w:pPr>
          </w:p>
        </w:tc>
      </w:tr>
    </w:tbl>
    <w:p w:rsidR="00920AE1" w:rsidRPr="00920AE1" w:rsidRDefault="00920AE1" w:rsidP="00920AE1">
      <w:pPr>
        <w:spacing w:after="0" w:line="240" w:lineRule="auto"/>
        <w:ind w:firstLine="709"/>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9"/>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9"/>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9"/>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9"/>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8"/>
        <w:jc w:val="both"/>
        <w:rPr>
          <w:rFonts w:ascii="Times New Roman" w:eastAsia="Calibri" w:hAnsi="Times New Roman" w:cs="Times New Roman"/>
          <w:color w:val="000000"/>
          <w:sz w:val="20"/>
          <w:szCs w:val="20"/>
        </w:rPr>
      </w:pPr>
    </w:p>
    <w:p w:rsidR="00920AE1" w:rsidRPr="00920AE1" w:rsidRDefault="00920AE1" w:rsidP="00920AE1">
      <w:pPr>
        <w:spacing w:after="0" w:line="240" w:lineRule="auto"/>
        <w:ind w:firstLine="708"/>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 xml:space="preserve"> </w:t>
      </w:r>
      <w:proofErr w:type="gramStart"/>
      <w:r w:rsidRPr="00920AE1">
        <w:rPr>
          <w:rFonts w:ascii="Times New Roman" w:eastAsia="Calibri" w:hAnsi="Times New Roman" w:cs="Times New Roman"/>
          <w:color w:val="000000"/>
          <w:sz w:val="20"/>
          <w:szCs w:val="20"/>
        </w:rPr>
        <w:t xml:space="preserve">Руководствуясь Федеральным </w:t>
      </w:r>
      <w:hyperlink r:id="rId18" w:history="1">
        <w:r w:rsidRPr="00920AE1">
          <w:rPr>
            <w:rFonts w:ascii="Times New Roman" w:eastAsia="Calibri" w:hAnsi="Times New Roman" w:cs="Times New Roman"/>
            <w:color w:val="000000"/>
            <w:sz w:val="20"/>
            <w:szCs w:val="20"/>
          </w:rPr>
          <w:t>законом</w:t>
        </w:r>
      </w:hyperlink>
      <w:r w:rsidRPr="00920AE1">
        <w:rPr>
          <w:rFonts w:ascii="Times New Roman" w:eastAsia="Calibri" w:hAnsi="Times New Roman" w:cs="Times New Roman"/>
          <w:color w:val="000000"/>
          <w:sz w:val="20"/>
          <w:szCs w:val="20"/>
        </w:rPr>
        <w:t xml:space="preserve"> от 06.10.2003 года  № 131-ФЗ «Об общих принципах организации местного самоуправления в Российской Федерации», </w:t>
      </w:r>
      <w:hyperlink r:id="rId19" w:history="1">
        <w:r w:rsidRPr="00920AE1">
          <w:rPr>
            <w:rFonts w:ascii="Times New Roman" w:eastAsia="Calibri" w:hAnsi="Times New Roman" w:cs="Times New Roman"/>
            <w:color w:val="000000"/>
            <w:sz w:val="20"/>
            <w:szCs w:val="20"/>
          </w:rPr>
          <w:t>Уставом</w:t>
        </w:r>
      </w:hyperlink>
      <w:r w:rsidRPr="00920AE1">
        <w:rPr>
          <w:rFonts w:ascii="Times New Roman" w:eastAsia="Calibri" w:hAnsi="Times New Roman" w:cs="Times New Roman"/>
          <w:sz w:val="20"/>
          <w:szCs w:val="20"/>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920AE1">
        <w:rPr>
          <w:rFonts w:ascii="Times New Roman" w:eastAsia="Calibri" w:hAnsi="Times New Roman" w:cs="Times New Roman"/>
          <w:sz w:val="20"/>
          <w:szCs w:val="20"/>
          <w:lang w:eastAsia="ru-RU"/>
        </w:rPr>
        <w:t>улучшения качества жизни населения и обеспечения комфортной среды</w:t>
      </w:r>
      <w:proofErr w:type="gramEnd"/>
      <w:r w:rsidRPr="00920AE1">
        <w:rPr>
          <w:rFonts w:ascii="Times New Roman" w:eastAsia="Calibri" w:hAnsi="Times New Roman" w:cs="Times New Roman"/>
          <w:sz w:val="20"/>
          <w:szCs w:val="20"/>
          <w:lang w:eastAsia="ru-RU"/>
        </w:rPr>
        <w:t xml:space="preserve"> жизнедеятельности на основе экономического и социального развития сельского поселения</w:t>
      </w:r>
    </w:p>
    <w:p w:rsidR="00920AE1" w:rsidRPr="00920AE1" w:rsidRDefault="00920AE1" w:rsidP="00920AE1">
      <w:pPr>
        <w:spacing w:after="0" w:line="240" w:lineRule="auto"/>
        <w:jc w:val="center"/>
        <w:rPr>
          <w:rFonts w:ascii="Times New Roman" w:eastAsia="Calibri" w:hAnsi="Times New Roman" w:cs="Times New Roman"/>
          <w:b/>
          <w:bCs/>
          <w:color w:val="000000"/>
          <w:sz w:val="20"/>
          <w:szCs w:val="20"/>
        </w:rPr>
      </w:pPr>
      <w:r w:rsidRPr="00920AE1">
        <w:rPr>
          <w:rFonts w:ascii="Times New Roman" w:eastAsia="Calibri" w:hAnsi="Times New Roman" w:cs="Times New Roman"/>
          <w:b/>
          <w:bCs/>
          <w:color w:val="000000"/>
          <w:sz w:val="20"/>
          <w:szCs w:val="20"/>
        </w:rPr>
        <w:t>ПОСТАНОВЛЯЮ:</w:t>
      </w:r>
    </w:p>
    <w:p w:rsidR="00920AE1" w:rsidRPr="00920AE1" w:rsidRDefault="00920AE1" w:rsidP="00920AE1">
      <w:pPr>
        <w:spacing w:after="0" w:line="240" w:lineRule="auto"/>
        <w:jc w:val="center"/>
        <w:rPr>
          <w:rFonts w:ascii="Times New Roman" w:eastAsia="Calibri" w:hAnsi="Times New Roman" w:cs="Times New Roman"/>
          <w:b/>
          <w:bCs/>
          <w:color w:val="000000"/>
          <w:sz w:val="20"/>
          <w:szCs w:val="20"/>
        </w:rPr>
      </w:pPr>
    </w:p>
    <w:p w:rsidR="00920AE1" w:rsidRPr="00920AE1" w:rsidRDefault="00920AE1" w:rsidP="00920AE1">
      <w:pPr>
        <w:numPr>
          <w:ilvl w:val="0"/>
          <w:numId w:val="20"/>
        </w:numPr>
        <w:spacing w:after="0" w:line="240" w:lineRule="auto"/>
        <w:contextualSpacing/>
        <w:jc w:val="both"/>
        <w:rPr>
          <w:rFonts w:ascii="Times New Roman" w:eastAsia="Calibri" w:hAnsi="Times New Roman" w:cs="Times New Roman"/>
          <w:bCs/>
          <w:sz w:val="20"/>
          <w:szCs w:val="20"/>
        </w:rPr>
      </w:pPr>
      <w:r w:rsidRPr="00920AE1">
        <w:rPr>
          <w:rFonts w:ascii="Times New Roman" w:eastAsia="Calibri" w:hAnsi="Times New Roman" w:cs="Times New Roman"/>
          <w:bCs/>
          <w:color w:val="000000"/>
          <w:sz w:val="20"/>
          <w:szCs w:val="20"/>
        </w:rPr>
        <w:t>Внести изменения в муниципальную программу «</w:t>
      </w:r>
      <w:r w:rsidRPr="00920AE1">
        <w:rPr>
          <w:rFonts w:ascii="Times New Roman" w:eastAsia="Calibri" w:hAnsi="Times New Roman" w:cs="Times New Roman"/>
          <w:sz w:val="20"/>
          <w:szCs w:val="20"/>
        </w:rPr>
        <w:t>Социально-экономическое развитие территории Афанасьевского сельского поселения на 2021-2025 гг.», утвержденную постановлением Администрации Афанасьевского сельского поселения от 09.11.2020 г. № 38-П</w:t>
      </w:r>
      <w:proofErr w:type="gramStart"/>
      <w:r w:rsidRPr="00920AE1">
        <w:rPr>
          <w:rFonts w:ascii="Times New Roman" w:eastAsia="Calibri" w:hAnsi="Times New Roman" w:cs="Times New Roman"/>
          <w:sz w:val="20"/>
          <w:szCs w:val="20"/>
        </w:rPr>
        <w:t>Г(</w:t>
      </w:r>
      <w:proofErr w:type="gramEnd"/>
      <w:r w:rsidRPr="00920AE1">
        <w:rPr>
          <w:rFonts w:ascii="Times New Roman" w:eastAsia="Calibri" w:hAnsi="Times New Roman" w:cs="Times New Roman"/>
          <w:sz w:val="20"/>
          <w:szCs w:val="20"/>
        </w:rPr>
        <w:t xml:space="preserve"> с изменениями от 11.01.2021 № 3-ПГ; 24.01.2021 № 5-ПГ; 25.02.2021г. №  9-ПГ; 12.04.2021 № 15-ПГ; 14.05.2021 г. № 20-ПГ; 28.06.2021 № 25-ПГ; 10.09.2021  №31-ПГ; 24.09.2021 32-ПГ; 29.10.2021 № 35-ПГ; 25.11.2021 № 37-ПГ) </w:t>
      </w:r>
      <w:r w:rsidRPr="00920AE1">
        <w:rPr>
          <w:rFonts w:ascii="Times New Roman" w:eastAsia="Calibri" w:hAnsi="Times New Roman" w:cs="Times New Roman"/>
          <w:bCs/>
          <w:sz w:val="20"/>
          <w:szCs w:val="20"/>
        </w:rPr>
        <w:t xml:space="preserve"> (далее - Программа) следующие изменения:</w:t>
      </w:r>
    </w:p>
    <w:p w:rsidR="00920AE1" w:rsidRPr="00920AE1" w:rsidRDefault="00920AE1" w:rsidP="00920AE1">
      <w:pPr>
        <w:numPr>
          <w:ilvl w:val="0"/>
          <w:numId w:val="20"/>
        </w:numPr>
        <w:spacing w:after="0" w:line="240" w:lineRule="auto"/>
        <w:contextualSpacing/>
        <w:jc w:val="both"/>
        <w:rPr>
          <w:rFonts w:ascii="Times New Roman" w:eastAsia="Calibri" w:hAnsi="Times New Roman" w:cs="Times New Roman"/>
          <w:color w:val="000000"/>
          <w:sz w:val="20"/>
          <w:szCs w:val="20"/>
        </w:rPr>
      </w:pPr>
      <w:r w:rsidRPr="00920AE1">
        <w:rPr>
          <w:rFonts w:ascii="Times New Roman" w:eastAsia="Calibri" w:hAnsi="Times New Roman" w:cs="Times New Roman"/>
          <w:bCs/>
          <w:sz w:val="20"/>
          <w:szCs w:val="20"/>
        </w:rPr>
        <w:t xml:space="preserve">1.1. </w:t>
      </w:r>
      <w:r w:rsidRPr="00920AE1">
        <w:rPr>
          <w:rFonts w:ascii="Times New Roman" w:eastAsia="Calibri" w:hAnsi="Times New Roman" w:cs="Times New Roman"/>
          <w:color w:val="000000"/>
          <w:sz w:val="20"/>
          <w:szCs w:val="20"/>
        </w:rPr>
        <w:t>Строку «Ресурсное обеспечение муниципальной программы» паспорта Программы изложить в следующей редакции:</w:t>
      </w:r>
    </w:p>
    <w:tbl>
      <w:tblPr>
        <w:tblW w:w="0" w:type="auto"/>
        <w:tblInd w:w="516" w:type="dxa"/>
        <w:tblCellMar>
          <w:top w:w="75" w:type="dxa"/>
          <w:left w:w="0" w:type="dxa"/>
          <w:bottom w:w="75" w:type="dxa"/>
          <w:right w:w="0" w:type="dxa"/>
        </w:tblCellMar>
        <w:tblLook w:val="0000" w:firstRow="0" w:lastRow="0" w:firstColumn="0" w:lastColumn="0" w:noHBand="0" w:noVBand="0"/>
      </w:tblPr>
      <w:tblGrid>
        <w:gridCol w:w="3039"/>
        <w:gridCol w:w="7290"/>
      </w:tblGrid>
      <w:tr w:rsidR="00920AE1" w:rsidRPr="00920AE1" w:rsidTr="005E1F80">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920AE1">
              <w:rPr>
                <w:rFonts w:ascii="Times New Roman" w:eastAsia="Calibri" w:hAnsi="Times New Roman" w:cs="Times New Roman"/>
                <w:sz w:val="20"/>
                <w:szCs w:val="20"/>
                <w:lang w:eastAsia="ar-SA"/>
              </w:rPr>
              <w:t xml:space="preserve"> 46042,1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13867,6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–8764,3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7803,4тыс.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7803,4тыс.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7803,4тыс.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41026,3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10608,1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7670,0тыс.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7431,8тыс.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7658,2тыс.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7658,2тыс.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районного бюджета составляет 378,0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378,0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 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областного бюджета составляет 3978,2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2744,2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955,5тыс.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277,1тыс.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0,7тыс.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137,3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138,8тыс.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144,5тыс. руб.</w:t>
            </w:r>
          </w:p>
        </w:tc>
      </w:tr>
    </w:tbl>
    <w:p w:rsidR="00920AE1" w:rsidRPr="00920AE1" w:rsidRDefault="00920AE1" w:rsidP="00920AE1">
      <w:pPr>
        <w:widowControl w:val="0"/>
        <w:autoSpaceDE w:val="0"/>
        <w:autoSpaceDN w:val="0"/>
        <w:adjustRightInd w:val="0"/>
        <w:spacing w:after="0" w:line="240" w:lineRule="auto"/>
        <w:ind w:left="1065"/>
        <w:contextualSpacing/>
        <w:jc w:val="both"/>
        <w:outlineLvl w:val="3"/>
        <w:rPr>
          <w:rFonts w:ascii="Times New Roman" w:eastAsia="Calibri" w:hAnsi="Times New Roman" w:cs="Times New Roman"/>
          <w:sz w:val="20"/>
          <w:szCs w:val="20"/>
        </w:rPr>
      </w:pPr>
      <w:r w:rsidRPr="00920AE1">
        <w:rPr>
          <w:rFonts w:ascii="Times New Roman" w:eastAsia="Calibri" w:hAnsi="Times New Roman" w:cs="Times New Roman"/>
          <w:sz w:val="20"/>
          <w:szCs w:val="20"/>
        </w:rPr>
        <w:t>1.2. Приложение № 3 к муниципальной программе изложить в новой редакции (прилагается).</w:t>
      </w:r>
    </w:p>
    <w:p w:rsidR="00920AE1" w:rsidRPr="00920AE1" w:rsidRDefault="00920AE1" w:rsidP="00920AE1">
      <w:pPr>
        <w:widowControl w:val="0"/>
        <w:autoSpaceDE w:val="0"/>
        <w:autoSpaceDN w:val="0"/>
        <w:adjustRightInd w:val="0"/>
        <w:spacing w:after="0" w:line="240" w:lineRule="auto"/>
        <w:ind w:left="1065"/>
        <w:contextualSpacing/>
        <w:jc w:val="both"/>
        <w:outlineLvl w:val="2"/>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1.3. </w:t>
      </w:r>
      <w:r w:rsidRPr="00920AE1">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920AE1">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color w:val="000000"/>
          <w:sz w:val="20"/>
          <w:szCs w:val="20"/>
        </w:rPr>
        <w:t>изложить в следующей редакции:</w:t>
      </w:r>
    </w:p>
    <w:tbl>
      <w:tblPr>
        <w:tblW w:w="4587" w:type="pct"/>
        <w:tblInd w:w="913" w:type="dxa"/>
        <w:tblCellMar>
          <w:top w:w="75" w:type="dxa"/>
          <w:left w:w="0" w:type="dxa"/>
          <w:bottom w:w="75" w:type="dxa"/>
          <w:right w:w="0" w:type="dxa"/>
        </w:tblCellMar>
        <w:tblLook w:val="0000" w:firstRow="0" w:lastRow="0" w:firstColumn="0" w:lastColumn="0" w:noHBand="0" w:noVBand="0"/>
      </w:tblPr>
      <w:tblGrid>
        <w:gridCol w:w="3294"/>
        <w:gridCol w:w="7258"/>
      </w:tblGrid>
      <w:tr w:rsidR="00920AE1" w:rsidRPr="00920AE1" w:rsidTr="005E1F80">
        <w:trPr>
          <w:trHeight w:val="2440"/>
        </w:trPr>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bookmarkStart w:id="4" w:name="Par313"/>
            <w:bookmarkStart w:id="5" w:name="Par371"/>
            <w:bookmarkEnd w:id="4"/>
            <w:bookmarkEnd w:id="5"/>
            <w:r w:rsidRPr="00920AE1">
              <w:rPr>
                <w:rFonts w:ascii="Times New Roman" w:eastAsia="Calibri" w:hAnsi="Times New Roman" w:cs="Times New Roman"/>
                <w:sz w:val="20"/>
                <w:szCs w:val="20"/>
              </w:rPr>
              <w:lastRenderedPageBreak/>
              <w:t>Ресурсное обеспечение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920AE1">
              <w:rPr>
                <w:rFonts w:ascii="Times New Roman" w:eastAsia="Calibri" w:hAnsi="Times New Roman" w:cs="Times New Roman"/>
                <w:sz w:val="20"/>
                <w:szCs w:val="20"/>
                <w:lang w:eastAsia="ar-SA"/>
              </w:rPr>
              <w:t xml:space="preserve"> 22527,3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5573,0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4234,3тыс.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4240,0тыс.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4240,0тыс.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4240,0тыс.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21455,0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5075,8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4094,8тыс.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4094,8тыс.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4094,8ыс.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4094,8тыс.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районного бюджета составляет 359,2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359,2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 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0,7</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0,7тыс.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137,3</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138,8тыс.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144,5тыс. руб.</w:t>
            </w:r>
          </w:p>
        </w:tc>
      </w:tr>
    </w:tbl>
    <w:p w:rsidR="00920AE1" w:rsidRPr="00920AE1" w:rsidRDefault="00920AE1" w:rsidP="00920AE1">
      <w:pPr>
        <w:widowControl w:val="0"/>
        <w:autoSpaceDE w:val="0"/>
        <w:autoSpaceDN w:val="0"/>
        <w:adjustRightInd w:val="0"/>
        <w:spacing w:after="0" w:line="240" w:lineRule="auto"/>
        <w:ind w:left="1065" w:right="-2"/>
        <w:contextualSpacing/>
        <w:jc w:val="both"/>
        <w:outlineLvl w:val="2"/>
        <w:rPr>
          <w:rFonts w:ascii="Times New Roman" w:eastAsia="Calibri" w:hAnsi="Times New Roman" w:cs="Times New Roman"/>
          <w:b/>
          <w:sz w:val="20"/>
          <w:szCs w:val="20"/>
        </w:rPr>
      </w:pPr>
      <w:r w:rsidRPr="00920AE1">
        <w:rPr>
          <w:rFonts w:ascii="Times New Roman" w:eastAsia="Calibri" w:hAnsi="Times New Roman" w:cs="Times New Roman"/>
          <w:sz w:val="20"/>
          <w:szCs w:val="20"/>
        </w:rPr>
        <w:t xml:space="preserve">1.8. </w:t>
      </w:r>
      <w:r w:rsidRPr="00920AE1">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920AE1">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color w:val="000000"/>
          <w:sz w:val="20"/>
          <w:szCs w:val="20"/>
        </w:rPr>
        <w:t>изложить в следующей редакции:</w:t>
      </w:r>
    </w:p>
    <w:tbl>
      <w:tblPr>
        <w:tblW w:w="4587" w:type="pct"/>
        <w:tblInd w:w="913" w:type="dxa"/>
        <w:tblCellMar>
          <w:top w:w="75" w:type="dxa"/>
          <w:left w:w="0" w:type="dxa"/>
          <w:bottom w:w="75" w:type="dxa"/>
          <w:right w:w="0" w:type="dxa"/>
        </w:tblCellMar>
        <w:tblLook w:val="0000" w:firstRow="0" w:lastRow="0" w:firstColumn="0" w:lastColumn="0" w:noHBand="0" w:noVBand="0"/>
      </w:tblPr>
      <w:tblGrid>
        <w:gridCol w:w="2940"/>
        <w:gridCol w:w="7612"/>
      </w:tblGrid>
      <w:tr w:rsidR="00920AE1" w:rsidRPr="00920AE1" w:rsidTr="005E1F80">
        <w:trPr>
          <w:trHeight w:val="1590"/>
        </w:trPr>
        <w:tc>
          <w:tcPr>
            <w:tcW w:w="1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Ресурсное обеспечение подпрограммы</w:t>
            </w:r>
          </w:p>
        </w:tc>
        <w:tc>
          <w:tcPr>
            <w:tcW w:w="3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920AE1">
              <w:rPr>
                <w:rFonts w:ascii="Times New Roman" w:eastAsia="Calibri" w:hAnsi="Times New Roman" w:cs="Times New Roman"/>
                <w:sz w:val="20"/>
                <w:szCs w:val="20"/>
                <w:lang w:eastAsia="ar-SA"/>
              </w:rPr>
              <w:t xml:space="preserve">17410,0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6961,8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3363,4тыс.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2361,8тыс.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2361,8тыс.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2361,8тыс.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13807,2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4119,5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2632,3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2351,8тыс.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2351,8тыс.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2351,8тыс.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районного бюджета составляет 18,8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18,8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 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областного бюджета составляет 3464,6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2743,5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721,1тыс.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Прогнозный объем финансирования за счет средств федерального бюджета составляет 0,0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0,0</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0,0тыс. руб.</w:t>
            </w:r>
          </w:p>
        </w:tc>
      </w:tr>
    </w:tbl>
    <w:p w:rsidR="00920AE1" w:rsidRPr="00920AE1" w:rsidRDefault="00920AE1" w:rsidP="00920AE1">
      <w:pPr>
        <w:widowControl w:val="0"/>
        <w:autoSpaceDE w:val="0"/>
        <w:autoSpaceDN w:val="0"/>
        <w:adjustRightInd w:val="0"/>
        <w:spacing w:after="0" w:line="240" w:lineRule="auto"/>
        <w:ind w:left="1065"/>
        <w:contextualSpacing/>
        <w:jc w:val="both"/>
        <w:outlineLvl w:val="3"/>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2.2. Приложение № 4 к муниципальной программе изложить в новой редакции (прилагается).</w:t>
      </w:r>
    </w:p>
    <w:p w:rsidR="00920AE1" w:rsidRPr="00920AE1" w:rsidRDefault="00920AE1" w:rsidP="00920AE1">
      <w:pPr>
        <w:widowControl w:val="0"/>
        <w:autoSpaceDE w:val="0"/>
        <w:autoSpaceDN w:val="0"/>
        <w:adjustRightInd w:val="0"/>
        <w:spacing w:after="0" w:line="240" w:lineRule="auto"/>
        <w:ind w:left="1065"/>
        <w:contextualSpacing/>
        <w:jc w:val="both"/>
        <w:outlineLvl w:val="2"/>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2.3. </w:t>
      </w:r>
      <w:r w:rsidRPr="00920AE1">
        <w:rPr>
          <w:rFonts w:ascii="Times New Roman" w:eastAsia="Calibri" w:hAnsi="Times New Roman" w:cs="Times New Roman"/>
          <w:color w:val="000000"/>
          <w:sz w:val="20"/>
          <w:szCs w:val="20"/>
        </w:rPr>
        <w:t xml:space="preserve">Строку «Прогнозное обеспечение подпрограммы» паспорта Подпрограммы </w:t>
      </w:r>
      <w:r w:rsidRPr="00920AE1">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color w:val="000000"/>
          <w:sz w:val="20"/>
          <w:szCs w:val="20"/>
        </w:rPr>
        <w:t>изложить в следующей редакции:</w:t>
      </w:r>
    </w:p>
    <w:p w:rsidR="00920AE1" w:rsidRPr="00920AE1" w:rsidRDefault="00920AE1" w:rsidP="00920AE1">
      <w:pPr>
        <w:widowControl w:val="0"/>
        <w:autoSpaceDE w:val="0"/>
        <w:autoSpaceDN w:val="0"/>
        <w:adjustRightInd w:val="0"/>
        <w:spacing w:after="0" w:line="240" w:lineRule="auto"/>
        <w:ind w:left="1065"/>
        <w:contextualSpacing/>
        <w:jc w:val="center"/>
        <w:rPr>
          <w:rFonts w:ascii="Times New Roman" w:eastAsia="Calibri" w:hAnsi="Times New Roman" w:cs="Times New Roman"/>
          <w:sz w:val="20"/>
          <w:szCs w:val="20"/>
        </w:rPr>
      </w:pPr>
    </w:p>
    <w:tbl>
      <w:tblPr>
        <w:tblW w:w="4587" w:type="pct"/>
        <w:tblInd w:w="913" w:type="dxa"/>
        <w:tblCellMar>
          <w:top w:w="75" w:type="dxa"/>
          <w:left w:w="0" w:type="dxa"/>
          <w:bottom w:w="75" w:type="dxa"/>
          <w:right w:w="0" w:type="dxa"/>
        </w:tblCellMar>
        <w:tblLook w:val="0000" w:firstRow="0" w:lastRow="0" w:firstColumn="0" w:lastColumn="0" w:noHBand="0" w:noVBand="0"/>
      </w:tblPr>
      <w:tblGrid>
        <w:gridCol w:w="3294"/>
        <w:gridCol w:w="7258"/>
      </w:tblGrid>
      <w:tr w:rsidR="00920AE1" w:rsidRPr="00920AE1" w:rsidTr="005E1F80">
        <w:trPr>
          <w:trHeight w:val="2440"/>
        </w:trPr>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Прогнозное обеспечение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920AE1">
              <w:rPr>
                <w:rFonts w:ascii="Times New Roman" w:eastAsia="Calibri" w:hAnsi="Times New Roman" w:cs="Times New Roman"/>
                <w:sz w:val="20"/>
                <w:szCs w:val="20"/>
                <w:lang w:eastAsia="ar-SA"/>
              </w:rPr>
              <w:t xml:space="preserve"> 22527,3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5573,0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4234,3тыс.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4240,0тыс.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4240,0тыс.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4240,0тыс.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21455,0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5075,8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4094,8тыс.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4094,8тыс.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4094,8ыс.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4094,8тыс.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районного бюджета составляет 359,2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359,2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 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0,7</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0,7тыс.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0,7тыс.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137,3</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138,8тыс.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144,5тыс.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144,5тыс. руб.</w:t>
            </w:r>
          </w:p>
        </w:tc>
      </w:tr>
    </w:tbl>
    <w:p w:rsidR="00920AE1" w:rsidRPr="00920AE1" w:rsidRDefault="00920AE1" w:rsidP="00920AE1">
      <w:pPr>
        <w:widowControl w:val="0"/>
        <w:autoSpaceDE w:val="0"/>
        <w:autoSpaceDN w:val="0"/>
        <w:adjustRightInd w:val="0"/>
        <w:spacing w:after="0" w:line="240" w:lineRule="auto"/>
        <w:ind w:left="1065" w:right="-2"/>
        <w:contextualSpacing/>
        <w:jc w:val="center"/>
        <w:rPr>
          <w:rFonts w:ascii="Times New Roman" w:eastAsia="Calibri" w:hAnsi="Times New Roman" w:cs="Times New Roman"/>
          <w:b/>
          <w:sz w:val="20"/>
          <w:szCs w:val="20"/>
          <w:u w:val="single"/>
        </w:rPr>
      </w:pPr>
      <w:r w:rsidRPr="00920AE1">
        <w:rPr>
          <w:rFonts w:ascii="Times New Roman" w:eastAsia="Calibri" w:hAnsi="Times New Roman" w:cs="Times New Roman"/>
          <w:sz w:val="20"/>
          <w:szCs w:val="20"/>
        </w:rPr>
        <w:t xml:space="preserve">2.8. </w:t>
      </w:r>
      <w:r w:rsidRPr="00920AE1">
        <w:rPr>
          <w:rFonts w:ascii="Times New Roman" w:eastAsia="Calibri" w:hAnsi="Times New Roman" w:cs="Times New Roman"/>
          <w:color w:val="000000"/>
          <w:sz w:val="20"/>
          <w:szCs w:val="20"/>
        </w:rPr>
        <w:t>Строку «</w:t>
      </w:r>
      <w:r w:rsidRPr="00920AE1">
        <w:rPr>
          <w:rFonts w:ascii="Times New Roman" w:eastAsia="Calibri" w:hAnsi="Times New Roman" w:cs="Times New Roman"/>
          <w:sz w:val="20"/>
          <w:szCs w:val="20"/>
        </w:rPr>
        <w:t>Прогнозное</w:t>
      </w:r>
      <w:r w:rsidRPr="00920AE1">
        <w:rPr>
          <w:rFonts w:ascii="Times New Roman" w:eastAsia="Calibri" w:hAnsi="Times New Roman" w:cs="Times New Roman"/>
          <w:color w:val="000000"/>
          <w:sz w:val="20"/>
          <w:szCs w:val="20"/>
        </w:rPr>
        <w:t xml:space="preserve"> обеспечение подпрограммы» паспорта Подпрограммы </w:t>
      </w:r>
      <w:r w:rsidRPr="00920AE1">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color w:val="000000"/>
          <w:sz w:val="20"/>
          <w:szCs w:val="20"/>
        </w:rPr>
        <w:t>изложить в следующей редакции:</w:t>
      </w:r>
    </w:p>
    <w:tbl>
      <w:tblPr>
        <w:tblW w:w="4587" w:type="pct"/>
        <w:tblInd w:w="913" w:type="dxa"/>
        <w:tblCellMar>
          <w:top w:w="75" w:type="dxa"/>
          <w:left w:w="0" w:type="dxa"/>
          <w:bottom w:w="75" w:type="dxa"/>
          <w:right w:w="0" w:type="dxa"/>
        </w:tblCellMar>
        <w:tblLook w:val="0000" w:firstRow="0" w:lastRow="0" w:firstColumn="0" w:lastColumn="0" w:noHBand="0" w:noVBand="0"/>
      </w:tblPr>
      <w:tblGrid>
        <w:gridCol w:w="2940"/>
        <w:gridCol w:w="7612"/>
      </w:tblGrid>
      <w:tr w:rsidR="00920AE1" w:rsidRPr="00920AE1" w:rsidTr="005E1F80">
        <w:trPr>
          <w:trHeight w:val="748"/>
        </w:trPr>
        <w:tc>
          <w:tcPr>
            <w:tcW w:w="1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Прогнозное обеспечение подпрограммы</w:t>
            </w:r>
          </w:p>
        </w:tc>
        <w:tc>
          <w:tcPr>
            <w:tcW w:w="3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AE1" w:rsidRPr="00920AE1" w:rsidRDefault="00920AE1" w:rsidP="00920AE1">
            <w:pPr>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920AE1">
              <w:rPr>
                <w:rFonts w:ascii="Times New Roman" w:eastAsia="Calibri" w:hAnsi="Times New Roman" w:cs="Times New Roman"/>
                <w:sz w:val="20"/>
                <w:szCs w:val="20"/>
                <w:lang w:eastAsia="ar-SA"/>
              </w:rPr>
              <w:t xml:space="preserve">17410,0  </w:t>
            </w:r>
            <w:r w:rsidRPr="00920AE1">
              <w:rPr>
                <w:rFonts w:ascii="Times New Roman" w:eastAsia="Calibri" w:hAnsi="Times New Roman" w:cs="Times New Roman"/>
                <w:color w:val="000000"/>
                <w:sz w:val="20"/>
                <w:szCs w:val="20"/>
              </w:rPr>
              <w:t>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6961,8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3363,4тыс.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2361,8тыс.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2361,8тыс.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2361,8тыс.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13807,2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4119,5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2632,3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2351,8тыс.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2351,8тыс.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2351,8тыс.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Объем финансирования за счет средств районного бюджета составляет 18,8 тыс. руб., </w:t>
            </w:r>
            <w:r w:rsidRPr="00920AE1">
              <w:rPr>
                <w:rFonts w:ascii="Times New Roman" w:eastAsia="Calibri" w:hAnsi="Times New Roman" w:cs="Times New Roman"/>
                <w:sz w:val="20"/>
                <w:szCs w:val="20"/>
              </w:rPr>
              <w:lastRenderedPageBreak/>
              <w:t>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18,8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 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 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областного бюджета составляет 3464,6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2743,5 </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721,1тыс.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0,0тыс. руб.</w:t>
            </w:r>
          </w:p>
          <w:p w:rsidR="00920AE1" w:rsidRPr="00920AE1" w:rsidRDefault="00920AE1" w:rsidP="00920AE1">
            <w:pPr>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2021 год –</w:t>
            </w:r>
            <w:r w:rsidRPr="00920AE1">
              <w:rPr>
                <w:rFonts w:ascii="Times New Roman" w:eastAsia="Calibri" w:hAnsi="Times New Roman" w:cs="Times New Roman"/>
                <w:sz w:val="20"/>
                <w:szCs w:val="20"/>
                <w:lang w:eastAsia="ar-SA"/>
              </w:rPr>
              <w:t xml:space="preserve">  0,0</w:t>
            </w:r>
            <w:r w:rsidRPr="00920AE1">
              <w:rPr>
                <w:rFonts w:ascii="Times New Roman" w:eastAsia="Calibri" w:hAnsi="Times New Roman" w:cs="Times New Roman"/>
                <w:color w:val="000000"/>
                <w:sz w:val="20"/>
                <w:szCs w:val="20"/>
              </w:rPr>
              <w:t>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2022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2023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2024 год – 0,0тыс. руб.;</w:t>
            </w:r>
          </w:p>
          <w:p w:rsidR="00920AE1" w:rsidRPr="00920AE1" w:rsidRDefault="00920AE1" w:rsidP="00920AE1">
            <w:pPr>
              <w:autoSpaceDE w:val="0"/>
              <w:autoSpaceDN w:val="0"/>
              <w:adjustRightInd w:val="0"/>
              <w:spacing w:after="0" w:line="240" w:lineRule="auto"/>
              <w:jc w:val="both"/>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2025 год – 0,0тыс. руб.</w:t>
            </w:r>
          </w:p>
        </w:tc>
      </w:tr>
    </w:tbl>
    <w:p w:rsidR="00920AE1" w:rsidRPr="00920AE1" w:rsidRDefault="00920AE1" w:rsidP="00920AE1">
      <w:pPr>
        <w:spacing w:after="0"/>
        <w:ind w:right="284" w:firstLine="708"/>
        <w:jc w:val="both"/>
        <w:rPr>
          <w:rFonts w:ascii="Times New Roman" w:eastAsia="Calibri" w:hAnsi="Times New Roman" w:cs="Times New Roman"/>
          <w:sz w:val="20"/>
          <w:szCs w:val="20"/>
        </w:rPr>
      </w:pPr>
      <w:r w:rsidRPr="00920AE1">
        <w:rPr>
          <w:rFonts w:ascii="Times New Roman" w:eastAsia="Calibri" w:hAnsi="Times New Roman" w:cs="Times New Roman"/>
          <w:bCs/>
          <w:sz w:val="20"/>
          <w:szCs w:val="20"/>
        </w:rPr>
        <w:lastRenderedPageBreak/>
        <w:t xml:space="preserve">2. Опубликовать настоящее постановление в газете «Афанасьевский вестник» и разместить на официальном </w:t>
      </w:r>
      <w:r w:rsidRPr="00920AE1">
        <w:rPr>
          <w:rFonts w:ascii="Times New Roman" w:eastAsia="Calibri" w:hAnsi="Times New Roman" w:cs="Times New Roman"/>
          <w:sz w:val="20"/>
          <w:szCs w:val="20"/>
        </w:rPr>
        <w:t>сайте администрации Афанасьевского сельского поселения в информационно-телекоммуникационной сети «Интернет».</w:t>
      </w:r>
    </w:p>
    <w:p w:rsidR="00920AE1" w:rsidRPr="00920AE1" w:rsidRDefault="00920AE1" w:rsidP="00920AE1">
      <w:pPr>
        <w:spacing w:after="0" w:line="240" w:lineRule="auto"/>
        <w:ind w:firstLine="709"/>
        <w:jc w:val="both"/>
        <w:rPr>
          <w:rFonts w:ascii="Times New Roman" w:eastAsia="Calibri" w:hAnsi="Times New Roman" w:cs="Times New Roman"/>
          <w:bCs/>
          <w:color w:val="000000"/>
          <w:sz w:val="20"/>
          <w:szCs w:val="20"/>
        </w:rPr>
      </w:pPr>
      <w:r w:rsidRPr="00920AE1">
        <w:rPr>
          <w:rFonts w:ascii="Times New Roman" w:eastAsia="Calibri" w:hAnsi="Times New Roman" w:cs="Times New Roman"/>
          <w:bCs/>
          <w:color w:val="000000"/>
          <w:sz w:val="20"/>
          <w:szCs w:val="20"/>
        </w:rPr>
        <w:t>3. Контроль исполнения настоящего постановления оставляю за собой.</w:t>
      </w:r>
    </w:p>
    <w:p w:rsidR="00920AE1" w:rsidRPr="00920AE1" w:rsidRDefault="00920AE1" w:rsidP="00920AE1">
      <w:pPr>
        <w:spacing w:after="0" w:line="240" w:lineRule="auto"/>
        <w:ind w:firstLine="709"/>
        <w:jc w:val="both"/>
        <w:rPr>
          <w:rFonts w:ascii="Times New Roman" w:eastAsia="Calibri" w:hAnsi="Times New Roman" w:cs="Times New Roman"/>
          <w:bCs/>
          <w:color w:val="000000"/>
          <w:sz w:val="20"/>
          <w:szCs w:val="20"/>
        </w:rPr>
      </w:pPr>
    </w:p>
    <w:p w:rsidR="00920AE1" w:rsidRPr="00920AE1" w:rsidRDefault="00920AE1" w:rsidP="00920AE1">
      <w:pPr>
        <w:spacing w:after="0" w:line="240" w:lineRule="auto"/>
        <w:ind w:firstLine="709"/>
        <w:jc w:val="both"/>
        <w:rPr>
          <w:rFonts w:ascii="Times New Roman" w:eastAsia="Calibri" w:hAnsi="Times New Roman" w:cs="Times New Roman"/>
          <w:bCs/>
          <w:color w:val="000000"/>
          <w:sz w:val="20"/>
          <w:szCs w:val="20"/>
        </w:rPr>
      </w:pPr>
    </w:p>
    <w:p w:rsidR="00920AE1" w:rsidRPr="00920AE1" w:rsidRDefault="00920AE1" w:rsidP="00920AE1">
      <w:pPr>
        <w:spacing w:after="0" w:line="240" w:lineRule="auto"/>
        <w:jc w:val="both"/>
        <w:rPr>
          <w:rFonts w:ascii="Times New Roman" w:eastAsia="Calibri" w:hAnsi="Times New Roman" w:cs="Times New Roman"/>
          <w:bCs/>
          <w:sz w:val="20"/>
          <w:szCs w:val="20"/>
        </w:rPr>
      </w:pPr>
    </w:p>
    <w:p w:rsidR="00920AE1" w:rsidRPr="00920AE1" w:rsidRDefault="00920AE1" w:rsidP="00920AE1">
      <w:pPr>
        <w:spacing w:after="0" w:line="240" w:lineRule="auto"/>
        <w:rPr>
          <w:rFonts w:ascii="Times New Roman" w:eastAsia="Calibri" w:hAnsi="Times New Roman" w:cs="Times New Roman"/>
          <w:bCs/>
          <w:sz w:val="20"/>
          <w:szCs w:val="20"/>
        </w:rPr>
      </w:pPr>
      <w:r w:rsidRPr="00920AE1">
        <w:rPr>
          <w:rFonts w:ascii="Times New Roman" w:eastAsia="Calibri" w:hAnsi="Times New Roman" w:cs="Times New Roman"/>
          <w:bCs/>
          <w:sz w:val="20"/>
          <w:szCs w:val="20"/>
        </w:rPr>
        <w:t xml:space="preserve">           Глава Афанасьевского</w:t>
      </w:r>
    </w:p>
    <w:p w:rsidR="00920AE1" w:rsidRPr="00920AE1" w:rsidRDefault="00920AE1" w:rsidP="00920AE1">
      <w:pPr>
        <w:spacing w:after="0" w:line="240" w:lineRule="auto"/>
        <w:jc w:val="both"/>
        <w:rPr>
          <w:rFonts w:ascii="Times New Roman" w:eastAsia="Calibri" w:hAnsi="Times New Roman" w:cs="Times New Roman"/>
          <w:sz w:val="20"/>
          <w:szCs w:val="20"/>
        </w:rPr>
      </w:pPr>
      <w:r w:rsidRPr="00920AE1">
        <w:rPr>
          <w:rFonts w:ascii="Times New Roman" w:eastAsia="Calibri" w:hAnsi="Times New Roman" w:cs="Times New Roman"/>
          <w:bCs/>
          <w:color w:val="000000"/>
          <w:sz w:val="20"/>
          <w:szCs w:val="20"/>
        </w:rPr>
        <w:t xml:space="preserve">          сельского поселения                                                                     В.Ю. Лобанов</w:t>
      </w:r>
    </w:p>
    <w:p w:rsidR="00920AE1" w:rsidRPr="00920AE1" w:rsidRDefault="00920AE1" w:rsidP="00920A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sectPr w:rsidR="00920AE1" w:rsidSect="005E1F80">
          <w:pgSz w:w="11906" w:h="16838"/>
          <w:pgMar w:top="425" w:right="244" w:bottom="567" w:left="284" w:header="709" w:footer="431" w:gutter="0"/>
          <w:cols w:space="708"/>
          <w:docGrid w:linePitch="360"/>
        </w:sect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sectPr w:rsidR="00920AE1" w:rsidRPr="00920AE1" w:rsidSect="00920AE1">
          <w:type w:val="continuous"/>
          <w:pgSz w:w="11906" w:h="16838"/>
          <w:pgMar w:top="425" w:right="244" w:bottom="567" w:left="284" w:header="709" w:footer="431" w:gutter="0"/>
          <w:cols w:space="708"/>
          <w:docGrid w:linePitch="360"/>
        </w:sect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Приложение № 3</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к постановлению администрации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Афанасьевского сельского поселения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«Об утверждении муниципальной программы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«Социально-экономическое развитие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территории Афанасьевского сельского поселения на 2021-2025 гг.»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920AE1">
        <w:rPr>
          <w:rFonts w:ascii="Times New Roman" w:eastAsia="Times New Roman" w:hAnsi="Times New Roman" w:cs="Times New Roman"/>
          <w:sz w:val="20"/>
          <w:szCs w:val="20"/>
        </w:rPr>
        <w:t>от 09.11.2020 г. № 38-ПГ (с изменениями от 11.01.2021 № 3-ПГ;</w:t>
      </w:r>
      <w:r w:rsidRPr="00920AE1">
        <w:rPr>
          <w:rFonts w:ascii="Times New Roman" w:eastAsia="Calibri"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24.01.2021 № 5-ПГ; 25.02.2021г. 9-ПГ; 12.04.2021 № 15-ПГ; 14.05.2021 г. № 20-ПГ;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proofErr w:type="gramStart"/>
      <w:r w:rsidRPr="00920AE1">
        <w:rPr>
          <w:rFonts w:ascii="Times New Roman" w:eastAsia="Calibri" w:hAnsi="Times New Roman" w:cs="Times New Roman"/>
          <w:sz w:val="20"/>
          <w:szCs w:val="20"/>
        </w:rPr>
        <w:t>28.06.2021 № 25-ПГ; 10.09.2021 № 31-ПГ; 24.09.2021 № 32-ПГ; 29.10.2021 № 35-ПГ;</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sz w:val="20"/>
          <w:szCs w:val="20"/>
        </w:rPr>
        <w:t>25.11.2021 № 37-ПГ</w:t>
      </w:r>
      <w:r w:rsidRPr="00920AE1">
        <w:rPr>
          <w:rFonts w:ascii="Times New Roman" w:eastAsia="Times New Roman" w:hAnsi="Times New Roman" w:cs="Times New Roman"/>
          <w:sz w:val="20"/>
          <w:szCs w:val="20"/>
        </w:rPr>
        <w:t>)</w:t>
      </w:r>
      <w:proofErr w:type="gramEnd"/>
    </w:p>
    <w:p w:rsidR="00920AE1" w:rsidRPr="00920AE1" w:rsidRDefault="00920AE1" w:rsidP="00920AE1">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rPr>
      </w:pPr>
    </w:p>
    <w:p w:rsidR="00920AE1" w:rsidRPr="00920AE1" w:rsidRDefault="00920AE1" w:rsidP="00920AE1">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920AE1">
        <w:rPr>
          <w:rFonts w:ascii="Times New Roman" w:eastAsia="Calibri" w:hAnsi="Times New Roman" w:cs="Times New Roman"/>
          <w:b/>
          <w:sz w:val="20"/>
          <w:szCs w:val="20"/>
        </w:rPr>
        <w:t xml:space="preserve">РЕСУРСНОЕ ОБЕСПЕЧЕНИЕ </w:t>
      </w:r>
    </w:p>
    <w:p w:rsidR="00920AE1" w:rsidRPr="00920AE1" w:rsidRDefault="00920AE1" w:rsidP="00920AE1">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rPr>
        <w:t xml:space="preserve">муниципальной программы </w:t>
      </w:r>
      <w:r w:rsidRPr="00920AE1">
        <w:rPr>
          <w:rFonts w:ascii="Times New Roman" w:eastAsia="Calibri" w:hAnsi="Times New Roman" w:cs="Times New Roman"/>
          <w:b/>
          <w:i/>
          <w:sz w:val="20"/>
          <w:szCs w:val="20"/>
          <w:u w:val="single"/>
        </w:rPr>
        <w:t>«Социально-экономическое развитие территории сельского поселения на 2021-2025гг»</w:t>
      </w:r>
      <w:r w:rsidRPr="00920AE1">
        <w:rPr>
          <w:rFonts w:ascii="Times New Roman" w:eastAsia="Calibri" w:hAnsi="Times New Roman" w:cs="Times New Roman"/>
          <w:sz w:val="20"/>
          <w:szCs w:val="20"/>
          <w:u w:val="single"/>
        </w:rPr>
        <w:t xml:space="preserve"> </w:t>
      </w:r>
    </w:p>
    <w:p w:rsidR="00920AE1" w:rsidRPr="00920AE1" w:rsidRDefault="00920AE1" w:rsidP="00920AE1">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за счет сре</w:t>
      </w:r>
      <w:proofErr w:type="gramStart"/>
      <w:r w:rsidRPr="00920AE1">
        <w:rPr>
          <w:rFonts w:ascii="Times New Roman" w:eastAsia="Calibri" w:hAnsi="Times New Roman" w:cs="Times New Roman"/>
          <w:sz w:val="20"/>
          <w:szCs w:val="20"/>
          <w:u w:val="single"/>
        </w:rPr>
        <w:t>дств пр</w:t>
      </w:r>
      <w:proofErr w:type="gramEnd"/>
      <w:r w:rsidRPr="00920AE1">
        <w:rPr>
          <w:rFonts w:ascii="Times New Roman" w:eastAsia="Calibri" w:hAnsi="Times New Roman" w:cs="Times New Roman"/>
          <w:sz w:val="20"/>
          <w:szCs w:val="20"/>
          <w:u w:val="single"/>
        </w:rPr>
        <w:t>едусмотренных в бюджете Афанасьевского сельского поселения</w:t>
      </w:r>
    </w:p>
    <w:p w:rsidR="00920AE1" w:rsidRPr="00920AE1" w:rsidRDefault="00920AE1" w:rsidP="00920AE1">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tbl>
      <w:tblPr>
        <w:tblpPr w:leftFromText="180" w:rightFromText="180" w:vertAnchor="text" w:horzAnchor="page" w:tblpX="1574" w:tblpY="76"/>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Расходы (тыс. руб.), годы</w:t>
            </w:r>
          </w:p>
        </w:tc>
      </w:tr>
      <w:tr w:rsidR="00920AE1" w:rsidRPr="00920AE1" w:rsidTr="005E1F80">
        <w:trPr>
          <w:trHeight w:val="4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2025г</w:t>
            </w:r>
          </w:p>
        </w:tc>
      </w:tr>
      <w:tr w:rsidR="00920AE1" w:rsidRPr="00920AE1" w:rsidTr="005E1F80">
        <w:trPr>
          <w:trHeight w:val="2"/>
        </w:trPr>
        <w:tc>
          <w:tcPr>
            <w:tcW w:w="1143"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8</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Программа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«Социально-экономическое развитие территории сельского поселения на 2018-2022гг.»</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Администрация </w:t>
            </w:r>
            <w:proofErr w:type="spellStart"/>
            <w:r w:rsidRPr="00920AE1">
              <w:rPr>
                <w:rFonts w:ascii="Times New Roman" w:eastAsia="Calibri" w:hAnsi="Times New Roman" w:cs="Times New Roman"/>
                <w:sz w:val="20"/>
                <w:szCs w:val="20"/>
              </w:rPr>
              <w:t>Афанасьевкого</w:t>
            </w:r>
            <w:proofErr w:type="spellEnd"/>
            <w:r w:rsidRPr="00920AE1">
              <w:rPr>
                <w:rFonts w:ascii="Times New Roman" w:eastAsia="Calibri" w:hAnsi="Times New Roman" w:cs="Times New Roman"/>
                <w:sz w:val="20"/>
                <w:szCs w:val="20"/>
              </w:rPr>
              <w:t xml:space="preserve">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МКУК</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КДЦ д. 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13867,6</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11340,3</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10608,1</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highlight w:val="yellow"/>
              </w:rPr>
              <w:t>9925,3</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7431,8</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7658,2</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7658,2</w:t>
            </w:r>
          </w:p>
        </w:tc>
      </w:tr>
      <w:tr w:rsidR="00920AE1" w:rsidRPr="00920AE1" w:rsidTr="005E1F80">
        <w:trPr>
          <w:trHeight w:val="8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920AE1">
              <w:rPr>
                <w:rFonts w:ascii="Times New Roman" w:eastAsia="Calibri" w:hAnsi="Times New Roman" w:cs="Times New Roman"/>
                <w:sz w:val="20"/>
                <w:szCs w:val="20"/>
              </w:rPr>
              <w:t>ОБ</w:t>
            </w:r>
            <w:proofErr w:type="gramEnd"/>
            <w:r w:rsidRPr="00920AE1">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1103,9</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227,1</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45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b/>
                <w:color w:val="000000"/>
                <w:sz w:val="20"/>
                <w:szCs w:val="20"/>
              </w:rPr>
              <w:t>«</w:t>
            </w:r>
            <w:r w:rsidRPr="00920AE1">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2018-2022гг</w:t>
            </w:r>
            <w:r w:rsidRPr="00920AE1">
              <w:rPr>
                <w:rFonts w:ascii="Times New Roman" w:eastAsia="Calibri"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5573,0</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highlight w:val="yellow"/>
              </w:rPr>
            </w:pPr>
            <w:r w:rsidRPr="00920AE1">
              <w:rPr>
                <w:rFonts w:ascii="Times New Roman" w:eastAsia="Calibri" w:hAnsi="Times New Roman" w:cs="Times New Roman"/>
                <w:b/>
                <w:sz w:val="20"/>
                <w:szCs w:val="20"/>
              </w:rPr>
              <w:t>5265,1</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920AE1">
              <w:rPr>
                <w:rFonts w:ascii="Times New Roman" w:eastAsia="Calibri" w:hAnsi="Times New Roman" w:cs="Times New Roman"/>
                <w:sz w:val="20"/>
                <w:szCs w:val="20"/>
              </w:rPr>
              <w:t>5075,8</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5121,6</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r>
      <w:tr w:rsidR="00920AE1" w:rsidRPr="00920AE1" w:rsidTr="005E1F80">
        <w:trPr>
          <w:trHeight w:val="1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7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3085,7</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2788,9</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2588,5</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2645,4</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1.2</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1.3</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7"/>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1.4.</w:t>
            </w:r>
          </w:p>
          <w:p w:rsidR="00920AE1" w:rsidRPr="00920AE1" w:rsidRDefault="00920AE1" w:rsidP="00920AE1">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32" w:type="pct"/>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7" w:type="pct"/>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32" w:type="pct"/>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9" w:type="pct"/>
            <w:gridSpan w:val="2"/>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82" w:type="pct"/>
            <w:gridSpan w:val="2"/>
            <w:vAlign w:val="cente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7" w:type="pct"/>
            <w:vAlign w:val="cente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9"/>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1.5.</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w:t>
            </w:r>
            <w:r w:rsidRPr="00920AE1">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32" w:type="pct"/>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9" w:type="pct"/>
            <w:gridSpan w:val="2"/>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82" w:type="pct"/>
            <w:gridSpan w:val="2"/>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7" w:type="pct"/>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lastRenderedPageBreak/>
              <w:t>Основное мероприятие 1.6.</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920AE1">
              <w:rPr>
                <w:rFonts w:ascii="Times New Roman" w:eastAsia="Calibri"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920AE1">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1989,4</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1975,8</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1989,4</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1975,8</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2</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2018-2022гг</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12,3</w:t>
            </w:r>
          </w:p>
        </w:tc>
        <w:tc>
          <w:tcPr>
            <w:tcW w:w="432" w:type="pct"/>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82"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2.1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sz w:val="20"/>
                <w:szCs w:val="20"/>
                <w:u w:val="single"/>
              </w:rPr>
              <w:t>Подпрограмма 3</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w:t>
            </w:r>
            <w:r w:rsidRPr="00920AE1">
              <w:rPr>
                <w:rFonts w:ascii="Times New Roman" w:eastAsia="Times New Roman" w:hAnsi="Times New Roman" w:cs="Times New Roman"/>
                <w:b/>
                <w:sz w:val="20"/>
                <w:szCs w:val="20"/>
              </w:rPr>
              <w:t xml:space="preserve">Развитие инфраструктуры на </w:t>
            </w:r>
            <w:r w:rsidRPr="00920AE1">
              <w:rPr>
                <w:rFonts w:ascii="Times New Roman" w:eastAsia="Times New Roman" w:hAnsi="Times New Roman" w:cs="Times New Roman"/>
                <w:b/>
                <w:sz w:val="20"/>
                <w:szCs w:val="20"/>
              </w:rPr>
              <w:lastRenderedPageBreak/>
              <w:t>территории Афанасьевского сельского поселения</w:t>
            </w:r>
            <w:r w:rsidRPr="00920AE1">
              <w:rPr>
                <w:rFonts w:ascii="Times New Roman" w:eastAsia="Times New Roman" w:hAnsi="Times New Roman" w:cs="Times New Roman"/>
                <w:sz w:val="20"/>
                <w:szCs w:val="20"/>
              </w:rPr>
              <w:t xml:space="preserve"> </w:t>
            </w:r>
            <w:r w:rsidRPr="00920AE1">
              <w:rPr>
                <w:rFonts w:ascii="Times New Roman" w:eastAsia="Times New Roman" w:hAnsi="Times New Roman" w:cs="Times New Roman"/>
                <w:b/>
                <w:sz w:val="20"/>
                <w:szCs w:val="20"/>
              </w:rPr>
              <w:t>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 xml:space="preserve"> </w:t>
            </w:r>
            <w:r w:rsidRPr="00920AE1">
              <w:rPr>
                <w:rFonts w:ascii="Times New Roman" w:eastAsia="Calibri" w:hAnsi="Times New Roman" w:cs="Times New Roman"/>
                <w:sz w:val="20"/>
                <w:szCs w:val="20"/>
              </w:rPr>
              <w:t xml:space="preserve">Администрация Афанасьевского </w:t>
            </w:r>
            <w:r w:rsidRPr="00920AE1">
              <w:rPr>
                <w:rFonts w:ascii="Times New Roman" w:eastAsia="Calibri" w:hAnsi="Times New Roman" w:cs="Times New Roman"/>
                <w:sz w:val="20"/>
                <w:szCs w:val="20"/>
              </w:rPr>
              <w:lastRenderedPageBreak/>
              <w:t>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lastRenderedPageBreak/>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1275,2</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1300,5</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c>
          <w:tcPr>
            <w:tcW w:w="427" w:type="pct"/>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1275,2</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highlight w:val="yellow"/>
              </w:rPr>
            </w:pPr>
            <w:r w:rsidRPr="00920AE1">
              <w:rPr>
                <w:rFonts w:ascii="Times New Roman" w:eastAsia="Times New Roman" w:hAnsi="Times New Roman" w:cs="Times New Roman"/>
                <w:sz w:val="20"/>
                <w:szCs w:val="20"/>
              </w:rPr>
              <w:t>882,5</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895,0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1121,4</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1121,4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3.1</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3.2</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 </w:t>
            </w:r>
            <w:r w:rsidRPr="00920AE1">
              <w:rPr>
                <w:rFonts w:ascii="Times New Roman" w:eastAsia="Calibri" w:hAnsi="Times New Roman" w:cs="Times New Roman"/>
                <w:sz w:val="20"/>
                <w:szCs w:val="20"/>
              </w:rPr>
              <w:t>Администрация Афанасьевского сельского поселения</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95,4</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7" w:type="pct"/>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95,4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3.3</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«Организация водоснабжения населения»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lastRenderedPageBreak/>
              <w:t xml:space="preserve">Администрация </w:t>
            </w:r>
            <w:r w:rsidRPr="00920AE1">
              <w:rPr>
                <w:rFonts w:ascii="Times New Roman" w:eastAsia="Calibri" w:hAnsi="Times New Roman" w:cs="Times New Roman"/>
                <w:sz w:val="20"/>
                <w:szCs w:val="20"/>
              </w:rPr>
              <w:lastRenderedPageBreak/>
              <w:t>Афанасьевского сельского поселения</w:t>
            </w:r>
            <w:r w:rsidRPr="00920AE1">
              <w:rPr>
                <w:rFonts w:ascii="Times New Roman" w:eastAsia="Times New Roman"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472,3</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27" w:type="pct"/>
            <w:shd w:val="clear" w:color="auto" w:fill="auto"/>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54,3</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27" w:type="pct"/>
            <w:shd w:val="clear" w:color="auto" w:fill="auto"/>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3.4</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r w:rsidRPr="00920AE1">
              <w:rPr>
                <w:rFonts w:ascii="Times New Roman" w:eastAsia="Times New Roman"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475"/>
        </w:trPr>
        <w:tc>
          <w:tcPr>
            <w:tcW w:w="1143" w:type="pct"/>
            <w:vMerge w:val="restart"/>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sz w:val="20"/>
                <w:szCs w:val="20"/>
                <w:u w:val="single"/>
              </w:rPr>
              <w:t>Подпрограмма 4</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i/>
                <w:color w:val="000000"/>
                <w:sz w:val="20"/>
                <w:szCs w:val="20"/>
              </w:rPr>
              <w:t>«</w:t>
            </w:r>
            <w:r w:rsidRPr="00920AE1">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32" w:type="pct"/>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12,0</w:t>
            </w:r>
          </w:p>
        </w:tc>
        <w:tc>
          <w:tcPr>
            <w:tcW w:w="429"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82"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27" w:type="pct"/>
            <w:shd w:val="clear" w:color="auto" w:fill="auto"/>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32" w:type="pct"/>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12,0</w:t>
            </w:r>
          </w:p>
        </w:tc>
        <w:tc>
          <w:tcPr>
            <w:tcW w:w="429"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82"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60"/>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920AE1">
              <w:rPr>
                <w:rFonts w:ascii="Times New Roman" w:eastAsia="Times New Roman" w:hAnsi="Times New Roman" w:cs="Times New Roman"/>
                <w:sz w:val="20"/>
                <w:szCs w:val="20"/>
                <w:u w:val="single"/>
              </w:rPr>
              <w:lastRenderedPageBreak/>
              <w:t>Основное мероприятие 4.1</w:t>
            </w:r>
          </w:p>
          <w:p w:rsidR="00920AE1" w:rsidRPr="00920AE1" w:rsidRDefault="00920AE1" w:rsidP="00920AE1">
            <w:pPr>
              <w:widowControl w:val="0"/>
              <w:autoSpaceDE w:val="0"/>
              <w:autoSpaceDN w:val="0"/>
              <w:adjustRightInd w:val="0"/>
              <w:spacing w:after="0" w:line="216"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920AE1" w:rsidRPr="00920AE1" w:rsidRDefault="00920AE1" w:rsidP="00920AE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32"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6,0</w:t>
            </w:r>
          </w:p>
        </w:tc>
        <w:tc>
          <w:tcPr>
            <w:tcW w:w="429"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82"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32"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6,0</w:t>
            </w:r>
          </w:p>
        </w:tc>
        <w:tc>
          <w:tcPr>
            <w:tcW w:w="429"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82"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920AE1">
              <w:rPr>
                <w:rFonts w:ascii="Times New Roman" w:eastAsia="Times New Roman" w:hAnsi="Times New Roman" w:cs="Times New Roman"/>
                <w:sz w:val="20"/>
                <w:szCs w:val="20"/>
                <w:u w:val="single"/>
              </w:rPr>
              <w:t>Основное мероприятие 4.2</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color w:val="000000"/>
                <w:sz w:val="20"/>
                <w:szCs w:val="20"/>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5</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2018-2022</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25,3</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10,5</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c>
          <w:tcPr>
            <w:tcW w:w="478"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c>
          <w:tcPr>
            <w:tcW w:w="427"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25,3</w:t>
            </w:r>
          </w:p>
        </w:tc>
        <w:tc>
          <w:tcPr>
            <w:tcW w:w="440" w:type="pct"/>
            <w:gridSpan w:val="3"/>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10,5</w:t>
            </w:r>
          </w:p>
        </w:tc>
        <w:tc>
          <w:tcPr>
            <w:tcW w:w="428"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78"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7"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lastRenderedPageBreak/>
              <w:t>Основное мероприятие 5.1.</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78"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c>
          <w:tcPr>
            <w:tcW w:w="478"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5"/>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5.2.</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6</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Развитие культуры и спорта на территории Афанасьевского сельского поселения на 2018-2022гг.</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6961,8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4569,3</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4199,5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3884,1</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6.1</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rPr>
            </w:pPr>
            <w:r w:rsidRPr="00920AE1">
              <w:rPr>
                <w:rFonts w:ascii="Times New Roman" w:eastAsia="Calibri" w:hAnsi="Times New Roman" w:cs="Times New Roman"/>
                <w:sz w:val="20"/>
                <w:szCs w:val="20"/>
                <w:u w:val="single"/>
              </w:rPr>
              <w:t xml:space="preserve"> </w:t>
            </w:r>
          </w:p>
        </w:tc>
        <w:tc>
          <w:tcPr>
            <w:tcW w:w="714"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Всего</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4190,6</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4171,8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6.2</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restart"/>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6.3</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«Развитие домов культуры»</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692,1</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6,9</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70"/>
        </w:trPr>
        <w:tc>
          <w:tcPr>
            <w:tcW w:w="1143" w:type="pct"/>
            <w:vMerge w:val="restart"/>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6.4</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7</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7.1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bl>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br w:type="textWrapping" w:clear="all"/>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Приложение № 4</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к постановлению администрации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Афанасьевского сельского поселения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«Об утверждении муниципальной программы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«Социально-экономическое развитие </w:t>
      </w:r>
    </w:p>
    <w:p w:rsidR="00920AE1" w:rsidRPr="00920AE1" w:rsidRDefault="00920AE1" w:rsidP="00920AE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территории Афанасьевского сельского поселения на 2021-2025 гг.»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Times New Roman" w:hAnsi="Times New Roman" w:cs="Times New Roman"/>
          <w:sz w:val="20"/>
          <w:szCs w:val="20"/>
        </w:rPr>
        <w:t>от 09.11.2020 г. № 38-П</w:t>
      </w:r>
      <w:proofErr w:type="gramStart"/>
      <w:r w:rsidRPr="00920AE1">
        <w:rPr>
          <w:rFonts w:ascii="Times New Roman" w:eastAsia="Times New Roman" w:hAnsi="Times New Roman" w:cs="Times New Roman"/>
          <w:sz w:val="20"/>
          <w:szCs w:val="20"/>
        </w:rPr>
        <w:t>Г(</w:t>
      </w:r>
      <w:proofErr w:type="gramEnd"/>
      <w:r w:rsidRPr="00920AE1">
        <w:rPr>
          <w:rFonts w:ascii="Times New Roman" w:eastAsia="Times New Roman" w:hAnsi="Times New Roman" w:cs="Times New Roman"/>
          <w:sz w:val="20"/>
          <w:szCs w:val="20"/>
        </w:rPr>
        <w:t>с изменениями от 11.01.2021 № 3-ПГ;</w:t>
      </w:r>
      <w:r w:rsidRPr="00920AE1">
        <w:rPr>
          <w:rFonts w:ascii="Times New Roman" w:eastAsia="Calibri"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24.01.2021 № 5-ПГ; 25.02.2021г. № 9-ПГ; 12.04.2021 № 15-ПГ; 14.05.2021 г. № 20-ПГ; </w:t>
      </w:r>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bCs/>
          <w:sz w:val="20"/>
          <w:szCs w:val="20"/>
        </w:rPr>
      </w:pPr>
      <w:proofErr w:type="gramStart"/>
      <w:r w:rsidRPr="00920AE1">
        <w:rPr>
          <w:rFonts w:ascii="Times New Roman" w:eastAsia="Calibri" w:hAnsi="Times New Roman" w:cs="Times New Roman"/>
          <w:sz w:val="20"/>
          <w:szCs w:val="20"/>
        </w:rPr>
        <w:t>28.06.2021 № 25-ПГ; 10.09.2021 № 31-ПГ; 24.09.2021 № 32-ПГ; 29.10.2021 № 35-ПГ; 25.11.2021 № 37-ПГ</w:t>
      </w:r>
      <w:r w:rsidRPr="00920AE1">
        <w:rPr>
          <w:rFonts w:ascii="Times New Roman" w:eastAsia="Times New Roman" w:hAnsi="Times New Roman" w:cs="Times New Roman"/>
          <w:sz w:val="20"/>
          <w:szCs w:val="20"/>
        </w:rPr>
        <w:t>)</w:t>
      </w:r>
      <w:proofErr w:type="gramEnd"/>
    </w:p>
    <w:p w:rsidR="00920AE1" w:rsidRPr="00920AE1" w:rsidRDefault="00920AE1" w:rsidP="00920AE1">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 xml:space="preserve">ПРОГНОЗНАЯ (СПРАВОЧНАЯ) ОЦЕНКА РЕСУРСНОГО ОБЕСПЕЧЕНИЯ РЕАЛИЗАЦИИ </w:t>
      </w:r>
    </w:p>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920AE1">
        <w:rPr>
          <w:rFonts w:ascii="Times New Roman" w:eastAsia="Calibri" w:hAnsi="Times New Roman" w:cs="Times New Roman"/>
          <w:sz w:val="20"/>
          <w:szCs w:val="20"/>
        </w:rPr>
        <w:t>муниципальной программы</w:t>
      </w:r>
      <w:r w:rsidRPr="00920AE1">
        <w:rPr>
          <w:rFonts w:ascii="Times New Roman" w:eastAsia="Calibri" w:hAnsi="Times New Roman" w:cs="Times New Roman"/>
          <w:b/>
          <w:sz w:val="20"/>
          <w:szCs w:val="20"/>
        </w:rPr>
        <w:t xml:space="preserve"> </w:t>
      </w:r>
      <w:r w:rsidRPr="00920AE1">
        <w:rPr>
          <w:rFonts w:ascii="Times New Roman" w:eastAsia="Calibri" w:hAnsi="Times New Roman" w:cs="Times New Roman"/>
          <w:sz w:val="20"/>
          <w:szCs w:val="20"/>
        </w:rPr>
        <w:t xml:space="preserve"> </w:t>
      </w:r>
      <w:r w:rsidRPr="00920AE1">
        <w:rPr>
          <w:rFonts w:ascii="Times New Roman" w:eastAsia="Calibri" w:hAnsi="Times New Roman" w:cs="Times New Roman"/>
          <w:b/>
          <w:i/>
          <w:sz w:val="20"/>
          <w:szCs w:val="20"/>
          <w:u w:val="single"/>
        </w:rPr>
        <w:t>«Социально-экономическое развитие территории Афанасьевского сельского поселения на 2021-2025гг»</w:t>
      </w:r>
    </w:p>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за счет всех источников финансирования </w:t>
      </w:r>
    </w:p>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4" w:tblpY="35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Расходы (тыс. руб.), годы</w:t>
            </w:r>
          </w:p>
        </w:tc>
      </w:tr>
      <w:tr w:rsidR="00920AE1" w:rsidRPr="00920AE1" w:rsidTr="005E1F80">
        <w:trPr>
          <w:trHeight w:val="4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2025г</w:t>
            </w:r>
          </w:p>
        </w:tc>
      </w:tr>
      <w:tr w:rsidR="00920AE1" w:rsidRPr="00920AE1" w:rsidTr="005E1F80">
        <w:trPr>
          <w:trHeight w:val="2"/>
        </w:trPr>
        <w:tc>
          <w:tcPr>
            <w:tcW w:w="1143"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8</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Программа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«Социально-экономическое развитие территории сельского поселения на 2018-2022гг.»</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Администрация </w:t>
            </w:r>
            <w:proofErr w:type="spellStart"/>
            <w:r w:rsidRPr="00920AE1">
              <w:rPr>
                <w:rFonts w:ascii="Times New Roman" w:eastAsia="Calibri" w:hAnsi="Times New Roman" w:cs="Times New Roman"/>
                <w:sz w:val="20"/>
                <w:szCs w:val="20"/>
              </w:rPr>
              <w:t>Афанасьевкого</w:t>
            </w:r>
            <w:proofErr w:type="spellEnd"/>
            <w:r w:rsidRPr="00920AE1">
              <w:rPr>
                <w:rFonts w:ascii="Times New Roman" w:eastAsia="Calibri" w:hAnsi="Times New Roman" w:cs="Times New Roman"/>
                <w:sz w:val="20"/>
                <w:szCs w:val="20"/>
              </w:rPr>
              <w:t xml:space="preserve">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МКУК</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КДЦ д. 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13867,6</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8764,3</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7803,4</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10608,1</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7670,0</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7431,8</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7658,2</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7658,2</w:t>
            </w:r>
          </w:p>
        </w:tc>
      </w:tr>
      <w:tr w:rsidR="00920AE1" w:rsidRPr="00920AE1" w:rsidTr="005E1F80">
        <w:trPr>
          <w:trHeight w:val="8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920AE1">
              <w:rPr>
                <w:rFonts w:ascii="Times New Roman" w:eastAsia="Calibri" w:hAnsi="Times New Roman" w:cs="Times New Roman"/>
                <w:sz w:val="20"/>
                <w:szCs w:val="20"/>
              </w:rPr>
              <w:t>ОБ</w:t>
            </w:r>
            <w:proofErr w:type="gramEnd"/>
            <w:r w:rsidRPr="00920AE1">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955,5</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227,1</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Средства федерального бюджета, предусмотренные в местном бюджете (далее - </w:t>
            </w:r>
            <w:r w:rsidRPr="00920AE1">
              <w:rPr>
                <w:rFonts w:ascii="Times New Roman" w:eastAsia="Calibri" w:hAnsi="Times New Roman" w:cs="Times New Roman"/>
                <w:sz w:val="20"/>
                <w:szCs w:val="20"/>
              </w:rPr>
              <w:lastRenderedPageBreak/>
              <w:t>ФБ) - при наличии</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137,3</w:t>
            </w:r>
          </w:p>
        </w:tc>
        <w:tc>
          <w:tcPr>
            <w:tcW w:w="432" w:type="pct"/>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45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b/>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16"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b/>
                <w:color w:val="000000"/>
                <w:sz w:val="20"/>
                <w:szCs w:val="20"/>
              </w:rPr>
              <w:t>«</w:t>
            </w:r>
            <w:r w:rsidRPr="00920AE1">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2018-2022гг</w:t>
            </w:r>
            <w:r w:rsidRPr="00920AE1">
              <w:rPr>
                <w:rFonts w:ascii="Times New Roman" w:eastAsia="Calibri"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5573,0</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4234,3</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4240,0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920AE1">
              <w:rPr>
                <w:rFonts w:ascii="Times New Roman" w:eastAsia="Calibri" w:hAnsi="Times New Roman" w:cs="Times New Roman"/>
                <w:sz w:val="20"/>
                <w:szCs w:val="20"/>
              </w:rPr>
              <w:t>5075,8</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4094,8</w:t>
            </w:r>
          </w:p>
        </w:tc>
      </w:tr>
      <w:tr w:rsidR="00920AE1" w:rsidRPr="00920AE1" w:rsidTr="005E1F80">
        <w:trPr>
          <w:trHeight w:val="1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7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3085,7</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2262,3</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2268,0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2588,5</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2122,8</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920AE1">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0,7</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144,5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1.2</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1.3</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473,4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468,3</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7"/>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1.4.</w:t>
            </w:r>
          </w:p>
          <w:p w:rsidR="00920AE1" w:rsidRPr="00920AE1" w:rsidRDefault="00920AE1" w:rsidP="00920AE1">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920AE1">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32" w:type="pct"/>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7" w:type="pct"/>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32" w:type="pct"/>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9" w:type="pct"/>
            <w:gridSpan w:val="2"/>
            <w:vAlign w:val="cente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82" w:type="pct"/>
            <w:gridSpan w:val="2"/>
            <w:vAlign w:val="cente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c>
          <w:tcPr>
            <w:tcW w:w="427" w:type="pct"/>
            <w:vAlign w:val="cente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9"/>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1.5.</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w:t>
            </w:r>
            <w:r w:rsidRPr="00920AE1">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32" w:type="pct"/>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9" w:type="pct"/>
            <w:gridSpan w:val="2"/>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82" w:type="pct"/>
            <w:gridSpan w:val="2"/>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c>
          <w:tcPr>
            <w:tcW w:w="427" w:type="pct"/>
            <w:vAlign w:val="center"/>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8"/>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1.6.</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20AE1">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920AE1">
              <w:rPr>
                <w:rFonts w:ascii="Times New Roman" w:eastAsia="Calibri"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920AE1">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1989,4</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1989,4</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1479,2</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2</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2018-2022гг</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12,3</w:t>
            </w:r>
          </w:p>
        </w:tc>
        <w:tc>
          <w:tcPr>
            <w:tcW w:w="432" w:type="pct"/>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82"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hideMark/>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2.1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8"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8"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12,3</w:t>
            </w:r>
          </w:p>
        </w:tc>
        <w:tc>
          <w:tcPr>
            <w:tcW w:w="432"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9"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82" w:type="pct"/>
            <w:gridSpan w:val="2"/>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c>
          <w:tcPr>
            <w:tcW w:w="427" w:type="pct"/>
            <w:vAlign w:val="center"/>
          </w:tcPr>
          <w:p w:rsidR="00920AE1" w:rsidRPr="00920AE1" w:rsidRDefault="00920AE1" w:rsidP="00920AE1">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9,6</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sz w:val="20"/>
                <w:szCs w:val="20"/>
                <w:u w:val="single"/>
              </w:rPr>
              <w:t>Подпрограмма 3</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w:t>
            </w:r>
            <w:r w:rsidRPr="00920AE1">
              <w:rPr>
                <w:rFonts w:ascii="Times New Roman" w:eastAsia="Times New Roman" w:hAnsi="Times New Roman" w:cs="Times New Roman"/>
                <w:b/>
                <w:sz w:val="20"/>
                <w:szCs w:val="20"/>
              </w:rPr>
              <w:t xml:space="preserve">Развитие инфраструктуры на </w:t>
            </w:r>
            <w:r w:rsidRPr="00920AE1">
              <w:rPr>
                <w:rFonts w:ascii="Times New Roman" w:eastAsia="Times New Roman" w:hAnsi="Times New Roman" w:cs="Times New Roman"/>
                <w:b/>
                <w:sz w:val="20"/>
                <w:szCs w:val="20"/>
              </w:rPr>
              <w:lastRenderedPageBreak/>
              <w:t>территории Афанасьевского сельского поселения</w:t>
            </w:r>
            <w:r w:rsidRPr="00920AE1">
              <w:rPr>
                <w:rFonts w:ascii="Times New Roman" w:eastAsia="Times New Roman" w:hAnsi="Times New Roman" w:cs="Times New Roman"/>
                <w:sz w:val="20"/>
                <w:szCs w:val="20"/>
              </w:rPr>
              <w:t xml:space="preserve"> </w:t>
            </w:r>
            <w:r w:rsidRPr="00920AE1">
              <w:rPr>
                <w:rFonts w:ascii="Times New Roman" w:eastAsia="Times New Roman" w:hAnsi="Times New Roman" w:cs="Times New Roman"/>
                <w:b/>
                <w:sz w:val="20"/>
                <w:szCs w:val="20"/>
              </w:rPr>
              <w:t>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 xml:space="preserve"> </w:t>
            </w:r>
            <w:r w:rsidRPr="00920AE1">
              <w:rPr>
                <w:rFonts w:ascii="Times New Roman" w:eastAsia="Calibri" w:hAnsi="Times New Roman" w:cs="Times New Roman"/>
                <w:sz w:val="20"/>
                <w:szCs w:val="20"/>
              </w:rPr>
              <w:t xml:space="preserve">Администрация Афанасьевского </w:t>
            </w:r>
            <w:r w:rsidRPr="00920AE1">
              <w:rPr>
                <w:rFonts w:ascii="Times New Roman" w:eastAsia="Calibri" w:hAnsi="Times New Roman" w:cs="Times New Roman"/>
                <w:sz w:val="20"/>
                <w:szCs w:val="20"/>
              </w:rPr>
              <w:lastRenderedPageBreak/>
              <w:t>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lastRenderedPageBreak/>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1275,2</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1086,4</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c>
          <w:tcPr>
            <w:tcW w:w="427" w:type="pct"/>
          </w:tcPr>
          <w:p w:rsidR="00920AE1" w:rsidRPr="00920AE1" w:rsidRDefault="00920AE1" w:rsidP="00920AE1">
            <w:pPr>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1121,4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1275,2</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860,0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895,0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1121,4</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1121,4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3.1</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575,0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3.2</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 xml:space="preserve"> </w:t>
            </w:r>
            <w:r w:rsidRPr="00920AE1">
              <w:rPr>
                <w:rFonts w:ascii="Times New Roman" w:eastAsia="Calibri" w:hAnsi="Times New Roman" w:cs="Times New Roman"/>
                <w:sz w:val="20"/>
                <w:szCs w:val="20"/>
              </w:rPr>
              <w:t>Администрация Афанасьевского сельского поселения</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95,4</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7" w:type="pct"/>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95,4</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27"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3.3</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«Организация водоснабжения населения»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lastRenderedPageBreak/>
              <w:t xml:space="preserve">Администрация </w:t>
            </w:r>
            <w:r w:rsidRPr="00920AE1">
              <w:rPr>
                <w:rFonts w:ascii="Times New Roman" w:eastAsia="Calibri" w:hAnsi="Times New Roman" w:cs="Times New Roman"/>
                <w:sz w:val="20"/>
                <w:szCs w:val="20"/>
              </w:rPr>
              <w:lastRenderedPageBreak/>
              <w:t>Афанасьевского сельского поселения</w:t>
            </w:r>
            <w:r w:rsidRPr="00920AE1">
              <w:rPr>
                <w:rFonts w:ascii="Times New Roman" w:eastAsia="Times New Roman"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lastRenderedPageBreak/>
              <w:t>Всего</w:t>
            </w:r>
          </w:p>
        </w:tc>
        <w:tc>
          <w:tcPr>
            <w:tcW w:w="47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32"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29"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82"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27" w:type="pct"/>
            <w:shd w:val="clear" w:color="auto" w:fill="auto"/>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20,0</w:t>
            </w:r>
          </w:p>
        </w:tc>
        <w:tc>
          <w:tcPr>
            <w:tcW w:w="432" w:type="pct"/>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250,0</w:t>
            </w:r>
          </w:p>
        </w:tc>
        <w:tc>
          <w:tcPr>
            <w:tcW w:w="429"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c>
          <w:tcPr>
            <w:tcW w:w="427" w:type="pct"/>
            <w:shd w:val="clear" w:color="auto" w:fill="auto"/>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476,4</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Основное мероприятие 3.4</w:t>
            </w:r>
            <w:r w:rsidRPr="00920AE1">
              <w:rPr>
                <w:rFonts w:ascii="Times New Roman" w:eastAsia="Times New Roman" w:hAnsi="Times New Roman" w:cs="Times New Roman"/>
                <w:sz w:val="20"/>
                <w:szCs w:val="20"/>
              </w:rPr>
              <w:t>.</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r w:rsidRPr="00920AE1">
              <w:rPr>
                <w:rFonts w:ascii="Times New Roman" w:eastAsia="Times New Roman" w:hAnsi="Times New Roman" w:cs="Times New Roman"/>
                <w:sz w:val="20"/>
                <w:szCs w:val="20"/>
              </w:rPr>
              <w:t xml:space="preserve"> </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23,9</w:t>
            </w:r>
          </w:p>
        </w:tc>
        <w:tc>
          <w:tcPr>
            <w:tcW w:w="432" w:type="pct"/>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475"/>
        </w:trPr>
        <w:tc>
          <w:tcPr>
            <w:tcW w:w="1143" w:type="pct"/>
            <w:vMerge w:val="restart"/>
            <w:tcMar>
              <w:top w:w="102" w:type="dxa"/>
              <w:left w:w="62" w:type="dxa"/>
              <w:bottom w:w="102" w:type="dxa"/>
              <w:right w:w="62" w:type="dxa"/>
            </w:tcMa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sz w:val="20"/>
                <w:szCs w:val="20"/>
                <w:u w:val="single"/>
              </w:rPr>
              <w:t>Подпрограмма 4</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b/>
                <w:i/>
                <w:color w:val="000000"/>
                <w:sz w:val="20"/>
                <w:szCs w:val="20"/>
              </w:rPr>
              <w:t>«</w:t>
            </w:r>
            <w:r w:rsidRPr="00920AE1">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32" w:type="pct"/>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29"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82" w:type="pct"/>
            <w:gridSpan w:val="2"/>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920AE1">
              <w:rPr>
                <w:rFonts w:ascii="Times New Roman" w:eastAsia="Times New Roman" w:hAnsi="Times New Roman" w:cs="Times New Roman"/>
                <w:b/>
                <w:sz w:val="20"/>
                <w:szCs w:val="20"/>
              </w:rPr>
              <w:t>10,0</w:t>
            </w:r>
          </w:p>
        </w:tc>
        <w:tc>
          <w:tcPr>
            <w:tcW w:w="427" w:type="pct"/>
            <w:shd w:val="clear" w:color="auto" w:fill="auto"/>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32" w:type="pct"/>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29"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82" w:type="pct"/>
            <w:gridSpan w:val="2"/>
            <w:vAlign w:val="center"/>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10,0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4"/>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60"/>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920AE1">
              <w:rPr>
                <w:rFonts w:ascii="Times New Roman" w:eastAsia="Times New Roman" w:hAnsi="Times New Roman" w:cs="Times New Roman"/>
                <w:sz w:val="20"/>
                <w:szCs w:val="20"/>
                <w:u w:val="single"/>
              </w:rPr>
              <w:lastRenderedPageBreak/>
              <w:t>Основное мероприятие 4.1</w:t>
            </w:r>
          </w:p>
          <w:p w:rsidR="00920AE1" w:rsidRPr="00920AE1" w:rsidRDefault="00920AE1" w:rsidP="00920AE1">
            <w:pPr>
              <w:widowControl w:val="0"/>
              <w:autoSpaceDE w:val="0"/>
              <w:autoSpaceDN w:val="0"/>
              <w:adjustRightInd w:val="0"/>
              <w:spacing w:after="0" w:line="216" w:lineRule="auto"/>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920AE1" w:rsidRPr="00920AE1" w:rsidRDefault="00920AE1" w:rsidP="00920AE1">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8"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32"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9"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82"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8"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32" w:type="pct"/>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9"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82" w:type="pct"/>
            <w:gridSpan w:val="2"/>
          </w:tcPr>
          <w:p w:rsidR="00920AE1" w:rsidRPr="00920AE1" w:rsidRDefault="00920AE1" w:rsidP="00920AE1">
            <w:pPr>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5,0</w:t>
            </w:r>
          </w:p>
        </w:tc>
        <w:tc>
          <w:tcPr>
            <w:tcW w:w="427" w:type="pct"/>
            <w:shd w:val="clear" w:color="auto" w:fill="auto"/>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8"/>
        </w:trPr>
        <w:tc>
          <w:tcPr>
            <w:tcW w:w="1143" w:type="pct"/>
            <w:vMerge/>
            <w:vAlign w:val="center"/>
            <w:hideMark/>
          </w:tcPr>
          <w:p w:rsidR="00920AE1" w:rsidRPr="00920AE1" w:rsidRDefault="00920AE1" w:rsidP="00920AE1">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8"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32" w:type="pct"/>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9"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82" w:type="pct"/>
            <w:gridSpan w:val="2"/>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920AE1">
              <w:rPr>
                <w:rFonts w:ascii="Times New Roman" w:eastAsia="Times New Roman" w:hAnsi="Times New Roman" w:cs="Times New Roman"/>
                <w:sz w:val="20"/>
                <w:szCs w:val="20"/>
                <w:u w:val="single"/>
              </w:rPr>
              <w:t>Основное мероприятие 4.2</w:t>
            </w:r>
          </w:p>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920AE1">
              <w:rPr>
                <w:rFonts w:ascii="Times New Roman" w:eastAsia="Times New Roman" w:hAnsi="Times New Roman" w:cs="Times New Roman"/>
                <w:color w:val="000000"/>
                <w:sz w:val="20"/>
                <w:szCs w:val="20"/>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Times New Roman"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920AE1">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shd w:val="clear" w:color="auto" w:fill="auto"/>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5</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2018-2022</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25,3</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c>
          <w:tcPr>
            <w:tcW w:w="478"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c>
          <w:tcPr>
            <w:tcW w:w="427"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25,3</w:t>
            </w:r>
          </w:p>
        </w:tc>
        <w:tc>
          <w:tcPr>
            <w:tcW w:w="440" w:type="pct"/>
            <w:gridSpan w:val="3"/>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78"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7"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hideMark/>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lastRenderedPageBreak/>
              <w:t>Основное мероприятие 5.1.</w:t>
            </w:r>
          </w:p>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78"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50,5</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24,8</w:t>
            </w:r>
          </w:p>
        </w:tc>
        <w:tc>
          <w:tcPr>
            <w:tcW w:w="440" w:type="pct"/>
            <w:gridSpan w:val="3"/>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c>
          <w:tcPr>
            <w:tcW w:w="428" w:type="pct"/>
            <w:gridSpan w:val="2"/>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c>
          <w:tcPr>
            <w:tcW w:w="478"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c>
          <w:tcPr>
            <w:tcW w:w="427" w:type="pct"/>
            <w:tcMar>
              <w:top w:w="102" w:type="dxa"/>
              <w:left w:w="62" w:type="dxa"/>
              <w:bottom w:w="102" w:type="dxa"/>
              <w:right w:w="62" w:type="dxa"/>
            </w:tcMar>
          </w:tcPr>
          <w:p w:rsidR="00920AE1" w:rsidRPr="00920AE1" w:rsidRDefault="00920AE1" w:rsidP="00920AE1">
            <w:pPr>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50,0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hideMark/>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5"/>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5.2.</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0,5</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5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6</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w:t>
            </w:r>
            <w:r w:rsidRPr="00920AE1">
              <w:rPr>
                <w:rFonts w:ascii="Times New Roman" w:eastAsia="Calibri" w:hAnsi="Times New Roman" w:cs="Times New Roman"/>
                <w:b/>
                <w:sz w:val="20"/>
                <w:szCs w:val="20"/>
              </w:rPr>
              <w:t>Развитие культуры и спорта на территории Афанасьевского сельского поселения на 2018-2022гг.</w:t>
            </w:r>
            <w:r w:rsidRPr="00920AE1">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6961,8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3363,4</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2361,8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4199,5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2632,3</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2361,8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6.1</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rPr>
            </w:pPr>
            <w:r w:rsidRPr="00920AE1">
              <w:rPr>
                <w:rFonts w:ascii="Times New Roman" w:eastAsia="Calibri" w:hAnsi="Times New Roman" w:cs="Times New Roman"/>
                <w:sz w:val="20"/>
                <w:szCs w:val="20"/>
                <w:u w:val="single"/>
              </w:rPr>
              <w:t xml:space="preserve"> </w:t>
            </w:r>
          </w:p>
        </w:tc>
        <w:tc>
          <w:tcPr>
            <w:tcW w:w="714"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lastRenderedPageBreak/>
              <w:t>Всего</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4190,6</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4171,8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outlineLvl w:val="0"/>
              <w:rPr>
                <w:rFonts w:ascii="Times New Roman" w:eastAsia="Calibri" w:hAnsi="Times New Roman" w:cs="Times New Roman"/>
                <w:sz w:val="20"/>
                <w:szCs w:val="20"/>
              </w:rPr>
            </w:pPr>
            <w:r w:rsidRPr="00920AE1">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2351,8</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6.2</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 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714" w:type="pct"/>
            <w:vMerge/>
            <w:vAlign w:val="center"/>
          </w:tcPr>
          <w:p w:rsidR="00920AE1" w:rsidRPr="00920AE1" w:rsidRDefault="00920AE1" w:rsidP="00920AE1">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restart"/>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6.3</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«Развитие домов культуры»</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728,4</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7,3</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15"/>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70"/>
        </w:trPr>
        <w:tc>
          <w:tcPr>
            <w:tcW w:w="1143" w:type="pct"/>
            <w:vMerge w:val="restart"/>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6.4</w:t>
            </w:r>
          </w:p>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267"/>
        </w:trPr>
        <w:tc>
          <w:tcPr>
            <w:tcW w:w="1143" w:type="pct"/>
            <w:vMerge/>
            <w:vAlign w:val="center"/>
          </w:tcPr>
          <w:p w:rsidR="00920AE1" w:rsidRPr="00920AE1" w:rsidRDefault="00920AE1" w:rsidP="00920AE1">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920AE1">
              <w:rPr>
                <w:rFonts w:ascii="Times New Roman" w:eastAsia="Calibri" w:hAnsi="Times New Roman" w:cs="Times New Roman"/>
                <w:b/>
                <w:sz w:val="20"/>
                <w:szCs w:val="20"/>
                <w:u w:val="single"/>
              </w:rPr>
              <w:t>Подпрограмма 7</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b/>
                <w:sz w:val="20"/>
                <w:szCs w:val="20"/>
              </w:rPr>
            </w:pPr>
            <w:r w:rsidRPr="00920AE1">
              <w:rPr>
                <w:rFonts w:ascii="Times New Roman" w:eastAsia="Calibri" w:hAnsi="Times New Roman" w:cs="Times New Roman"/>
                <w:b/>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920AE1">
              <w:rPr>
                <w:rFonts w:ascii="Times New Roman" w:eastAsia="Calibri" w:hAnsi="Times New Roman" w:cs="Times New Roman"/>
                <w:sz w:val="20"/>
                <w:szCs w:val="20"/>
                <w:u w:val="single"/>
              </w:rPr>
              <w:t>Основное мероприятие 7.1</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rPr>
            </w:pPr>
            <w:r w:rsidRPr="00920AE1">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Администрация Афанасьевского сельского поселения</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Директор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 xml:space="preserve">МКУК КДЦ д. </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Афанасьева</w:t>
            </w:r>
          </w:p>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r w:rsidRPr="00920AE1">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10,0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r w:rsidR="00920AE1" w:rsidRPr="00920AE1" w:rsidTr="005E1F80">
        <w:trPr>
          <w:trHeight w:val="12"/>
        </w:trPr>
        <w:tc>
          <w:tcPr>
            <w:tcW w:w="1143"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920AE1" w:rsidRPr="00920AE1" w:rsidRDefault="00920AE1" w:rsidP="00920AE1">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920AE1" w:rsidRPr="00920AE1" w:rsidRDefault="00920AE1" w:rsidP="00920AE1">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920AE1" w:rsidRPr="00920AE1" w:rsidRDefault="00920AE1" w:rsidP="00920AE1">
            <w:pPr>
              <w:spacing w:after="0" w:line="18" w:lineRule="atLeast"/>
              <w:jc w:val="center"/>
              <w:rPr>
                <w:rFonts w:ascii="Times New Roman" w:eastAsia="Calibri" w:hAnsi="Times New Roman" w:cs="Times New Roman"/>
                <w:sz w:val="20"/>
                <w:szCs w:val="20"/>
              </w:rPr>
            </w:pPr>
            <w:r w:rsidRPr="00920AE1">
              <w:rPr>
                <w:rFonts w:ascii="Times New Roman" w:eastAsia="Calibri" w:hAnsi="Times New Roman" w:cs="Times New Roman"/>
                <w:sz w:val="20"/>
                <w:szCs w:val="20"/>
              </w:rPr>
              <w:t>0,0</w:t>
            </w:r>
          </w:p>
        </w:tc>
      </w:tr>
    </w:tbl>
    <w:p w:rsidR="00CC1732" w:rsidRDefault="00CC1732" w:rsidP="00C37FA2">
      <w:pPr>
        <w:rPr>
          <w:sz w:val="20"/>
          <w:szCs w:val="20"/>
        </w:rPr>
      </w:pPr>
    </w:p>
    <w:p w:rsidR="00BB29F9" w:rsidRDefault="00BB29F9" w:rsidP="00C37FA2">
      <w:pPr>
        <w:rPr>
          <w:sz w:val="20"/>
          <w:szCs w:val="20"/>
        </w:rPr>
      </w:pPr>
    </w:p>
    <w:p w:rsidR="00BB29F9" w:rsidRDefault="00BB29F9" w:rsidP="00C37FA2">
      <w:pPr>
        <w:rPr>
          <w:sz w:val="20"/>
          <w:szCs w:val="20"/>
        </w:rPr>
      </w:pPr>
    </w:p>
    <w:p w:rsidR="00BB29F9" w:rsidRDefault="00BB29F9" w:rsidP="00C37FA2">
      <w:pPr>
        <w:rPr>
          <w:sz w:val="20"/>
          <w:szCs w:val="20"/>
        </w:rPr>
      </w:pPr>
    </w:p>
    <w:p w:rsidR="00BB29F9" w:rsidRDefault="00BB29F9" w:rsidP="00C37FA2">
      <w:pPr>
        <w:rPr>
          <w:sz w:val="20"/>
          <w:szCs w:val="20"/>
        </w:rPr>
        <w:sectPr w:rsidR="00BB29F9" w:rsidSect="00920AE1">
          <w:pgSz w:w="16838" w:h="11906" w:orient="landscape"/>
          <w:pgMar w:top="850" w:right="1134" w:bottom="1701" w:left="1134" w:header="709" w:footer="709" w:gutter="0"/>
          <w:cols w:space="708"/>
          <w:titlePg/>
          <w:docGrid w:linePitch="360"/>
        </w:sectPr>
      </w:pPr>
    </w:p>
    <w:p w:rsidR="00BB29F9" w:rsidRDefault="00BB29F9" w:rsidP="00C37FA2">
      <w:pPr>
        <w:rPr>
          <w:sz w:val="20"/>
          <w:szCs w:val="20"/>
        </w:rPr>
      </w:pPr>
    </w:p>
    <w:tbl>
      <w:tblPr>
        <w:tblW w:w="9485" w:type="dxa"/>
        <w:tblLook w:val="01E0" w:firstRow="1" w:lastRow="1" w:firstColumn="1" w:lastColumn="1" w:noHBand="0" w:noVBand="0"/>
      </w:tblPr>
      <w:tblGrid>
        <w:gridCol w:w="9485"/>
      </w:tblGrid>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ИРКУТСКАЯ ОБЛАСТЬ</w:t>
            </w: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Тулунский район</w:t>
            </w: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Д У М А</w:t>
            </w:r>
          </w:p>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Афанасьевского сельского поселения</w:t>
            </w: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РЕШЕНИЕ</w:t>
            </w: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BB29F9">
              <w:rPr>
                <w:rFonts w:ascii="Times New Roman" w:eastAsia="Times New Roman" w:hAnsi="Times New Roman" w:cs="Times New Roman"/>
                <w:b/>
                <w:spacing w:val="20"/>
                <w:sz w:val="28"/>
                <w:szCs w:val="20"/>
                <w:lang w:eastAsia="ru-RU"/>
              </w:rPr>
              <w:t>«01» декабря 2021г</w:t>
            </w:r>
            <w:r w:rsidRPr="00BB29F9">
              <w:rPr>
                <w:rFonts w:ascii="Times New Roman" w:eastAsia="Times New Roman" w:hAnsi="Times New Roman" w:cs="Times New Roman"/>
                <w:spacing w:val="20"/>
                <w:sz w:val="28"/>
                <w:szCs w:val="20"/>
                <w:lang w:eastAsia="ru-RU"/>
              </w:rPr>
              <w:t>.                                          № 21-РД</w:t>
            </w:r>
          </w:p>
        </w:tc>
      </w:tr>
      <w:tr w:rsidR="00BB29F9" w:rsidRPr="00BB29F9" w:rsidTr="00A0426F">
        <w:tc>
          <w:tcPr>
            <w:tcW w:w="9485" w:type="dxa"/>
          </w:tcPr>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BB29F9" w:rsidRPr="00BB29F9" w:rsidRDefault="00BB29F9" w:rsidP="00BB29F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B29F9">
              <w:rPr>
                <w:rFonts w:ascii="Times New Roman" w:eastAsia="Times New Roman" w:hAnsi="Times New Roman" w:cs="Times New Roman"/>
                <w:b/>
                <w:spacing w:val="20"/>
                <w:sz w:val="28"/>
                <w:szCs w:val="20"/>
                <w:lang w:eastAsia="ru-RU"/>
              </w:rPr>
              <w:t>д. Афанасьева</w:t>
            </w:r>
          </w:p>
        </w:tc>
      </w:tr>
    </w:tbl>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left="5664"/>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jc w:val="both"/>
        <w:outlineLvl w:val="0"/>
        <w:rPr>
          <w:rFonts w:ascii="Times New Roman" w:eastAsia="Times New Roman" w:hAnsi="Times New Roman" w:cs="Times New Roman"/>
          <w:b/>
          <w:i/>
          <w:sz w:val="28"/>
          <w:szCs w:val="28"/>
          <w:lang w:eastAsia="ru-RU"/>
        </w:rPr>
      </w:pPr>
      <w:r w:rsidRPr="00BB29F9">
        <w:rPr>
          <w:rFonts w:ascii="Times New Roman" w:eastAsia="Times New Roman" w:hAnsi="Times New Roman" w:cs="Times New Roman"/>
          <w:b/>
          <w:i/>
          <w:sz w:val="28"/>
          <w:szCs w:val="28"/>
          <w:lang w:eastAsia="ru-RU"/>
        </w:rPr>
        <w:t>Об исполнении бюджета</w:t>
      </w:r>
    </w:p>
    <w:p w:rsidR="00BB29F9" w:rsidRPr="00BB29F9" w:rsidRDefault="00BB29F9" w:rsidP="00BB29F9">
      <w:pPr>
        <w:spacing w:after="0" w:line="240" w:lineRule="auto"/>
        <w:jc w:val="both"/>
        <w:outlineLvl w:val="0"/>
        <w:rPr>
          <w:rFonts w:ascii="Times New Roman" w:eastAsia="Times New Roman" w:hAnsi="Times New Roman" w:cs="Times New Roman"/>
          <w:b/>
          <w:i/>
          <w:sz w:val="28"/>
          <w:szCs w:val="28"/>
          <w:lang w:eastAsia="ru-RU"/>
        </w:rPr>
      </w:pPr>
      <w:r w:rsidRPr="00BB29F9">
        <w:rPr>
          <w:rFonts w:ascii="Times New Roman" w:eastAsia="Times New Roman" w:hAnsi="Times New Roman" w:cs="Times New Roman"/>
          <w:b/>
          <w:i/>
          <w:sz w:val="28"/>
          <w:szCs w:val="28"/>
          <w:lang w:eastAsia="ru-RU"/>
        </w:rPr>
        <w:t>Афанасьевского муниципального образования</w:t>
      </w:r>
    </w:p>
    <w:p w:rsidR="00BB29F9" w:rsidRPr="00BB29F9" w:rsidRDefault="00BB29F9" w:rsidP="00BB29F9">
      <w:pPr>
        <w:spacing w:after="0" w:line="240" w:lineRule="auto"/>
        <w:jc w:val="both"/>
        <w:outlineLvl w:val="0"/>
        <w:rPr>
          <w:rFonts w:ascii="Times New Roman" w:eastAsia="Times New Roman" w:hAnsi="Times New Roman" w:cs="Times New Roman"/>
          <w:b/>
          <w:sz w:val="28"/>
          <w:szCs w:val="28"/>
          <w:lang w:eastAsia="ru-RU"/>
        </w:rPr>
      </w:pPr>
      <w:r w:rsidRPr="00BB29F9">
        <w:rPr>
          <w:rFonts w:ascii="Times New Roman" w:eastAsia="Times New Roman" w:hAnsi="Times New Roman" w:cs="Times New Roman"/>
          <w:b/>
          <w:i/>
          <w:sz w:val="28"/>
          <w:szCs w:val="28"/>
          <w:lang w:eastAsia="ru-RU"/>
        </w:rPr>
        <w:t>за 9 месяцев 2021 года</w:t>
      </w:r>
    </w:p>
    <w:p w:rsidR="00BB29F9" w:rsidRPr="00BB29F9" w:rsidRDefault="00BB29F9" w:rsidP="00BB29F9">
      <w:pPr>
        <w:spacing w:after="0" w:line="240" w:lineRule="auto"/>
        <w:jc w:val="both"/>
        <w:outlineLvl w:val="0"/>
        <w:rPr>
          <w:rFonts w:ascii="Times New Roman" w:eastAsia="Times New Roman" w:hAnsi="Times New Roman" w:cs="Times New Roman"/>
          <w:b/>
          <w:sz w:val="28"/>
          <w:szCs w:val="28"/>
          <w:lang w:eastAsia="ru-RU"/>
        </w:rPr>
      </w:pPr>
    </w:p>
    <w:p w:rsidR="00BB29F9" w:rsidRPr="00BB29F9" w:rsidRDefault="00BB29F9" w:rsidP="00BB29F9">
      <w:pPr>
        <w:spacing w:after="0" w:line="240" w:lineRule="auto"/>
        <w:ind w:firstLine="709"/>
        <w:jc w:val="both"/>
        <w:outlineLvl w:val="0"/>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BB29F9">
        <w:rPr>
          <w:rFonts w:ascii="Times New Roman" w:eastAsia="Times New Roman" w:hAnsi="Times New Roman" w:cs="Times New Roman"/>
          <w:sz w:val="28"/>
          <w:szCs w:val="28"/>
          <w:lang w:eastAsia="ru-RU"/>
        </w:rPr>
        <w:t>Заслушав информацию главы Афанасьевского сельского поселения Лобанова В.Ю. «Об исполнении бюджета Афанасьевского муниципального образования за 9 месяцев 2021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BB29F9">
        <w:rPr>
          <w:rFonts w:ascii="Times New Roman" w:eastAsia="Times New Roman" w:hAnsi="Times New Roman" w:cs="Times New Roman"/>
          <w:sz w:val="28"/>
          <w:szCs w:val="24"/>
          <w:lang w:eastAsia="ru-RU"/>
        </w:rPr>
        <w:t xml:space="preserve"> законом Иркутской области </w:t>
      </w:r>
      <w:r w:rsidRPr="00BB29F9">
        <w:rPr>
          <w:rFonts w:ascii="Times New Roman" w:eastAsia="Times New Roman" w:hAnsi="Times New Roman" w:cs="Times New Roman"/>
          <w:sz w:val="28"/>
          <w:szCs w:val="28"/>
          <w:lang w:eastAsia="ru-RU"/>
        </w:rPr>
        <w:t>«Об областном бюджете на 2021 год и на плановый период 2022 и 2023 годов»</w:t>
      </w:r>
      <w:r w:rsidRPr="00BB29F9">
        <w:rPr>
          <w:rFonts w:ascii="Times New Roman" w:eastAsia="Times New Roman" w:hAnsi="Times New Roman" w:cs="Times New Roman"/>
          <w:sz w:val="28"/>
          <w:szCs w:val="24"/>
          <w:lang w:eastAsia="ru-RU"/>
        </w:rPr>
        <w:t xml:space="preserve">, </w:t>
      </w:r>
      <w:r w:rsidRPr="00BB29F9">
        <w:rPr>
          <w:rFonts w:ascii="Times New Roman" w:eastAsia="Times New Roman" w:hAnsi="Times New Roman" w:cs="Times New Roman"/>
          <w:sz w:val="28"/>
          <w:szCs w:val="28"/>
          <w:lang w:eastAsia="ru-RU"/>
        </w:rPr>
        <w:t>Положением «О бюджетном процессе в Афанасьевском муниципальном образовании</w:t>
      </w:r>
      <w:proofErr w:type="gramEnd"/>
      <w:r w:rsidRPr="00BB29F9">
        <w:rPr>
          <w:rFonts w:ascii="Times New Roman" w:eastAsia="Times New Roman" w:hAnsi="Times New Roman" w:cs="Times New Roman"/>
          <w:sz w:val="28"/>
          <w:szCs w:val="28"/>
          <w:lang w:eastAsia="ru-RU"/>
        </w:rPr>
        <w:t>», статьями 33,48 Устава Афанасьевского муниципального образования, Дума Афанасьевского сельского поселения</w:t>
      </w:r>
    </w:p>
    <w:p w:rsidR="00BB29F9" w:rsidRPr="00BB29F9" w:rsidRDefault="00BB29F9" w:rsidP="00BB29F9">
      <w:pPr>
        <w:spacing w:after="0" w:line="240" w:lineRule="auto"/>
        <w:ind w:left="360" w:hanging="360"/>
        <w:jc w:val="both"/>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 xml:space="preserve"> </w:t>
      </w:r>
    </w:p>
    <w:p w:rsidR="00BB29F9" w:rsidRPr="00BB29F9" w:rsidRDefault="00BB29F9" w:rsidP="00BB29F9">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BB29F9">
        <w:rPr>
          <w:rFonts w:ascii="Times New Roman" w:eastAsia="Times New Roman" w:hAnsi="Times New Roman" w:cs="Times New Roman"/>
          <w:sz w:val="28"/>
          <w:szCs w:val="28"/>
          <w:lang w:eastAsia="ru-RU"/>
        </w:rPr>
        <w:t>Р</w:t>
      </w:r>
      <w:proofErr w:type="gramEnd"/>
      <w:r w:rsidRPr="00BB29F9">
        <w:rPr>
          <w:rFonts w:ascii="Times New Roman" w:eastAsia="Times New Roman" w:hAnsi="Times New Roman" w:cs="Times New Roman"/>
          <w:sz w:val="28"/>
          <w:szCs w:val="28"/>
          <w:lang w:eastAsia="ru-RU"/>
        </w:rPr>
        <w:t xml:space="preserve"> Е Ш И Л А:</w:t>
      </w:r>
    </w:p>
    <w:p w:rsidR="00BB29F9" w:rsidRPr="00BB29F9" w:rsidRDefault="00BB29F9" w:rsidP="00BB29F9">
      <w:pPr>
        <w:spacing w:after="0" w:line="240" w:lineRule="auto"/>
        <w:ind w:left="360"/>
        <w:jc w:val="both"/>
        <w:rPr>
          <w:rFonts w:ascii="Times New Roman" w:eastAsia="Times New Roman" w:hAnsi="Times New Roman" w:cs="Times New Roman"/>
          <w:sz w:val="28"/>
          <w:szCs w:val="28"/>
          <w:lang w:eastAsia="ru-RU"/>
        </w:rPr>
      </w:pPr>
    </w:p>
    <w:p w:rsidR="00BB29F9" w:rsidRPr="00BB29F9" w:rsidRDefault="00BB29F9" w:rsidP="00BB29F9">
      <w:pPr>
        <w:spacing w:after="0" w:line="240" w:lineRule="auto"/>
        <w:ind w:firstLine="709"/>
        <w:jc w:val="both"/>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Информацию главы Афанасьевского сельского поселения Лобанова В.Ю. «Об исполнении бюджета Афанасьевского муниципального образования за 9 месяцев 2021 года» (прилагается) принять к сведению.</w:t>
      </w:r>
    </w:p>
    <w:p w:rsidR="00BB29F9" w:rsidRPr="00BB29F9" w:rsidRDefault="00BB29F9" w:rsidP="00BB29F9">
      <w:pPr>
        <w:spacing w:after="0" w:line="240" w:lineRule="auto"/>
        <w:ind w:left="360" w:hanging="360"/>
        <w:jc w:val="both"/>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 xml:space="preserve">  </w:t>
      </w:r>
    </w:p>
    <w:p w:rsidR="00BB29F9" w:rsidRPr="00BB29F9" w:rsidRDefault="00BB29F9" w:rsidP="00BB29F9">
      <w:pPr>
        <w:spacing w:after="0" w:line="240" w:lineRule="auto"/>
        <w:ind w:left="360" w:hanging="360"/>
        <w:jc w:val="both"/>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 xml:space="preserve"> Глава Афанасьевского </w:t>
      </w: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сельского поселения                                                           В.Ю. Лобанов.</w:t>
      </w: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w:t>
      </w: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jc w:val="center"/>
        <w:rPr>
          <w:rFonts w:ascii="Times New Roman" w:eastAsia="Times New Roman" w:hAnsi="Times New Roman" w:cs="Times New Roman"/>
          <w:b/>
          <w:sz w:val="24"/>
          <w:szCs w:val="24"/>
          <w:lang w:eastAsia="ru-RU"/>
        </w:rPr>
      </w:pPr>
    </w:p>
    <w:p w:rsidR="00BB29F9" w:rsidRPr="00BB29F9" w:rsidRDefault="00BB29F9" w:rsidP="00BB29F9">
      <w:pPr>
        <w:spacing w:after="0" w:line="240" w:lineRule="auto"/>
        <w:jc w:val="center"/>
        <w:rPr>
          <w:rFonts w:ascii="Times New Roman" w:eastAsia="Times New Roman" w:hAnsi="Times New Roman" w:cs="Times New Roman"/>
          <w:b/>
          <w:sz w:val="24"/>
          <w:szCs w:val="24"/>
          <w:lang w:eastAsia="ru-RU"/>
        </w:rPr>
      </w:pPr>
    </w:p>
    <w:p w:rsidR="00BB29F9" w:rsidRPr="00BB29F9" w:rsidRDefault="00BB29F9" w:rsidP="00BB29F9">
      <w:pPr>
        <w:tabs>
          <w:tab w:val="left" w:pos="3400"/>
        </w:tabs>
        <w:spacing w:after="0" w:line="240" w:lineRule="auto"/>
        <w:jc w:val="center"/>
        <w:rPr>
          <w:rFonts w:ascii="Times New Roman" w:eastAsia="Times New Roman" w:hAnsi="Times New Roman" w:cs="Times New Roman"/>
          <w:b/>
          <w:sz w:val="28"/>
          <w:szCs w:val="28"/>
          <w:lang w:eastAsia="ru-RU"/>
        </w:rPr>
      </w:pPr>
      <w:r w:rsidRPr="00BB29F9">
        <w:rPr>
          <w:rFonts w:ascii="Times New Roman" w:eastAsia="Times New Roman" w:hAnsi="Times New Roman" w:cs="Times New Roman"/>
          <w:b/>
          <w:sz w:val="28"/>
          <w:szCs w:val="28"/>
          <w:lang w:eastAsia="ru-RU"/>
        </w:rPr>
        <w:t>Сведения</w:t>
      </w:r>
    </w:p>
    <w:p w:rsidR="00BB29F9" w:rsidRPr="00BB29F9" w:rsidRDefault="00BB29F9" w:rsidP="00BB29F9">
      <w:pPr>
        <w:tabs>
          <w:tab w:val="left" w:pos="3400"/>
        </w:tabs>
        <w:spacing w:after="0" w:line="240" w:lineRule="auto"/>
        <w:jc w:val="center"/>
        <w:rPr>
          <w:rFonts w:ascii="Times New Roman" w:eastAsia="Times New Roman" w:hAnsi="Times New Roman" w:cs="Times New Roman"/>
          <w:b/>
          <w:sz w:val="28"/>
          <w:szCs w:val="28"/>
          <w:lang w:eastAsia="ru-RU"/>
        </w:rPr>
      </w:pPr>
      <w:r w:rsidRPr="00BB29F9">
        <w:rPr>
          <w:rFonts w:ascii="Times New Roman" w:eastAsia="Times New Roman" w:hAnsi="Times New Roman" w:cs="Times New Roman"/>
          <w:b/>
          <w:sz w:val="28"/>
          <w:szCs w:val="28"/>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9 месяцев 2021 года</w:t>
      </w: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BB29F9" w:rsidRPr="00BB29F9" w:rsidTr="00A0426F">
        <w:tc>
          <w:tcPr>
            <w:tcW w:w="861" w:type="dxa"/>
            <w:vAlign w:val="center"/>
          </w:tcPr>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w:t>
            </w:r>
            <w:proofErr w:type="gramStart"/>
            <w:r w:rsidRPr="00BB29F9">
              <w:rPr>
                <w:rFonts w:ascii="Times New Roman" w:eastAsia="Times New Roman" w:hAnsi="Times New Roman" w:cs="Times New Roman"/>
                <w:sz w:val="28"/>
                <w:szCs w:val="28"/>
                <w:lang w:eastAsia="ru-RU"/>
              </w:rPr>
              <w:t>п</w:t>
            </w:r>
            <w:proofErr w:type="gramEnd"/>
            <w:r w:rsidRPr="00BB29F9">
              <w:rPr>
                <w:rFonts w:ascii="Times New Roman" w:eastAsia="Times New Roman" w:hAnsi="Times New Roman" w:cs="Times New Roman"/>
                <w:sz w:val="28"/>
                <w:szCs w:val="28"/>
                <w:lang w:eastAsia="ru-RU"/>
              </w:rPr>
              <w:t>/п</w:t>
            </w:r>
          </w:p>
        </w:tc>
        <w:tc>
          <w:tcPr>
            <w:tcW w:w="3747" w:type="dxa"/>
            <w:vAlign w:val="center"/>
          </w:tcPr>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Наименование</w:t>
            </w:r>
          </w:p>
        </w:tc>
        <w:tc>
          <w:tcPr>
            <w:tcW w:w="2316" w:type="dxa"/>
            <w:vAlign w:val="center"/>
          </w:tcPr>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Среднесписочная численность, чел.</w:t>
            </w:r>
          </w:p>
        </w:tc>
        <w:tc>
          <w:tcPr>
            <w:tcW w:w="2540" w:type="dxa"/>
            <w:vAlign w:val="center"/>
          </w:tcPr>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Фактические расходы за 9 месяцев 2021 года на оплату труда, тыс. руб.</w:t>
            </w:r>
          </w:p>
        </w:tc>
      </w:tr>
      <w:tr w:rsidR="00BB29F9" w:rsidRPr="00BB29F9" w:rsidTr="00A0426F">
        <w:tc>
          <w:tcPr>
            <w:tcW w:w="861" w:type="dxa"/>
          </w:tcPr>
          <w:p w:rsidR="00BB29F9" w:rsidRPr="00BB29F9" w:rsidRDefault="00BB29F9" w:rsidP="00BB29F9">
            <w:pPr>
              <w:spacing w:after="0" w:line="240" w:lineRule="auto"/>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1.</w:t>
            </w:r>
          </w:p>
        </w:tc>
        <w:tc>
          <w:tcPr>
            <w:tcW w:w="3747" w:type="dxa"/>
          </w:tcPr>
          <w:p w:rsidR="00BB29F9" w:rsidRPr="00BB29F9" w:rsidRDefault="00BB29F9" w:rsidP="00BB29F9">
            <w:pPr>
              <w:spacing w:after="0" w:line="240" w:lineRule="auto"/>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p>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9,1</w:t>
            </w:r>
          </w:p>
        </w:tc>
        <w:tc>
          <w:tcPr>
            <w:tcW w:w="2540" w:type="dxa"/>
          </w:tcPr>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8"/>
                <w:lang w:eastAsia="ru-RU"/>
              </w:rPr>
              <w:t>3311,7</w:t>
            </w:r>
          </w:p>
          <w:p w:rsidR="00BB29F9" w:rsidRPr="00BB29F9" w:rsidRDefault="00BB29F9" w:rsidP="00BB29F9">
            <w:pPr>
              <w:spacing w:after="0" w:line="240" w:lineRule="auto"/>
              <w:jc w:val="center"/>
              <w:rPr>
                <w:rFonts w:ascii="Times New Roman" w:eastAsia="Times New Roman" w:hAnsi="Times New Roman" w:cs="Times New Roman"/>
                <w:sz w:val="28"/>
                <w:szCs w:val="28"/>
                <w:lang w:eastAsia="ru-RU"/>
              </w:rPr>
            </w:pPr>
          </w:p>
        </w:tc>
      </w:tr>
    </w:tbl>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rPr>
          <w:rFonts w:ascii="Times New Roman" w:eastAsia="Times New Roman" w:hAnsi="Times New Roman" w:cs="Times New Roman"/>
          <w:sz w:val="28"/>
          <w:szCs w:val="24"/>
          <w:lang w:eastAsia="ru-RU"/>
        </w:rPr>
      </w:pPr>
      <w:r w:rsidRPr="00BB29F9">
        <w:rPr>
          <w:rFonts w:ascii="Times New Roman" w:eastAsia="Times New Roman" w:hAnsi="Times New Roman" w:cs="Times New Roman"/>
          <w:sz w:val="28"/>
          <w:szCs w:val="24"/>
          <w:lang w:eastAsia="ru-RU"/>
        </w:rPr>
        <w:t>Председатель Комитета</w:t>
      </w:r>
    </w:p>
    <w:p w:rsidR="00BB29F9" w:rsidRPr="00BB29F9" w:rsidRDefault="00BB29F9" w:rsidP="00BB29F9">
      <w:pPr>
        <w:spacing w:after="0" w:line="240" w:lineRule="auto"/>
        <w:rPr>
          <w:rFonts w:ascii="Times New Roman" w:eastAsia="Times New Roman" w:hAnsi="Times New Roman" w:cs="Times New Roman"/>
          <w:sz w:val="28"/>
          <w:szCs w:val="28"/>
          <w:lang w:eastAsia="ru-RU"/>
        </w:rPr>
      </w:pPr>
      <w:r w:rsidRPr="00BB29F9">
        <w:rPr>
          <w:rFonts w:ascii="Times New Roman" w:eastAsia="Times New Roman" w:hAnsi="Times New Roman" w:cs="Times New Roman"/>
          <w:sz w:val="28"/>
          <w:szCs w:val="24"/>
          <w:lang w:eastAsia="ru-RU"/>
        </w:rPr>
        <w:t>по финансам Тулунского района                                          Г.Э. Романчук.</w:t>
      </w:r>
    </w:p>
    <w:p w:rsidR="00BB29F9" w:rsidRPr="00BB29F9" w:rsidRDefault="00BB29F9" w:rsidP="00BB29F9">
      <w:pPr>
        <w:spacing w:after="0" w:line="240" w:lineRule="auto"/>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454"/>
        <w:gridCol w:w="5143"/>
        <w:gridCol w:w="1358"/>
        <w:gridCol w:w="1438"/>
        <w:gridCol w:w="1406"/>
      </w:tblGrid>
      <w:tr w:rsidR="00BB29F9" w:rsidRPr="00BB29F9" w:rsidTr="00A0426F">
        <w:tblPrEx>
          <w:tblCellMar>
            <w:top w:w="0" w:type="dxa"/>
            <w:bottom w:w="0" w:type="dxa"/>
          </w:tblCellMar>
        </w:tblPrEx>
        <w:trPr>
          <w:trHeight w:val="281"/>
        </w:trPr>
        <w:tc>
          <w:tcPr>
            <w:tcW w:w="454"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Calibri" w:eastAsia="Times New Roman" w:hAnsi="Calibri" w:cs="Calibri"/>
                <w:color w:val="000000"/>
                <w:lang w:eastAsia="ru-RU"/>
              </w:rPr>
            </w:pPr>
          </w:p>
        </w:tc>
        <w:tc>
          <w:tcPr>
            <w:tcW w:w="5143"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Calibri" w:eastAsia="Times New Roman" w:hAnsi="Calibri" w:cs="Calibri"/>
                <w:color w:val="000000"/>
                <w:lang w:eastAsia="ru-RU"/>
              </w:rPr>
            </w:pPr>
          </w:p>
        </w:tc>
        <w:tc>
          <w:tcPr>
            <w:tcW w:w="1358"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Calibri" w:eastAsia="Times New Roman" w:hAnsi="Calibri" w:cs="Calibri"/>
                <w:color w:val="000000"/>
                <w:lang w:eastAsia="ru-RU"/>
              </w:rPr>
            </w:pPr>
          </w:p>
        </w:tc>
        <w:tc>
          <w:tcPr>
            <w:tcW w:w="1438"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Calibri" w:eastAsia="Times New Roman" w:hAnsi="Calibri" w:cs="Calibri"/>
                <w:color w:val="000000"/>
                <w:lang w:eastAsia="ru-RU"/>
              </w:rPr>
            </w:pPr>
          </w:p>
        </w:tc>
        <w:tc>
          <w:tcPr>
            <w:tcW w:w="1406"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Calibri" w:eastAsia="Times New Roman" w:hAnsi="Calibri" w:cs="Calibri"/>
                <w:color w:val="000000"/>
                <w:lang w:eastAsia="ru-RU"/>
              </w:rPr>
            </w:pPr>
          </w:p>
        </w:tc>
      </w:tr>
      <w:tr w:rsidR="00BB29F9" w:rsidRPr="00BB29F9" w:rsidTr="00A0426F">
        <w:tblPrEx>
          <w:tblCellMar>
            <w:top w:w="0" w:type="dxa"/>
            <w:bottom w:w="0" w:type="dxa"/>
          </w:tblCellMar>
        </w:tblPrEx>
        <w:trPr>
          <w:trHeight w:val="984"/>
        </w:trPr>
        <w:tc>
          <w:tcPr>
            <w:tcW w:w="9799" w:type="dxa"/>
            <w:gridSpan w:val="5"/>
            <w:tcBorders>
              <w:top w:val="nil"/>
              <w:left w:val="nil"/>
              <w:bottom w:val="nil"/>
              <w:right w:val="nil"/>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B29F9">
              <w:rPr>
                <w:rFonts w:ascii="Times New Roman" w:eastAsia="Times New Roman" w:hAnsi="Times New Roman" w:cs="Times New Roman"/>
                <w:b/>
                <w:bCs/>
                <w:color w:val="000000"/>
                <w:sz w:val="24"/>
                <w:szCs w:val="24"/>
                <w:lang w:eastAsia="ru-RU"/>
              </w:rPr>
              <w:t xml:space="preserve">ОТЧЕТ ОБ ИСПОЛЬЗОВАНИИ СРЕДСТВ ДОРОЖНОГО ФОНДА АФАНАСЬЕВСКОГО МУНИЦИПАЛЬНОГО ОБРАЗОВАНИЯ ЗА 9 месяцев 2021 ГОДА                                                                 </w:t>
            </w:r>
          </w:p>
        </w:tc>
      </w:tr>
      <w:tr w:rsidR="00BB29F9" w:rsidRPr="00BB29F9" w:rsidTr="00A0426F">
        <w:tblPrEx>
          <w:tblCellMar>
            <w:top w:w="0" w:type="dxa"/>
            <w:bottom w:w="0" w:type="dxa"/>
          </w:tblCellMar>
        </w:tblPrEx>
        <w:trPr>
          <w:trHeight w:val="281"/>
        </w:trPr>
        <w:tc>
          <w:tcPr>
            <w:tcW w:w="454"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43"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58"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38"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06" w:type="dxa"/>
            <w:tcBorders>
              <w:top w:val="nil"/>
              <w:left w:val="nil"/>
              <w:bottom w:val="nil"/>
              <w:right w:val="nil"/>
            </w:tcBorders>
          </w:tcPr>
          <w:p w:rsidR="00BB29F9" w:rsidRPr="00BB29F9" w:rsidRDefault="00BB29F9" w:rsidP="00BB29F9">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B29F9" w:rsidRPr="00BB29F9" w:rsidTr="00A0426F">
        <w:tblPrEx>
          <w:tblCellMar>
            <w:top w:w="0" w:type="dxa"/>
            <w:bottom w:w="0" w:type="dxa"/>
          </w:tblCellMar>
        </w:tblPrEx>
        <w:trPr>
          <w:trHeight w:val="787"/>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 xml:space="preserve">№ </w:t>
            </w:r>
            <w:proofErr w:type="gramStart"/>
            <w:r w:rsidRPr="00BB29F9">
              <w:rPr>
                <w:rFonts w:ascii="Times New Roman" w:eastAsia="Times New Roman" w:hAnsi="Times New Roman" w:cs="Times New Roman"/>
                <w:color w:val="000000"/>
                <w:sz w:val="20"/>
                <w:szCs w:val="20"/>
                <w:lang w:eastAsia="ru-RU"/>
              </w:rPr>
              <w:t>п</w:t>
            </w:r>
            <w:proofErr w:type="gramEnd"/>
            <w:r w:rsidRPr="00BB29F9">
              <w:rPr>
                <w:rFonts w:ascii="Times New Roman" w:eastAsia="Times New Roman" w:hAnsi="Times New Roman" w:cs="Times New Roman"/>
                <w:color w:val="000000"/>
                <w:sz w:val="20"/>
                <w:szCs w:val="20"/>
                <w:lang w:eastAsia="ru-RU"/>
              </w:rPr>
              <w:t>/п</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Наименование</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Утверждено на отчетную дату</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Фактически исполнено на отчетную дату</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 исполнения</w:t>
            </w:r>
          </w:p>
        </w:tc>
      </w:tr>
      <w:tr w:rsidR="00BB29F9" w:rsidRPr="00BB29F9" w:rsidTr="00A0426F">
        <w:tblPrEx>
          <w:tblCellMar>
            <w:top w:w="0" w:type="dxa"/>
            <w:bottom w:w="0" w:type="dxa"/>
          </w:tblCellMar>
        </w:tblPrEx>
        <w:trPr>
          <w:trHeight w:val="518"/>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616,9</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616,9</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100,0</w:t>
            </w:r>
          </w:p>
        </w:tc>
      </w:tr>
      <w:tr w:rsidR="00BB29F9" w:rsidRPr="00BB29F9" w:rsidTr="00A0426F">
        <w:tblPrEx>
          <w:tblCellMar>
            <w:top w:w="0" w:type="dxa"/>
            <w:bottom w:w="0" w:type="dxa"/>
          </w:tblCellMar>
        </w:tblPrEx>
        <w:trPr>
          <w:trHeight w:val="281"/>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BB29F9">
              <w:rPr>
                <w:rFonts w:ascii="Times New Roman" w:eastAsia="Times New Roman" w:hAnsi="Times New Roman" w:cs="Times New Roman"/>
                <w:b/>
                <w:bCs/>
                <w:color w:val="000000"/>
                <w:lang w:eastAsia="ru-RU"/>
              </w:rPr>
              <w:t>1.</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b/>
                <w:bCs/>
                <w:color w:val="000000"/>
                <w:lang w:eastAsia="ru-RU"/>
              </w:rPr>
            </w:pPr>
            <w:r w:rsidRPr="00BB29F9">
              <w:rPr>
                <w:rFonts w:ascii="Times New Roman" w:eastAsia="Times New Roman" w:hAnsi="Times New Roman" w:cs="Times New Roman"/>
                <w:b/>
                <w:bCs/>
                <w:color w:val="000000"/>
                <w:lang w:eastAsia="ru-RU"/>
              </w:rPr>
              <w:t>ДОХОДЫ ВСЕГО</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519,0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384,9</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74,2</w:t>
            </w:r>
          </w:p>
        </w:tc>
      </w:tr>
      <w:tr w:rsidR="00BB29F9" w:rsidRPr="00BB29F9" w:rsidTr="00A0426F">
        <w:tblPrEx>
          <w:tblCellMar>
            <w:top w:w="0" w:type="dxa"/>
            <w:bottom w:w="0" w:type="dxa"/>
          </w:tblCellMar>
        </w:tblPrEx>
        <w:trPr>
          <w:trHeight w:val="281"/>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в том числе по источникам:</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BB29F9" w:rsidRPr="00BB29F9" w:rsidTr="00A0426F">
        <w:tblPrEx>
          <w:tblCellMar>
            <w:top w:w="0" w:type="dxa"/>
            <w:bottom w:w="0" w:type="dxa"/>
          </w:tblCellMar>
        </w:tblPrEx>
        <w:trPr>
          <w:trHeight w:val="1718"/>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1.1.</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BB29F9">
              <w:rPr>
                <w:rFonts w:ascii="Times New Roman" w:eastAsia="Times New Roman" w:hAnsi="Times New Roman" w:cs="Times New Roman"/>
                <w:color w:val="000000"/>
                <w:lang w:eastAsia="ru-RU"/>
              </w:rPr>
              <w:t>инжекторных</w:t>
            </w:r>
            <w:proofErr w:type="spellEnd"/>
            <w:r w:rsidRPr="00BB29F9">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519,0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384,9</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74,2</w:t>
            </w:r>
          </w:p>
        </w:tc>
      </w:tr>
      <w:tr w:rsidR="00BB29F9" w:rsidRPr="00BB29F9" w:rsidTr="00A0426F">
        <w:tblPrEx>
          <w:tblCellMar>
            <w:top w:w="0" w:type="dxa"/>
            <w:bottom w:w="0" w:type="dxa"/>
          </w:tblCellMar>
        </w:tblPrEx>
        <w:trPr>
          <w:trHeight w:val="1099"/>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1.2.</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619"/>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1.3.</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449"/>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1.4.</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 xml:space="preserve">Прочие поступления </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758"/>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1.5.</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295"/>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BB29F9">
              <w:rPr>
                <w:rFonts w:ascii="Times New Roman" w:eastAsia="Times New Roman" w:hAnsi="Times New Roman" w:cs="Times New Roman"/>
                <w:b/>
                <w:bCs/>
                <w:color w:val="000000"/>
                <w:lang w:eastAsia="ru-RU"/>
              </w:rPr>
              <w:t>2</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b/>
                <w:bCs/>
                <w:color w:val="000000"/>
                <w:lang w:eastAsia="ru-RU"/>
              </w:rPr>
            </w:pPr>
            <w:r w:rsidRPr="00BB29F9">
              <w:rPr>
                <w:rFonts w:ascii="Times New Roman" w:eastAsia="Times New Roman" w:hAnsi="Times New Roman" w:cs="Times New Roman"/>
                <w:b/>
                <w:bCs/>
                <w:color w:val="000000"/>
                <w:lang w:eastAsia="ru-RU"/>
              </w:rPr>
              <w:t>РАСХОДЫ ВСЕГО</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1135,9</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853,3</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B29F9">
              <w:rPr>
                <w:rFonts w:ascii="Times New Roman" w:eastAsia="Times New Roman" w:hAnsi="Times New Roman" w:cs="Times New Roman"/>
                <w:b/>
                <w:bCs/>
                <w:color w:val="000000"/>
                <w:sz w:val="20"/>
                <w:szCs w:val="20"/>
                <w:lang w:eastAsia="ru-RU"/>
              </w:rPr>
              <w:t>75,1</w:t>
            </w:r>
          </w:p>
        </w:tc>
      </w:tr>
      <w:tr w:rsidR="00BB29F9" w:rsidRPr="00BB29F9" w:rsidTr="00A0426F">
        <w:tblPrEx>
          <w:tblCellMar>
            <w:top w:w="0" w:type="dxa"/>
            <w:bottom w:w="0" w:type="dxa"/>
          </w:tblCellMar>
        </w:tblPrEx>
        <w:trPr>
          <w:trHeight w:val="449"/>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в том числе по направлениям:</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B29F9" w:rsidRPr="00BB29F9" w:rsidTr="00A0426F">
        <w:tblPrEx>
          <w:tblCellMar>
            <w:top w:w="0" w:type="dxa"/>
            <w:bottom w:w="0" w:type="dxa"/>
          </w:tblCellMar>
        </w:tblPrEx>
        <w:trPr>
          <w:trHeight w:val="958"/>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2.1.</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1135,9</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853,3</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75,1</w:t>
            </w:r>
          </w:p>
        </w:tc>
      </w:tr>
      <w:tr w:rsidR="00BB29F9" w:rsidRPr="00BB29F9" w:rsidTr="00A0426F">
        <w:tblPrEx>
          <w:tblCellMar>
            <w:top w:w="0" w:type="dxa"/>
            <w:bottom w:w="0" w:type="dxa"/>
          </w:tblCellMar>
        </w:tblPrEx>
        <w:trPr>
          <w:trHeight w:val="984"/>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2.2.</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732"/>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2.3.</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914"/>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lastRenderedPageBreak/>
              <w:t>2.4.</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r w:rsidR="00BB29F9" w:rsidRPr="00BB29F9" w:rsidTr="00A0426F">
        <w:tblPrEx>
          <w:tblCellMar>
            <w:top w:w="0" w:type="dxa"/>
            <w:bottom w:w="0" w:type="dxa"/>
          </w:tblCellMar>
        </w:tblPrEx>
        <w:trPr>
          <w:trHeight w:val="350"/>
        </w:trPr>
        <w:tc>
          <w:tcPr>
            <w:tcW w:w="454"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2.5.</w:t>
            </w:r>
          </w:p>
        </w:tc>
        <w:tc>
          <w:tcPr>
            <w:tcW w:w="5143"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rPr>
                <w:rFonts w:ascii="Times New Roman" w:eastAsia="Times New Roman" w:hAnsi="Times New Roman" w:cs="Times New Roman"/>
                <w:color w:val="000000"/>
                <w:lang w:eastAsia="ru-RU"/>
              </w:rPr>
            </w:pPr>
            <w:r w:rsidRPr="00BB29F9">
              <w:rPr>
                <w:rFonts w:ascii="Times New Roman" w:eastAsia="Times New Roman" w:hAnsi="Times New Roman" w:cs="Times New Roman"/>
                <w:color w:val="000000"/>
                <w:lang w:eastAsia="ru-RU"/>
              </w:rPr>
              <w:t>Прочие направления</w:t>
            </w:r>
          </w:p>
        </w:tc>
        <w:tc>
          <w:tcPr>
            <w:tcW w:w="135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B29F9" w:rsidRPr="00BB29F9" w:rsidRDefault="00BB29F9" w:rsidP="00BB29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9F9">
              <w:rPr>
                <w:rFonts w:ascii="Times New Roman" w:eastAsia="Times New Roman" w:hAnsi="Times New Roman" w:cs="Times New Roman"/>
                <w:color w:val="000000"/>
                <w:sz w:val="20"/>
                <w:szCs w:val="20"/>
                <w:lang w:eastAsia="ru-RU"/>
              </w:rPr>
              <w:t>0,0</w:t>
            </w:r>
          </w:p>
        </w:tc>
      </w:tr>
    </w:tbl>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spacing w:after="0" w:line="240" w:lineRule="auto"/>
        <w:outlineLvl w:val="0"/>
        <w:rPr>
          <w:rFonts w:ascii="Times New Roman" w:eastAsia="Times New Roman" w:hAnsi="Times New Roman" w:cs="Times New Roman"/>
          <w:sz w:val="28"/>
          <w:szCs w:val="28"/>
          <w:lang w:eastAsia="ru-RU"/>
        </w:rPr>
      </w:pPr>
    </w:p>
    <w:p w:rsidR="00BB29F9" w:rsidRPr="00BB29F9" w:rsidRDefault="00BB29F9" w:rsidP="00BB29F9">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Приложение</w:t>
      </w:r>
    </w:p>
    <w:p w:rsidR="00BB29F9" w:rsidRPr="00BB29F9" w:rsidRDefault="00BB29F9" w:rsidP="00BB29F9">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к решению Думы Афанасьевского</w:t>
      </w:r>
    </w:p>
    <w:p w:rsidR="00BB29F9" w:rsidRPr="00BB29F9" w:rsidRDefault="00BB29F9" w:rsidP="00BB29F9">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сельского поселения</w:t>
      </w:r>
    </w:p>
    <w:p w:rsidR="00BB29F9" w:rsidRPr="00BB29F9" w:rsidRDefault="00BB29F9" w:rsidP="00BB29F9">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от «____» ____________ 202</w:t>
      </w:r>
      <w:r w:rsidRPr="00BB29F9">
        <w:rPr>
          <w:rFonts w:ascii="Times New Roman" w:eastAsia="Times New Roman" w:hAnsi="Times New Roman" w:cs="Times New Roman"/>
          <w:sz w:val="24"/>
          <w:szCs w:val="24"/>
          <w:lang w:eastAsia="x-none"/>
        </w:rPr>
        <w:t xml:space="preserve">1 </w:t>
      </w:r>
      <w:r w:rsidRPr="00BB29F9">
        <w:rPr>
          <w:rFonts w:ascii="Times New Roman" w:eastAsia="Times New Roman" w:hAnsi="Times New Roman" w:cs="Times New Roman"/>
          <w:sz w:val="24"/>
          <w:szCs w:val="24"/>
          <w:lang w:val="x-none" w:eastAsia="x-none"/>
        </w:rPr>
        <w:t>г. №______</w:t>
      </w:r>
    </w:p>
    <w:p w:rsidR="00BB29F9" w:rsidRPr="00BB29F9" w:rsidRDefault="00BB29F9" w:rsidP="00BB29F9">
      <w:pPr>
        <w:spacing w:after="0" w:line="240" w:lineRule="auto"/>
        <w:ind w:left="851" w:right="567"/>
        <w:jc w:val="center"/>
        <w:rPr>
          <w:rFonts w:ascii="Times New Roman" w:eastAsia="Times New Roman" w:hAnsi="Times New Roman" w:cs="Times New Roman"/>
          <w:b/>
          <w:sz w:val="24"/>
          <w:szCs w:val="24"/>
          <w:lang w:val="x-none" w:eastAsia="x-none"/>
        </w:rPr>
      </w:pPr>
    </w:p>
    <w:p w:rsidR="00BB29F9" w:rsidRPr="00BB29F9" w:rsidRDefault="00BB29F9" w:rsidP="00BB29F9">
      <w:pPr>
        <w:spacing w:after="0" w:line="360" w:lineRule="auto"/>
        <w:jc w:val="center"/>
        <w:rPr>
          <w:rFonts w:ascii="Times New Roman" w:eastAsia="Times New Roman" w:hAnsi="Times New Roman" w:cs="Times New Roman"/>
          <w:b/>
          <w:sz w:val="24"/>
          <w:szCs w:val="24"/>
          <w:lang w:eastAsia="ru-RU"/>
        </w:rPr>
      </w:pPr>
      <w:r w:rsidRPr="00BB29F9">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9 месяцев 2021 года </w:t>
      </w:r>
    </w:p>
    <w:p w:rsidR="00BB29F9" w:rsidRPr="00BB29F9" w:rsidRDefault="00BB29F9" w:rsidP="00BB29F9">
      <w:pPr>
        <w:spacing w:after="0" w:line="360" w:lineRule="auto"/>
        <w:jc w:val="center"/>
        <w:rPr>
          <w:rFonts w:ascii="Times New Roman" w:eastAsia="Times New Roman" w:hAnsi="Times New Roman" w:cs="Times New Roman"/>
          <w:b/>
          <w:sz w:val="24"/>
          <w:szCs w:val="24"/>
          <w:lang w:eastAsia="ru-RU"/>
        </w:rPr>
      </w:pPr>
    </w:p>
    <w:p w:rsidR="00BB29F9" w:rsidRPr="00BB29F9" w:rsidRDefault="00BB29F9" w:rsidP="00BB29F9">
      <w:pPr>
        <w:numPr>
          <w:ilvl w:val="0"/>
          <w:numId w:val="27"/>
        </w:numPr>
        <w:spacing w:after="0" w:line="360" w:lineRule="auto"/>
        <w:jc w:val="center"/>
        <w:rPr>
          <w:rFonts w:ascii="Times New Roman" w:eastAsia="Times New Roman" w:hAnsi="Times New Roman" w:cs="Times New Roman"/>
          <w:b/>
          <w:sz w:val="24"/>
          <w:szCs w:val="24"/>
          <w:lang w:eastAsia="ru-RU"/>
        </w:rPr>
      </w:pPr>
      <w:r w:rsidRPr="00BB29F9">
        <w:rPr>
          <w:rFonts w:ascii="Times New Roman" w:eastAsia="Times New Roman" w:hAnsi="Times New Roman" w:cs="Times New Roman"/>
          <w:b/>
          <w:sz w:val="24"/>
          <w:szCs w:val="24"/>
          <w:lang w:eastAsia="ru-RU"/>
        </w:rPr>
        <w:t>ДОХОДЫ</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0"/>
          <w:szCs w:val="20"/>
          <w:lang w:eastAsia="ru-RU"/>
        </w:rPr>
        <w:tab/>
      </w:r>
      <w:r w:rsidRPr="00BB29F9">
        <w:rPr>
          <w:rFonts w:ascii="Times New Roman" w:eastAsia="Times New Roman" w:hAnsi="Times New Roman" w:cs="Times New Roman"/>
          <w:sz w:val="24"/>
          <w:szCs w:val="24"/>
          <w:lang w:eastAsia="ru-RU"/>
        </w:rPr>
        <w:t xml:space="preserve">Бюджет Афанасьевского муниципального образования по доходам за 9 месяцев 2021 года исполнен в сумме </w:t>
      </w:r>
      <w:r w:rsidRPr="00BB29F9">
        <w:rPr>
          <w:rFonts w:ascii="Times New Roman" w:eastAsia="Times New Roman" w:hAnsi="Times New Roman" w:cs="Times New Roman"/>
          <w:b/>
          <w:sz w:val="24"/>
          <w:szCs w:val="24"/>
          <w:lang w:eastAsia="ru-RU"/>
        </w:rPr>
        <w:t>9 922,7</w:t>
      </w:r>
      <w:r w:rsidRPr="00BB29F9">
        <w:rPr>
          <w:rFonts w:ascii="Times New Roman" w:eastAsia="Times New Roman" w:hAnsi="Times New Roman" w:cs="Times New Roman"/>
          <w:sz w:val="24"/>
          <w:szCs w:val="24"/>
          <w:lang w:eastAsia="ru-RU"/>
        </w:rPr>
        <w:t xml:space="preserve"> тыс. руб. План доходов на 9 месяцев 2021 года, утверждённый в сумме </w:t>
      </w:r>
      <w:r w:rsidRPr="00BB29F9">
        <w:rPr>
          <w:rFonts w:ascii="Times New Roman" w:eastAsia="Times New Roman" w:hAnsi="Times New Roman" w:cs="Times New Roman"/>
          <w:b/>
          <w:sz w:val="24"/>
          <w:szCs w:val="24"/>
          <w:lang w:eastAsia="ru-RU"/>
        </w:rPr>
        <w:t>9 902,2</w:t>
      </w:r>
      <w:r w:rsidRPr="00BB29F9">
        <w:rPr>
          <w:rFonts w:ascii="Times New Roman" w:eastAsia="Times New Roman" w:hAnsi="Times New Roman" w:cs="Times New Roman"/>
          <w:sz w:val="24"/>
          <w:szCs w:val="24"/>
          <w:lang w:eastAsia="ru-RU"/>
        </w:rPr>
        <w:t xml:space="preserve"> тыс. руб., выполнен на </w:t>
      </w:r>
      <w:r w:rsidRPr="00BB29F9">
        <w:rPr>
          <w:rFonts w:ascii="Times New Roman" w:eastAsia="Times New Roman" w:hAnsi="Times New Roman" w:cs="Times New Roman"/>
          <w:b/>
          <w:sz w:val="24"/>
          <w:szCs w:val="24"/>
          <w:lang w:eastAsia="ru-RU"/>
        </w:rPr>
        <w:t>100,2%</w:t>
      </w:r>
      <w:r w:rsidRPr="00BB29F9">
        <w:rPr>
          <w:rFonts w:ascii="Times New Roman" w:eastAsia="Times New Roman" w:hAnsi="Times New Roman" w:cs="Times New Roman"/>
          <w:sz w:val="24"/>
          <w:szCs w:val="24"/>
          <w:lang w:eastAsia="ru-RU"/>
        </w:rPr>
        <w:t xml:space="preserve">. </w:t>
      </w:r>
      <w:r w:rsidRPr="00BB29F9">
        <w:rPr>
          <w:rFonts w:ascii="Times New Roman" w:eastAsia="Times New Roman" w:hAnsi="Times New Roman" w:cs="Times New Roman"/>
          <w:b/>
          <w:sz w:val="24"/>
          <w:szCs w:val="24"/>
          <w:lang w:eastAsia="ru-RU"/>
        </w:rPr>
        <w:t>(</w:t>
      </w:r>
      <w:r w:rsidRPr="00BB29F9">
        <w:rPr>
          <w:rFonts w:ascii="Times New Roman" w:eastAsia="Times New Roman" w:hAnsi="Times New Roman" w:cs="Times New Roman"/>
          <w:color w:val="000000"/>
          <w:sz w:val="24"/>
          <w:szCs w:val="24"/>
          <w:lang w:eastAsia="ru-RU"/>
        </w:rPr>
        <w:t>Приложение №1)</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b/>
          <w:sz w:val="24"/>
          <w:szCs w:val="24"/>
          <w:lang w:eastAsia="ru-RU"/>
        </w:rPr>
        <w:t xml:space="preserve">           </w:t>
      </w:r>
      <w:r w:rsidRPr="00BB29F9">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9 месяцев 2021 года исполнен в сумме </w:t>
      </w:r>
      <w:r w:rsidRPr="00BB29F9">
        <w:rPr>
          <w:rFonts w:ascii="Times New Roman" w:eastAsia="Times New Roman" w:hAnsi="Times New Roman" w:cs="Times New Roman"/>
          <w:b/>
          <w:sz w:val="24"/>
          <w:szCs w:val="24"/>
          <w:lang w:eastAsia="ru-RU"/>
        </w:rPr>
        <w:t xml:space="preserve">1 132,1 </w:t>
      </w:r>
      <w:r w:rsidRPr="00BB29F9">
        <w:rPr>
          <w:rFonts w:ascii="Times New Roman" w:eastAsia="Times New Roman" w:hAnsi="Times New Roman" w:cs="Times New Roman"/>
          <w:sz w:val="24"/>
          <w:szCs w:val="24"/>
          <w:lang w:eastAsia="ru-RU"/>
        </w:rPr>
        <w:t xml:space="preserve">тыс. руб. План собственных доходов на 9 месяцев 2021 года, утверждённый в сумме </w:t>
      </w:r>
      <w:r w:rsidRPr="00BB29F9">
        <w:rPr>
          <w:rFonts w:ascii="Times New Roman" w:eastAsia="Times New Roman" w:hAnsi="Times New Roman" w:cs="Times New Roman"/>
          <w:b/>
          <w:sz w:val="24"/>
          <w:szCs w:val="24"/>
          <w:lang w:eastAsia="ru-RU"/>
        </w:rPr>
        <w:t>1 111,6</w:t>
      </w:r>
      <w:r w:rsidRPr="00BB29F9">
        <w:rPr>
          <w:rFonts w:ascii="Times New Roman" w:eastAsia="Times New Roman" w:hAnsi="Times New Roman" w:cs="Times New Roman"/>
          <w:sz w:val="24"/>
          <w:szCs w:val="24"/>
          <w:lang w:eastAsia="ru-RU"/>
        </w:rPr>
        <w:t xml:space="preserve"> тыс. руб., выполнен на </w:t>
      </w:r>
      <w:r w:rsidRPr="00BB29F9">
        <w:rPr>
          <w:rFonts w:ascii="Times New Roman" w:eastAsia="Times New Roman" w:hAnsi="Times New Roman" w:cs="Times New Roman"/>
          <w:b/>
          <w:sz w:val="24"/>
          <w:szCs w:val="24"/>
          <w:lang w:eastAsia="ru-RU"/>
        </w:rPr>
        <w:t>101,8%</w:t>
      </w:r>
      <w:r w:rsidRPr="00BB29F9">
        <w:rPr>
          <w:rFonts w:ascii="Times New Roman" w:eastAsia="Times New Roman" w:hAnsi="Times New Roman" w:cs="Times New Roman"/>
          <w:sz w:val="24"/>
          <w:szCs w:val="24"/>
          <w:lang w:eastAsia="ru-RU"/>
        </w:rPr>
        <w:t>.</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ab/>
        <w:t xml:space="preserve">На 9 месяцев 2021 года в бюджете Афанасьевского муниципального образования запланированы следующие источники собственных доходов: </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BB29F9" w:rsidRPr="00BB29F9" w:rsidTr="00A0426F">
        <w:trPr>
          <w:trHeight w:val="546"/>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Вид дохода</w:t>
            </w:r>
          </w:p>
        </w:tc>
        <w:tc>
          <w:tcPr>
            <w:tcW w:w="2061" w:type="dxa"/>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План 9 месяцев 2021 г</w:t>
            </w:r>
          </w:p>
        </w:tc>
        <w:tc>
          <w:tcPr>
            <w:tcW w:w="1766"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Исполнено</w:t>
            </w:r>
          </w:p>
        </w:tc>
        <w:tc>
          <w:tcPr>
            <w:tcW w:w="1913" w:type="dxa"/>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выполнения</w:t>
            </w:r>
          </w:p>
        </w:tc>
        <w:tc>
          <w:tcPr>
            <w:tcW w:w="1912" w:type="dxa"/>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Отклонение</w:t>
            </w:r>
          </w:p>
        </w:tc>
      </w:tr>
      <w:tr w:rsidR="00BB29F9" w:rsidRPr="00BB29F9" w:rsidTr="00A0426F">
        <w:trPr>
          <w:trHeight w:val="272"/>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НДФЛ</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392,7</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392,8</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100,0</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+0,1</w:t>
            </w:r>
          </w:p>
        </w:tc>
      </w:tr>
      <w:tr w:rsidR="00BB29F9" w:rsidRPr="00BB29F9" w:rsidTr="00A0426F">
        <w:trPr>
          <w:trHeight w:val="561"/>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Доходы от уплаты акцизов</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384,7</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384,9</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100,1</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+0,2</w:t>
            </w:r>
          </w:p>
        </w:tc>
      </w:tr>
      <w:tr w:rsidR="00BB29F9" w:rsidRPr="00BB29F9" w:rsidTr="00A0426F">
        <w:trPr>
          <w:trHeight w:val="242"/>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ЕСХН</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6,5</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6,5</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100,0</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w:t>
            </w:r>
          </w:p>
        </w:tc>
      </w:tr>
      <w:tr w:rsidR="00BB29F9" w:rsidRPr="00BB29F9" w:rsidTr="00A0426F">
        <w:trPr>
          <w:trHeight w:val="546"/>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27,6</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27,7</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100,4</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+0,1</w:t>
            </w:r>
          </w:p>
        </w:tc>
      </w:tr>
      <w:tr w:rsidR="00BB29F9" w:rsidRPr="00BB29F9" w:rsidTr="00A0426F">
        <w:trPr>
          <w:trHeight w:val="272"/>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Земельный налог</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254,3</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263,2</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103,5</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+8,9</w:t>
            </w:r>
          </w:p>
        </w:tc>
      </w:tr>
      <w:tr w:rsidR="00BB29F9" w:rsidRPr="00BB29F9" w:rsidTr="00A0426F">
        <w:trPr>
          <w:trHeight w:val="272"/>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Госпошлина</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0,2</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0,2</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100,0</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w:t>
            </w:r>
          </w:p>
        </w:tc>
      </w:tr>
      <w:tr w:rsidR="00BB29F9" w:rsidRPr="00BB29F9" w:rsidTr="00A0426F">
        <w:trPr>
          <w:trHeight w:val="272"/>
        </w:trPr>
        <w:tc>
          <w:tcPr>
            <w:tcW w:w="2467" w:type="dxa"/>
          </w:tcPr>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Прочие доходы от использования имущества</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8,3</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+8,3</w:t>
            </w:r>
          </w:p>
        </w:tc>
      </w:tr>
      <w:tr w:rsidR="00BB29F9" w:rsidRPr="00BB29F9" w:rsidTr="00A0426F">
        <w:trPr>
          <w:trHeight w:val="833"/>
        </w:trPr>
        <w:tc>
          <w:tcPr>
            <w:tcW w:w="2467" w:type="dxa"/>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Прочие доходы от оказания платных услуг (работ)</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44,8</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44,9</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100,2</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+0,1</w:t>
            </w:r>
          </w:p>
        </w:tc>
      </w:tr>
      <w:tr w:rsidR="00BB29F9" w:rsidRPr="00BB29F9" w:rsidTr="00A0426F">
        <w:trPr>
          <w:trHeight w:val="519"/>
        </w:trPr>
        <w:tc>
          <w:tcPr>
            <w:tcW w:w="2467" w:type="dxa"/>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Прочие доходы от компенсации затрат </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0,8</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0,8</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100,0</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w:t>
            </w:r>
          </w:p>
        </w:tc>
      </w:tr>
      <w:tr w:rsidR="00BB29F9" w:rsidRPr="00BB29F9" w:rsidTr="00A0426F">
        <w:trPr>
          <w:trHeight w:val="251"/>
        </w:trPr>
        <w:tc>
          <w:tcPr>
            <w:tcW w:w="2467" w:type="dxa"/>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lastRenderedPageBreak/>
              <w:t>Штрафы</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2,8</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+2,8</w:t>
            </w:r>
          </w:p>
        </w:tc>
      </w:tr>
      <w:tr w:rsidR="00BB29F9" w:rsidRPr="00BB29F9" w:rsidTr="00A0426F">
        <w:trPr>
          <w:trHeight w:val="287"/>
        </w:trPr>
        <w:tc>
          <w:tcPr>
            <w:tcW w:w="2467" w:type="dxa"/>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итого</w:t>
            </w:r>
          </w:p>
        </w:tc>
        <w:tc>
          <w:tcPr>
            <w:tcW w:w="2061"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1111,6</w:t>
            </w:r>
          </w:p>
        </w:tc>
        <w:tc>
          <w:tcPr>
            <w:tcW w:w="1766"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1132,1</w:t>
            </w:r>
          </w:p>
        </w:tc>
        <w:tc>
          <w:tcPr>
            <w:tcW w:w="1913"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101,8</w:t>
            </w:r>
          </w:p>
        </w:tc>
        <w:tc>
          <w:tcPr>
            <w:tcW w:w="1912" w:type="dxa"/>
            <w:vAlign w:val="center"/>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+20,5</w:t>
            </w:r>
          </w:p>
        </w:tc>
      </w:tr>
    </w:tbl>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w:t>
      </w:r>
    </w:p>
    <w:p w:rsidR="00BB29F9" w:rsidRPr="00BB29F9" w:rsidRDefault="00BB29F9" w:rsidP="00BB2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Основным доходным источником бюджета Афанасьевского муниципального образования за 9 месяцев 2021 года является налог на доходы физических лиц. Удельный вес НДФЛ составляет 34,7 % в общей сумме собственных доходов.  </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Доходы от уплаты акцизов второй по значимости доходный источник. Удельный вес поступления доходов от уплаты акцизов составляет 34,0 % в общей сумме собственных доходов.</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Сверх запланированного в бюджет поселения поступило 20,0 тыс. руб., в том числе:</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земельный налог с физических лиц в сумме 8,9 тыс. руб.;</w:t>
      </w:r>
    </w:p>
    <w:p w:rsidR="00BB29F9" w:rsidRPr="00BB29F9" w:rsidRDefault="00BB29F9" w:rsidP="00BB29F9">
      <w:pPr>
        <w:spacing w:after="0" w:line="240" w:lineRule="auto"/>
        <w:jc w:val="both"/>
        <w:rPr>
          <w:rFonts w:ascii="Times New Roman" w:eastAsia="Times New Roman" w:hAnsi="Times New Roman" w:cs="Times New Roman"/>
          <w:color w:val="000000"/>
          <w:sz w:val="24"/>
          <w:szCs w:val="24"/>
          <w:lang w:eastAsia="ru-RU"/>
        </w:rPr>
      </w:pPr>
      <w:r w:rsidRPr="00BB29F9">
        <w:rPr>
          <w:rFonts w:ascii="Times New Roman" w:eastAsia="Times New Roman" w:hAnsi="Times New Roman" w:cs="Times New Roman"/>
          <w:sz w:val="24"/>
          <w:szCs w:val="24"/>
          <w:lang w:eastAsia="ru-RU"/>
        </w:rPr>
        <w:t>- прочие доходы от использования имущества, находящегося в государственной и муниципальной собственности в сумме 8,3 тыс. руб.</w:t>
      </w:r>
      <w:r w:rsidRPr="00BB29F9">
        <w:rPr>
          <w:rFonts w:ascii="Times New Roman" w:eastAsia="Times New Roman" w:hAnsi="Times New Roman" w:cs="Times New Roman"/>
          <w:color w:val="000000"/>
          <w:sz w:val="24"/>
          <w:szCs w:val="24"/>
          <w:lang w:eastAsia="ru-RU"/>
        </w:rPr>
        <w:t xml:space="preserve"> (от проведения праймериза «ЕДИНОЙ РОССИИ»);</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proofErr w:type="gramStart"/>
      <w:r w:rsidRPr="00BB29F9">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BB29F9">
        <w:rPr>
          <w:rFonts w:ascii="Times New Roman" w:eastAsia="Times New Roman" w:hAnsi="Times New Roman" w:cs="Times New Roman"/>
          <w:sz w:val="24"/>
          <w:szCs w:val="24"/>
          <w:lang w:eastAsia="ru-RU"/>
        </w:rPr>
        <w:t xml:space="preserve"> в сумме 2,8 тыс. руб. (оплата неустойки МКУК «КДЦ д. Афанасьева» по претензии б/н от 16.07.2021г. по контракту №1 от 24.03.2021), которые на ближайшем заседании Думы будут уточнены.  </w:t>
      </w:r>
      <w:proofErr w:type="gramEnd"/>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BB29F9" w:rsidRPr="00BB29F9" w:rsidRDefault="00BB29F9" w:rsidP="00BB29F9">
      <w:pPr>
        <w:spacing w:after="0" w:line="240" w:lineRule="auto"/>
        <w:jc w:val="both"/>
        <w:rPr>
          <w:rFonts w:ascii="Times New Roman" w:eastAsia="Times New Roman" w:hAnsi="Times New Roman" w:cs="Times New Roman"/>
          <w:i/>
          <w:sz w:val="24"/>
          <w:szCs w:val="24"/>
          <w:u w:val="single"/>
          <w:lang w:eastAsia="ru-RU"/>
        </w:rPr>
      </w:pPr>
      <w:r w:rsidRPr="00BB29F9">
        <w:rPr>
          <w:rFonts w:ascii="Times New Roman" w:eastAsia="Times New Roman" w:hAnsi="Times New Roman" w:cs="Times New Roman"/>
          <w:sz w:val="24"/>
          <w:szCs w:val="24"/>
          <w:lang w:eastAsia="ru-RU"/>
        </w:rPr>
        <w:t xml:space="preserve">                                                                                                                                                        </w:t>
      </w:r>
      <w:proofErr w:type="spellStart"/>
      <w:r w:rsidRPr="00BB29F9">
        <w:rPr>
          <w:rFonts w:ascii="Times New Roman" w:eastAsia="Times New Roman" w:hAnsi="Times New Roman" w:cs="Times New Roman"/>
          <w:sz w:val="24"/>
          <w:szCs w:val="24"/>
          <w:lang w:eastAsia="ru-RU"/>
        </w:rPr>
        <w:t>тыс</w:t>
      </w:r>
      <w:proofErr w:type="gramStart"/>
      <w:r w:rsidRPr="00BB29F9">
        <w:rPr>
          <w:rFonts w:ascii="Times New Roman" w:eastAsia="Times New Roman" w:hAnsi="Times New Roman" w:cs="Times New Roman"/>
          <w:sz w:val="24"/>
          <w:szCs w:val="24"/>
          <w:lang w:eastAsia="ru-RU"/>
        </w:rPr>
        <w:t>.р</w:t>
      </w:r>
      <w:proofErr w:type="gramEnd"/>
      <w:r w:rsidRPr="00BB29F9">
        <w:rPr>
          <w:rFonts w:ascii="Times New Roman" w:eastAsia="Times New Roman" w:hAnsi="Times New Roman" w:cs="Times New Roman"/>
          <w:sz w:val="24"/>
          <w:szCs w:val="24"/>
          <w:lang w:eastAsia="ru-RU"/>
        </w:rPr>
        <w:t>уб</w:t>
      </w:r>
      <w:proofErr w:type="spellEnd"/>
      <w:r w:rsidRPr="00BB29F9">
        <w:rPr>
          <w:rFonts w:ascii="Times New Roman" w:eastAsia="Times New Roman" w:hAnsi="Times New Roman" w:cs="Times New Roman"/>
          <w:sz w:val="24"/>
          <w:szCs w:val="24"/>
          <w:lang w:eastAsia="ru-RU"/>
        </w:rPr>
        <w:t>.</w:t>
      </w:r>
      <w:r w:rsidRPr="00BB29F9">
        <w:rPr>
          <w:rFonts w:ascii="Times New Roman" w:eastAsia="Times New Roman" w:hAnsi="Times New Roman" w:cs="Times New Roman"/>
          <w:i/>
          <w:sz w:val="24"/>
          <w:szCs w:val="24"/>
          <w:u w:val="single"/>
          <w:lang w:eastAsia="ru-RU"/>
        </w:rPr>
        <w:t xml:space="preserve">  </w:t>
      </w:r>
      <w:r w:rsidRPr="00BB29F9">
        <w:rPr>
          <w:rFonts w:ascii="Times New Roman" w:eastAsia="Times New Roman" w:hAnsi="Times New Roman" w:cs="Times New Roman"/>
          <w:sz w:val="24"/>
          <w:szCs w:val="24"/>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BB29F9" w:rsidRPr="00BB29F9" w:rsidTr="00A0426F">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
                <w:bCs/>
                <w:sz w:val="24"/>
                <w:szCs w:val="24"/>
                <w:lang w:eastAsia="ru-RU"/>
              </w:rPr>
            </w:pPr>
            <w:r w:rsidRPr="00BB29F9">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
                <w:bCs/>
                <w:sz w:val="24"/>
                <w:szCs w:val="24"/>
                <w:lang w:eastAsia="ru-RU"/>
              </w:rPr>
            </w:pPr>
            <w:r w:rsidRPr="00BB29F9">
              <w:rPr>
                <w:rFonts w:ascii="Times New Roman" w:eastAsia="Times New Roman" w:hAnsi="Times New Roman" w:cs="Times New Roman"/>
                <w:b/>
                <w:bCs/>
                <w:sz w:val="24"/>
                <w:szCs w:val="24"/>
                <w:lang w:eastAsia="ru-RU"/>
              </w:rPr>
              <w:t>на 01.10.2020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
                <w:bCs/>
                <w:sz w:val="24"/>
                <w:szCs w:val="24"/>
                <w:lang w:eastAsia="ru-RU"/>
              </w:rPr>
            </w:pPr>
            <w:r w:rsidRPr="00BB29F9">
              <w:rPr>
                <w:rFonts w:ascii="Times New Roman" w:eastAsia="Times New Roman" w:hAnsi="Times New Roman" w:cs="Times New Roman"/>
                <w:b/>
                <w:bCs/>
                <w:sz w:val="24"/>
                <w:szCs w:val="24"/>
                <w:lang w:eastAsia="ru-RU"/>
              </w:rPr>
              <w:t>на 01.10.2021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
                <w:bCs/>
                <w:sz w:val="24"/>
                <w:szCs w:val="24"/>
                <w:lang w:eastAsia="ru-RU"/>
              </w:rPr>
            </w:pPr>
            <w:proofErr w:type="spellStart"/>
            <w:r w:rsidRPr="00BB29F9">
              <w:rPr>
                <w:rFonts w:ascii="Times New Roman" w:eastAsia="Times New Roman" w:hAnsi="Times New Roman" w:cs="Times New Roman"/>
                <w:b/>
                <w:bCs/>
                <w:sz w:val="24"/>
                <w:szCs w:val="24"/>
                <w:lang w:eastAsia="ru-RU"/>
              </w:rPr>
              <w:t>откл</w:t>
            </w:r>
            <w:proofErr w:type="spellEnd"/>
            <w:r w:rsidRPr="00BB29F9">
              <w:rPr>
                <w:rFonts w:ascii="Times New Roman" w:eastAsia="Times New Roman" w:hAnsi="Times New Roman" w:cs="Times New Roman"/>
                <w:b/>
                <w:bCs/>
                <w:sz w:val="24"/>
                <w:szCs w:val="24"/>
                <w:lang w:eastAsia="ru-RU"/>
              </w:rPr>
              <w:t>.</w:t>
            </w:r>
          </w:p>
        </w:tc>
      </w:tr>
      <w:tr w:rsidR="00BB29F9" w:rsidRPr="00BB29F9" w:rsidTr="00A0426F">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rPr>
                <w:rFonts w:ascii="Times New Roman" w:eastAsia="Times New Roman" w:hAnsi="Times New Roman" w:cs="Times New Roman"/>
                <w:bCs/>
                <w:sz w:val="24"/>
                <w:szCs w:val="24"/>
                <w:lang w:eastAsia="ru-RU"/>
              </w:rPr>
            </w:pPr>
            <w:r w:rsidRPr="00BB29F9">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Cs/>
                <w:sz w:val="24"/>
                <w:szCs w:val="24"/>
                <w:lang w:eastAsia="ru-RU"/>
              </w:rPr>
            </w:pPr>
            <w:r w:rsidRPr="00BB29F9">
              <w:rPr>
                <w:rFonts w:ascii="Times New Roman" w:eastAsia="Times New Roman" w:hAnsi="Times New Roman" w:cs="Times New Roman"/>
                <w:bCs/>
                <w:sz w:val="24"/>
                <w:szCs w:val="24"/>
                <w:lang w:eastAsia="ru-RU"/>
              </w:rPr>
              <w:t>1,6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Cs/>
                <w:sz w:val="24"/>
                <w:szCs w:val="24"/>
                <w:lang w:eastAsia="ru-RU"/>
              </w:rPr>
            </w:pPr>
            <w:r w:rsidRPr="00BB29F9">
              <w:rPr>
                <w:rFonts w:ascii="Times New Roman" w:eastAsia="Times New Roman" w:hAnsi="Times New Roman" w:cs="Times New Roman"/>
                <w:bCs/>
                <w:sz w:val="24"/>
                <w:szCs w:val="24"/>
                <w:lang w:eastAsia="ru-RU"/>
              </w:rPr>
              <w:t>1,4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bCs/>
                <w:sz w:val="24"/>
                <w:szCs w:val="24"/>
                <w:lang w:eastAsia="ru-RU"/>
              </w:rPr>
            </w:pPr>
            <w:r w:rsidRPr="00BB29F9">
              <w:rPr>
                <w:rFonts w:ascii="Times New Roman" w:eastAsia="Times New Roman" w:hAnsi="Times New Roman" w:cs="Times New Roman"/>
                <w:bCs/>
                <w:sz w:val="24"/>
                <w:szCs w:val="24"/>
                <w:lang w:eastAsia="ru-RU"/>
              </w:rPr>
              <w:t>-0,2</w:t>
            </w:r>
          </w:p>
        </w:tc>
      </w:tr>
      <w:tr w:rsidR="00BB29F9" w:rsidRPr="00BB29F9" w:rsidTr="00A0426F">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84,5</w:t>
            </w:r>
          </w:p>
        </w:tc>
        <w:tc>
          <w:tcPr>
            <w:tcW w:w="2268"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88,0</w:t>
            </w:r>
          </w:p>
        </w:tc>
        <w:tc>
          <w:tcPr>
            <w:tcW w:w="1613"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+3,5</w:t>
            </w:r>
          </w:p>
        </w:tc>
      </w:tr>
      <w:tr w:rsidR="00BB29F9" w:rsidRPr="00BB29F9" w:rsidTr="00A0426F">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0,7</w:t>
            </w:r>
          </w:p>
        </w:tc>
        <w:tc>
          <w:tcPr>
            <w:tcW w:w="2268"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1,8</w:t>
            </w:r>
          </w:p>
        </w:tc>
        <w:tc>
          <w:tcPr>
            <w:tcW w:w="1613"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+1,1</w:t>
            </w:r>
          </w:p>
        </w:tc>
      </w:tr>
      <w:tr w:rsidR="00BB29F9" w:rsidRPr="00BB29F9" w:rsidTr="00A0426F">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48,7</w:t>
            </w:r>
          </w:p>
        </w:tc>
        <w:tc>
          <w:tcPr>
            <w:tcW w:w="2268"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50,5</w:t>
            </w:r>
          </w:p>
        </w:tc>
        <w:tc>
          <w:tcPr>
            <w:tcW w:w="1613"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+1,8</w:t>
            </w:r>
          </w:p>
        </w:tc>
      </w:tr>
      <w:tr w:rsidR="00BB29F9" w:rsidRPr="00BB29F9" w:rsidTr="00A0426F">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135,5</w:t>
            </w:r>
          </w:p>
        </w:tc>
        <w:tc>
          <w:tcPr>
            <w:tcW w:w="2268"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141,7</w:t>
            </w:r>
          </w:p>
        </w:tc>
        <w:tc>
          <w:tcPr>
            <w:tcW w:w="1613" w:type="dxa"/>
            <w:tcBorders>
              <w:top w:val="nil"/>
              <w:left w:val="nil"/>
              <w:bottom w:val="single" w:sz="4" w:space="0" w:color="auto"/>
              <w:right w:val="single" w:sz="4" w:space="0" w:color="auto"/>
            </w:tcBorders>
            <w:shd w:val="clear" w:color="auto" w:fill="auto"/>
            <w:noWrap/>
            <w:vAlign w:val="bottom"/>
          </w:tcPr>
          <w:p w:rsidR="00BB29F9" w:rsidRPr="00BB29F9" w:rsidRDefault="00BB29F9" w:rsidP="00BB29F9">
            <w:pPr>
              <w:spacing w:after="0" w:line="240" w:lineRule="auto"/>
              <w:jc w:val="center"/>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+6,2</w:t>
            </w:r>
          </w:p>
        </w:tc>
      </w:tr>
    </w:tbl>
    <w:p w:rsidR="00BB29F9" w:rsidRPr="00BB29F9" w:rsidRDefault="00BB29F9" w:rsidP="00BB29F9">
      <w:pPr>
        <w:tabs>
          <w:tab w:val="left" w:pos="709"/>
        </w:tabs>
        <w:spacing w:after="0" w:line="240" w:lineRule="auto"/>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01.10.2021 г. по сравнению с данными на 01.10.2020 г. увеличилась на 6,2 тыс. руб., в том числе: </w:t>
      </w: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по налогу на имущество физических лиц на 3,5 тыс. руб.;</w:t>
      </w: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по земельному налогу с организаций на 1,1 тыс. руб.;</w:t>
      </w: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по земельному налогу с физических лиц на 1,8 тыс. руб.</w:t>
      </w: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по налогу на доходы физических лиц уменьшилась на 0,2 тыс. руб.</w:t>
      </w:r>
    </w:p>
    <w:p w:rsidR="00BB29F9" w:rsidRPr="00BB29F9" w:rsidRDefault="00BB29F9" w:rsidP="00BB29F9">
      <w:pPr>
        <w:spacing w:after="0" w:line="240" w:lineRule="auto"/>
        <w:ind w:firstLine="38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2021 года при плане </w:t>
      </w:r>
      <w:r w:rsidRPr="00BB29F9">
        <w:rPr>
          <w:rFonts w:ascii="Times New Roman" w:eastAsia="Times New Roman" w:hAnsi="Times New Roman" w:cs="Times New Roman"/>
          <w:b/>
          <w:sz w:val="24"/>
          <w:szCs w:val="24"/>
          <w:lang w:eastAsia="ru-RU"/>
        </w:rPr>
        <w:t xml:space="preserve">8 790,6 </w:t>
      </w:r>
      <w:r w:rsidRPr="00BB29F9">
        <w:rPr>
          <w:rFonts w:ascii="Times New Roman" w:eastAsia="Times New Roman" w:hAnsi="Times New Roman" w:cs="Times New Roman"/>
          <w:sz w:val="24"/>
          <w:szCs w:val="24"/>
          <w:lang w:eastAsia="ru-RU"/>
        </w:rPr>
        <w:t xml:space="preserve">тыс. руб., составили </w:t>
      </w:r>
      <w:r w:rsidRPr="00BB29F9">
        <w:rPr>
          <w:rFonts w:ascii="Times New Roman" w:eastAsia="Times New Roman" w:hAnsi="Times New Roman" w:cs="Times New Roman"/>
          <w:b/>
          <w:sz w:val="24"/>
          <w:szCs w:val="24"/>
          <w:lang w:eastAsia="ru-RU"/>
        </w:rPr>
        <w:t xml:space="preserve">8 790,6 </w:t>
      </w:r>
      <w:r w:rsidRPr="00BB29F9">
        <w:rPr>
          <w:rFonts w:ascii="Times New Roman" w:eastAsia="Times New Roman" w:hAnsi="Times New Roman" w:cs="Times New Roman"/>
          <w:sz w:val="24"/>
          <w:szCs w:val="24"/>
          <w:lang w:eastAsia="ru-RU"/>
        </w:rPr>
        <w:t xml:space="preserve">тыс. руб. или 100,0 %. </w:t>
      </w:r>
    </w:p>
    <w:p w:rsidR="00BB29F9" w:rsidRPr="00BB29F9" w:rsidRDefault="00BB29F9" w:rsidP="00BB29F9">
      <w:pPr>
        <w:spacing w:after="0" w:line="240" w:lineRule="auto"/>
        <w:jc w:val="both"/>
        <w:rPr>
          <w:rFonts w:ascii="Times New Roman" w:eastAsia="Times New Roman" w:hAnsi="Times New Roman" w:cs="Times New Roman"/>
          <w:sz w:val="24"/>
          <w:szCs w:val="24"/>
          <w:lang w:val="x-none" w:eastAsia="x-none"/>
        </w:rPr>
      </w:pPr>
      <w:r w:rsidRPr="00BB29F9">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88,6%.</w:t>
      </w:r>
    </w:p>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Доля собственных доходов в общей сумме доходов составила 11,4%.</w:t>
      </w:r>
    </w:p>
    <w:p w:rsidR="00BB29F9" w:rsidRPr="00BB29F9" w:rsidRDefault="00BB29F9" w:rsidP="00BB29F9">
      <w:pPr>
        <w:spacing w:after="0" w:line="240" w:lineRule="auto"/>
        <w:jc w:val="both"/>
        <w:rPr>
          <w:rFonts w:ascii="Times New Roman" w:eastAsia="Times New Roman" w:hAnsi="Times New Roman" w:cs="Times New Roman"/>
          <w:sz w:val="24"/>
          <w:szCs w:val="24"/>
          <w:lang w:eastAsia="ru-RU"/>
        </w:rPr>
      </w:pPr>
    </w:p>
    <w:p w:rsidR="00BB29F9" w:rsidRPr="00BB29F9" w:rsidRDefault="00BB29F9" w:rsidP="00BB29F9">
      <w:pPr>
        <w:tabs>
          <w:tab w:val="left" w:pos="567"/>
        </w:tabs>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ab/>
      </w:r>
    </w:p>
    <w:p w:rsidR="00BB29F9" w:rsidRPr="00BB29F9" w:rsidRDefault="00BB29F9" w:rsidP="00BB29F9">
      <w:pPr>
        <w:spacing w:after="0" w:line="240" w:lineRule="auto"/>
        <w:ind w:left="3600" w:firstLine="720"/>
        <w:jc w:val="both"/>
        <w:rPr>
          <w:rFonts w:ascii="Times New Roman" w:eastAsia="Times New Roman" w:hAnsi="Times New Roman" w:cs="Times New Roman"/>
          <w:b/>
          <w:sz w:val="28"/>
          <w:szCs w:val="20"/>
          <w:lang w:eastAsia="x-none"/>
        </w:rPr>
      </w:pPr>
    </w:p>
    <w:p w:rsidR="00BB29F9" w:rsidRPr="00BB29F9" w:rsidRDefault="00BB29F9" w:rsidP="00BB29F9">
      <w:pPr>
        <w:spacing w:after="0" w:line="240" w:lineRule="auto"/>
        <w:ind w:left="3600" w:firstLine="720"/>
        <w:jc w:val="both"/>
        <w:rPr>
          <w:rFonts w:ascii="Times New Roman" w:eastAsia="Times New Roman" w:hAnsi="Times New Roman" w:cs="Times New Roman"/>
          <w:b/>
          <w:sz w:val="28"/>
          <w:szCs w:val="20"/>
          <w:lang w:eastAsia="x-none"/>
        </w:rPr>
      </w:pPr>
      <w:r w:rsidRPr="00BB29F9">
        <w:rPr>
          <w:rFonts w:ascii="Times New Roman" w:eastAsia="Times New Roman" w:hAnsi="Times New Roman" w:cs="Times New Roman"/>
          <w:b/>
          <w:sz w:val="28"/>
          <w:szCs w:val="20"/>
          <w:lang w:val="en-US" w:eastAsia="x-none"/>
        </w:rPr>
        <w:t>II</w:t>
      </w:r>
      <w:r w:rsidRPr="00BB29F9">
        <w:rPr>
          <w:rFonts w:ascii="Times New Roman" w:eastAsia="Times New Roman" w:hAnsi="Times New Roman" w:cs="Times New Roman"/>
          <w:b/>
          <w:sz w:val="28"/>
          <w:szCs w:val="20"/>
          <w:lang w:val="x-none" w:eastAsia="x-none"/>
        </w:rPr>
        <w:t>. РАСХОДЫ</w:t>
      </w:r>
    </w:p>
    <w:p w:rsidR="00BB29F9" w:rsidRPr="00BB29F9" w:rsidRDefault="00BB29F9" w:rsidP="00BB29F9">
      <w:pPr>
        <w:spacing w:after="0" w:line="240" w:lineRule="auto"/>
        <w:jc w:val="both"/>
        <w:rPr>
          <w:rFonts w:ascii="Times New Roman" w:eastAsia="Times New Roman" w:hAnsi="Times New Roman" w:cs="Times New Roman"/>
          <w:b/>
          <w:sz w:val="28"/>
          <w:szCs w:val="20"/>
          <w:lang w:eastAsia="x-none"/>
        </w:rPr>
      </w:pPr>
    </w:p>
    <w:p w:rsidR="00BB29F9" w:rsidRPr="00BB29F9" w:rsidRDefault="00BB29F9" w:rsidP="00BB29F9">
      <w:pPr>
        <w:spacing w:after="0" w:line="240" w:lineRule="auto"/>
        <w:ind w:firstLine="644"/>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9 месяцев 2021 года исполнен в сумме </w:t>
      </w:r>
      <w:r w:rsidRPr="00BB29F9">
        <w:rPr>
          <w:rFonts w:ascii="Times New Roman" w:eastAsia="Times New Roman" w:hAnsi="Times New Roman" w:cs="Times New Roman"/>
          <w:b/>
          <w:sz w:val="24"/>
          <w:szCs w:val="24"/>
          <w:lang w:eastAsia="ru-RU"/>
        </w:rPr>
        <w:t xml:space="preserve">10 317,5 </w:t>
      </w:r>
      <w:r w:rsidRPr="00BB29F9">
        <w:rPr>
          <w:rFonts w:ascii="Times New Roman" w:eastAsia="Times New Roman" w:hAnsi="Times New Roman" w:cs="Times New Roman"/>
          <w:sz w:val="24"/>
          <w:szCs w:val="24"/>
          <w:lang w:eastAsia="ru-RU"/>
        </w:rPr>
        <w:t>тыс. руб. или 100 % к плану (Приложение № 2).</w:t>
      </w:r>
    </w:p>
    <w:p w:rsidR="00BB29F9" w:rsidRPr="00BB29F9" w:rsidRDefault="00BB29F9" w:rsidP="00BB29F9">
      <w:pPr>
        <w:spacing w:after="0" w:line="240" w:lineRule="auto"/>
        <w:ind w:firstLine="644"/>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right="141"/>
        <w:jc w:val="center"/>
        <w:rPr>
          <w:rFonts w:ascii="Times New Roman" w:eastAsia="Times New Roman" w:hAnsi="Times New Roman" w:cs="Times New Roman"/>
          <w:b/>
          <w:sz w:val="24"/>
          <w:szCs w:val="24"/>
          <w:lang w:eastAsia="ru-RU"/>
        </w:rPr>
      </w:pPr>
      <w:r w:rsidRPr="00BB29F9">
        <w:rPr>
          <w:rFonts w:ascii="Times New Roman" w:eastAsia="Times New Roman" w:hAnsi="Times New Roman" w:cs="Times New Roman"/>
          <w:b/>
          <w:sz w:val="24"/>
          <w:szCs w:val="24"/>
          <w:lang w:eastAsia="ru-RU"/>
        </w:rPr>
        <w:t>По функциональной структуре:</w:t>
      </w:r>
    </w:p>
    <w:p w:rsidR="00BB29F9" w:rsidRPr="00BB29F9" w:rsidRDefault="00BB29F9" w:rsidP="00BB29F9">
      <w:pPr>
        <w:spacing w:after="0" w:line="240" w:lineRule="auto"/>
        <w:ind w:right="141"/>
        <w:jc w:val="center"/>
        <w:rPr>
          <w:rFonts w:ascii="Times New Roman" w:eastAsia="Times New Roman" w:hAnsi="Times New Roman" w:cs="Times New Roman"/>
          <w:b/>
          <w:sz w:val="24"/>
          <w:szCs w:val="24"/>
          <w:lang w:eastAsia="ru-RU"/>
        </w:rPr>
      </w:pP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на культуру – </w:t>
      </w:r>
      <w:r w:rsidRPr="00BB29F9">
        <w:rPr>
          <w:rFonts w:ascii="Times New Roman" w:eastAsia="Times New Roman" w:hAnsi="Times New Roman" w:cs="Times New Roman"/>
          <w:b/>
          <w:sz w:val="24"/>
          <w:szCs w:val="24"/>
          <w:lang w:eastAsia="ru-RU"/>
        </w:rPr>
        <w:t>55,9 % (5770,7 тыс. руб.)</w:t>
      </w:r>
      <w:r w:rsidRPr="00BB29F9">
        <w:rPr>
          <w:rFonts w:ascii="Times New Roman" w:eastAsia="Times New Roman" w:hAnsi="Times New Roman" w:cs="Times New Roman"/>
          <w:sz w:val="24"/>
          <w:szCs w:val="24"/>
          <w:lang w:eastAsia="ru-RU"/>
        </w:rPr>
        <w:t>;</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общегосударственные вопросы – </w:t>
      </w:r>
      <w:r w:rsidRPr="00BB29F9">
        <w:rPr>
          <w:rFonts w:ascii="Times New Roman" w:eastAsia="Times New Roman" w:hAnsi="Times New Roman" w:cs="Times New Roman"/>
          <w:b/>
          <w:sz w:val="24"/>
          <w:szCs w:val="24"/>
          <w:lang w:eastAsia="ru-RU"/>
        </w:rPr>
        <w:t>21,3 % (2195,4 тыс. руб.)</w:t>
      </w:r>
      <w:r w:rsidRPr="00BB29F9">
        <w:rPr>
          <w:rFonts w:ascii="Times New Roman" w:eastAsia="Times New Roman" w:hAnsi="Times New Roman" w:cs="Times New Roman"/>
          <w:sz w:val="24"/>
          <w:szCs w:val="24"/>
          <w:lang w:eastAsia="ru-RU"/>
        </w:rPr>
        <w:t>;</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национальную экономику – </w:t>
      </w:r>
      <w:r w:rsidRPr="00BB29F9">
        <w:rPr>
          <w:rFonts w:ascii="Times New Roman" w:eastAsia="Times New Roman" w:hAnsi="Times New Roman" w:cs="Times New Roman"/>
          <w:b/>
          <w:sz w:val="24"/>
          <w:szCs w:val="24"/>
          <w:lang w:eastAsia="ru-RU"/>
        </w:rPr>
        <w:t>8,3% (853,3 тыс. руб.)</w:t>
      </w:r>
      <w:r w:rsidRPr="00BB29F9">
        <w:rPr>
          <w:rFonts w:ascii="Times New Roman" w:eastAsia="Times New Roman" w:hAnsi="Times New Roman" w:cs="Times New Roman"/>
          <w:sz w:val="24"/>
          <w:szCs w:val="24"/>
          <w:lang w:eastAsia="ru-RU"/>
        </w:rPr>
        <w:t>;</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межбюджетные трансферты общего характера бюджетам бюджетной системы российской федерации – </w:t>
      </w:r>
      <w:r w:rsidRPr="00BB29F9">
        <w:rPr>
          <w:rFonts w:ascii="Times New Roman" w:eastAsia="Times New Roman" w:hAnsi="Times New Roman" w:cs="Times New Roman"/>
          <w:b/>
          <w:sz w:val="24"/>
          <w:szCs w:val="24"/>
          <w:lang w:eastAsia="ru-RU"/>
        </w:rPr>
        <w:t>7,9 % (810,4 тыс. руб.);</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социальную политику – </w:t>
      </w:r>
      <w:r w:rsidRPr="00BB29F9">
        <w:rPr>
          <w:rFonts w:ascii="Times New Roman" w:eastAsia="Times New Roman" w:hAnsi="Times New Roman" w:cs="Times New Roman"/>
          <w:b/>
          <w:sz w:val="24"/>
          <w:szCs w:val="24"/>
          <w:lang w:eastAsia="ru-RU"/>
        </w:rPr>
        <w:t>3,1 % (323,7тыс. руб.);</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физическую культуру – </w:t>
      </w:r>
      <w:r w:rsidRPr="00BB29F9">
        <w:rPr>
          <w:rFonts w:ascii="Times New Roman" w:eastAsia="Times New Roman" w:hAnsi="Times New Roman" w:cs="Times New Roman"/>
          <w:b/>
          <w:sz w:val="24"/>
          <w:szCs w:val="24"/>
          <w:lang w:eastAsia="ru-RU"/>
        </w:rPr>
        <w:t>2,2 % (226,5 тыс. руб.)</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национальную оборону– </w:t>
      </w:r>
      <w:r w:rsidRPr="00BB29F9">
        <w:rPr>
          <w:rFonts w:ascii="Times New Roman" w:eastAsia="Times New Roman" w:hAnsi="Times New Roman" w:cs="Times New Roman"/>
          <w:b/>
          <w:sz w:val="24"/>
          <w:szCs w:val="24"/>
          <w:lang w:eastAsia="ru-RU"/>
        </w:rPr>
        <w:t>0,8 % (83,0 тыс. руб.);</w:t>
      </w:r>
    </w:p>
    <w:p w:rsidR="00BB29F9" w:rsidRPr="00BB29F9" w:rsidRDefault="00BB29F9" w:rsidP="00BB29F9">
      <w:pPr>
        <w:numPr>
          <w:ilvl w:val="0"/>
          <w:numId w:val="22"/>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жилищно-коммунальное хозяйство – </w:t>
      </w:r>
      <w:r w:rsidRPr="00BB29F9">
        <w:rPr>
          <w:rFonts w:ascii="Times New Roman" w:eastAsia="Times New Roman" w:hAnsi="Times New Roman" w:cs="Times New Roman"/>
          <w:b/>
          <w:sz w:val="24"/>
          <w:szCs w:val="24"/>
          <w:lang w:eastAsia="ru-RU"/>
        </w:rPr>
        <w:t>0,5 % (54,5 тыс. руб.)</w:t>
      </w:r>
      <w:r w:rsidRPr="00BB29F9">
        <w:rPr>
          <w:rFonts w:ascii="Times New Roman" w:eastAsia="Times New Roman" w:hAnsi="Times New Roman" w:cs="Times New Roman"/>
          <w:sz w:val="24"/>
          <w:szCs w:val="24"/>
          <w:lang w:eastAsia="ru-RU"/>
        </w:rPr>
        <w:t>;</w:t>
      </w:r>
    </w:p>
    <w:p w:rsidR="00BB29F9" w:rsidRPr="00BB29F9" w:rsidRDefault="00BB29F9" w:rsidP="00BB29F9">
      <w:pPr>
        <w:spacing w:after="0" w:line="240" w:lineRule="auto"/>
        <w:ind w:left="720"/>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left="142" w:right="141" w:firstLine="578"/>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b/>
          <w:sz w:val="24"/>
          <w:szCs w:val="24"/>
          <w:lang w:eastAsia="ru-RU"/>
        </w:rPr>
        <w:t>В структуре расходов по экономическому содержанию</w:t>
      </w:r>
      <w:r w:rsidRPr="00BB29F9">
        <w:rPr>
          <w:rFonts w:ascii="Times New Roman" w:eastAsia="Times New Roman" w:hAnsi="Times New Roman" w:cs="Times New Roman"/>
          <w:sz w:val="24"/>
          <w:szCs w:val="24"/>
          <w:lang w:eastAsia="ru-RU"/>
        </w:rPr>
        <w:t xml:space="preserve"> наиболее значимая сумма направлена:</w:t>
      </w:r>
    </w:p>
    <w:p w:rsidR="00BB29F9" w:rsidRPr="00BB29F9" w:rsidRDefault="00BB29F9" w:rsidP="00BB29F9">
      <w:pPr>
        <w:numPr>
          <w:ilvl w:val="0"/>
          <w:numId w:val="21"/>
        </w:numPr>
        <w:spacing w:after="0" w:line="240" w:lineRule="auto"/>
        <w:ind w:left="0" w:right="141" w:firstLine="502"/>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BB29F9">
        <w:rPr>
          <w:rFonts w:ascii="Times New Roman" w:eastAsia="Times New Roman" w:hAnsi="Times New Roman" w:cs="Times New Roman"/>
          <w:b/>
          <w:sz w:val="24"/>
          <w:szCs w:val="24"/>
          <w:lang w:eastAsia="ru-RU"/>
        </w:rPr>
        <w:t>4617,2</w:t>
      </w:r>
      <w:r w:rsidRPr="00BB29F9">
        <w:rPr>
          <w:rFonts w:ascii="Times New Roman" w:eastAsia="Times New Roman" w:hAnsi="Times New Roman" w:cs="Times New Roman"/>
          <w:sz w:val="24"/>
          <w:szCs w:val="24"/>
          <w:lang w:eastAsia="ru-RU"/>
        </w:rPr>
        <w:t xml:space="preserve"> тыс. руб. или 44,8% от общей суммы расходов;</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BB29F9">
        <w:rPr>
          <w:rFonts w:ascii="Times New Roman" w:eastAsia="Times New Roman" w:hAnsi="Times New Roman" w:cs="Times New Roman"/>
          <w:b/>
          <w:sz w:val="24"/>
          <w:szCs w:val="24"/>
          <w:lang w:eastAsia="ru-RU"/>
        </w:rPr>
        <w:t>3374,1</w:t>
      </w:r>
      <w:r w:rsidRPr="00BB29F9">
        <w:rPr>
          <w:rFonts w:ascii="Times New Roman" w:eastAsia="Times New Roman" w:hAnsi="Times New Roman" w:cs="Times New Roman"/>
          <w:sz w:val="24"/>
          <w:szCs w:val="24"/>
          <w:lang w:eastAsia="ru-RU"/>
        </w:rPr>
        <w:t xml:space="preserve"> тыс. руб. или 32,7 % от общей суммы расходов</w:t>
      </w:r>
      <w:proofErr w:type="gramStart"/>
      <w:r w:rsidRPr="00BB29F9">
        <w:rPr>
          <w:rFonts w:ascii="Times New Roman" w:eastAsia="Times New Roman" w:hAnsi="Times New Roman" w:cs="Times New Roman"/>
          <w:sz w:val="24"/>
          <w:szCs w:val="24"/>
          <w:lang w:eastAsia="ru-RU"/>
        </w:rPr>
        <w:t xml:space="preserve">., </w:t>
      </w:r>
      <w:proofErr w:type="gramEnd"/>
      <w:r w:rsidRPr="00BB29F9">
        <w:rPr>
          <w:rFonts w:ascii="Times New Roman" w:eastAsia="Times New Roman" w:hAnsi="Times New Roman" w:cs="Times New Roman"/>
          <w:sz w:val="24"/>
          <w:szCs w:val="24"/>
          <w:lang w:eastAsia="ru-RU"/>
        </w:rPr>
        <w:t>из них:</w:t>
      </w:r>
      <w:r w:rsidRPr="00BB29F9">
        <w:rPr>
          <w:rFonts w:ascii="Times New Roman" w:eastAsia="Times New Roman" w:hAnsi="Times New Roman" w:cs="Times New Roman"/>
          <w:sz w:val="20"/>
          <w:szCs w:val="20"/>
          <w:lang w:eastAsia="ru-RU"/>
        </w:rPr>
        <w:t xml:space="preserve"> </w:t>
      </w:r>
      <w:r w:rsidRPr="00BB29F9">
        <w:rPr>
          <w:rFonts w:ascii="Times New Roman" w:eastAsia="Times New Roman" w:hAnsi="Times New Roman" w:cs="Times New Roman"/>
          <w:sz w:val="24"/>
          <w:szCs w:val="24"/>
          <w:lang w:eastAsia="ru-RU"/>
        </w:rPr>
        <w:t>ремонт и содержание автомобильных дорог в сумме 802,0 тыс. руб.</w:t>
      </w:r>
    </w:p>
    <w:p w:rsidR="00BB29F9" w:rsidRPr="00BB29F9" w:rsidRDefault="00BB29F9" w:rsidP="00BB29F9">
      <w:pPr>
        <w:spacing w:after="0" w:line="240" w:lineRule="auto"/>
        <w:ind w:left="661"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в том числе:</w:t>
      </w:r>
    </w:p>
    <w:p w:rsidR="00BB29F9" w:rsidRPr="00BB29F9" w:rsidRDefault="00BB29F9" w:rsidP="00BB29F9">
      <w:pPr>
        <w:numPr>
          <w:ilvl w:val="0"/>
          <w:numId w:val="28"/>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за счет средств из федерального бюджета на укрепление материально-технической базы домов культуры в сумме 1007,6 тыс. руб.;</w:t>
      </w:r>
    </w:p>
    <w:p w:rsidR="00BB29F9" w:rsidRPr="00BB29F9" w:rsidRDefault="00BB29F9" w:rsidP="00BB29F9">
      <w:pPr>
        <w:numPr>
          <w:ilvl w:val="0"/>
          <w:numId w:val="28"/>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за счет средств из областного бюджета на укрепление материально-технической базы домов культуры в сумме 1511,7 тыс. руб.</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межбюджетные трансферты в сумме </w:t>
      </w:r>
      <w:r w:rsidRPr="00BB29F9">
        <w:rPr>
          <w:rFonts w:ascii="Times New Roman" w:eastAsia="Times New Roman" w:hAnsi="Times New Roman" w:cs="Times New Roman"/>
          <w:b/>
          <w:sz w:val="24"/>
          <w:szCs w:val="24"/>
          <w:lang w:eastAsia="ru-RU"/>
        </w:rPr>
        <w:t>810,3</w:t>
      </w:r>
      <w:r w:rsidRPr="00BB29F9">
        <w:rPr>
          <w:rFonts w:ascii="Times New Roman" w:eastAsia="Times New Roman" w:hAnsi="Times New Roman" w:cs="Times New Roman"/>
          <w:sz w:val="24"/>
          <w:szCs w:val="24"/>
          <w:lang w:eastAsia="ru-RU"/>
        </w:rPr>
        <w:t xml:space="preserve"> тыс. руб. или 7,9 % от общей суммы расходов;</w:t>
      </w:r>
    </w:p>
    <w:p w:rsidR="00BB29F9" w:rsidRPr="00BB29F9" w:rsidRDefault="00BB29F9" w:rsidP="00BB29F9">
      <w:pPr>
        <w:tabs>
          <w:tab w:val="left" w:pos="3810"/>
        </w:tabs>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     </w:t>
      </w:r>
    </w:p>
    <w:p w:rsidR="00BB29F9" w:rsidRPr="00BB29F9" w:rsidRDefault="00BB29F9" w:rsidP="00BB29F9">
      <w:pPr>
        <w:numPr>
          <w:ilvl w:val="0"/>
          <w:numId w:val="21"/>
        </w:numPr>
        <w:spacing w:after="0" w:line="240" w:lineRule="auto"/>
        <w:ind w:left="0" w:right="141" w:firstLine="502"/>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BB29F9">
        <w:rPr>
          <w:rFonts w:ascii="Times New Roman" w:eastAsia="Times New Roman" w:hAnsi="Times New Roman" w:cs="Times New Roman"/>
          <w:b/>
          <w:sz w:val="24"/>
          <w:szCs w:val="24"/>
          <w:lang w:eastAsia="ru-RU"/>
        </w:rPr>
        <w:t>796,7</w:t>
      </w:r>
      <w:r w:rsidRPr="00BB29F9">
        <w:rPr>
          <w:rFonts w:ascii="Times New Roman" w:eastAsia="Times New Roman" w:hAnsi="Times New Roman" w:cs="Times New Roman"/>
          <w:sz w:val="24"/>
          <w:szCs w:val="24"/>
          <w:lang w:eastAsia="ru-RU"/>
        </w:rPr>
        <w:t xml:space="preserve"> тыс. руб. или 7,7 % от общей суммы расходов;</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оплату пенсий, пособий в сумме </w:t>
      </w:r>
      <w:r w:rsidRPr="00BB29F9">
        <w:rPr>
          <w:rFonts w:ascii="Times New Roman" w:eastAsia="Times New Roman" w:hAnsi="Times New Roman" w:cs="Times New Roman"/>
          <w:b/>
          <w:sz w:val="24"/>
          <w:szCs w:val="24"/>
          <w:lang w:eastAsia="ru-RU"/>
        </w:rPr>
        <w:t>323,7</w:t>
      </w:r>
      <w:r w:rsidRPr="00BB29F9">
        <w:rPr>
          <w:rFonts w:ascii="Times New Roman" w:eastAsia="Times New Roman" w:hAnsi="Times New Roman" w:cs="Times New Roman"/>
          <w:sz w:val="24"/>
          <w:szCs w:val="24"/>
          <w:lang w:eastAsia="ru-RU"/>
        </w:rPr>
        <w:t xml:space="preserve"> тыс. руб. или 3,1 % от общей суммы расходов;</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увеличение стоимости основных средств в сумме </w:t>
      </w:r>
      <w:r w:rsidRPr="00BB29F9">
        <w:rPr>
          <w:rFonts w:ascii="Times New Roman" w:eastAsia="Times New Roman" w:hAnsi="Times New Roman" w:cs="Times New Roman"/>
          <w:b/>
          <w:sz w:val="24"/>
          <w:szCs w:val="24"/>
          <w:lang w:eastAsia="ru-RU"/>
        </w:rPr>
        <w:t>225,5</w:t>
      </w:r>
      <w:r w:rsidRPr="00BB29F9">
        <w:rPr>
          <w:rFonts w:ascii="Times New Roman" w:eastAsia="Times New Roman" w:hAnsi="Times New Roman" w:cs="Times New Roman"/>
          <w:sz w:val="24"/>
          <w:szCs w:val="24"/>
          <w:lang w:eastAsia="ru-RU"/>
        </w:rPr>
        <w:t xml:space="preserve"> тыс. руб. или 2,2 % от общей суммы расходов</w:t>
      </w:r>
      <w:proofErr w:type="gramStart"/>
      <w:r w:rsidRPr="00BB29F9">
        <w:rPr>
          <w:rFonts w:ascii="Times New Roman" w:eastAsia="Times New Roman" w:hAnsi="Times New Roman" w:cs="Times New Roman"/>
          <w:sz w:val="24"/>
          <w:szCs w:val="24"/>
          <w:lang w:eastAsia="ru-RU"/>
        </w:rPr>
        <w:t xml:space="preserve">., </w:t>
      </w:r>
      <w:proofErr w:type="gramEnd"/>
      <w:r w:rsidRPr="00BB29F9">
        <w:rPr>
          <w:rFonts w:ascii="Times New Roman" w:eastAsia="Times New Roman" w:hAnsi="Times New Roman" w:cs="Times New Roman"/>
          <w:sz w:val="24"/>
          <w:szCs w:val="24"/>
          <w:lang w:eastAsia="ru-RU"/>
        </w:rPr>
        <w:t>в том числе</w:t>
      </w:r>
    </w:p>
    <w:p w:rsidR="00BB29F9" w:rsidRPr="00BB29F9" w:rsidRDefault="00BB29F9" w:rsidP="00BB29F9">
      <w:pPr>
        <w:numPr>
          <w:ilvl w:val="0"/>
          <w:numId w:val="24"/>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223,2 тыс. руб. (приобретение спортивного инвентаря);</w:t>
      </w:r>
    </w:p>
    <w:p w:rsidR="00BB29F9" w:rsidRPr="00BB29F9" w:rsidRDefault="00BB29F9" w:rsidP="00BB29F9">
      <w:pPr>
        <w:numPr>
          <w:ilvl w:val="0"/>
          <w:numId w:val="25"/>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BB29F9">
        <w:rPr>
          <w:rFonts w:ascii="Times New Roman" w:eastAsia="Times New Roman" w:hAnsi="Times New Roman" w:cs="Times New Roman"/>
          <w:sz w:val="24"/>
          <w:szCs w:val="24"/>
          <w:lang w:eastAsia="ru-RU"/>
        </w:rPr>
        <w:t>софинансирования</w:t>
      </w:r>
      <w:proofErr w:type="spellEnd"/>
      <w:r w:rsidRPr="00BB29F9">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2,3 тыс. руб.;</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прочие работы и услуги в сумме </w:t>
      </w:r>
      <w:r w:rsidRPr="00BB29F9">
        <w:rPr>
          <w:rFonts w:ascii="Times New Roman" w:eastAsia="Times New Roman" w:hAnsi="Times New Roman" w:cs="Times New Roman"/>
          <w:b/>
          <w:sz w:val="24"/>
          <w:szCs w:val="24"/>
          <w:lang w:eastAsia="ru-RU"/>
        </w:rPr>
        <w:t>76,1</w:t>
      </w:r>
      <w:r w:rsidRPr="00BB29F9">
        <w:rPr>
          <w:rFonts w:ascii="Times New Roman" w:eastAsia="Times New Roman" w:hAnsi="Times New Roman" w:cs="Times New Roman"/>
          <w:sz w:val="24"/>
          <w:szCs w:val="24"/>
          <w:lang w:eastAsia="ru-RU"/>
        </w:rPr>
        <w:t xml:space="preserve"> тыс. руб. или 0,7 % от общей суммы расходов</w:t>
      </w:r>
      <w:proofErr w:type="gramStart"/>
      <w:r w:rsidRPr="00BB29F9">
        <w:rPr>
          <w:rFonts w:ascii="Times New Roman" w:eastAsia="Times New Roman" w:hAnsi="Times New Roman" w:cs="Times New Roman"/>
          <w:sz w:val="24"/>
          <w:szCs w:val="24"/>
          <w:lang w:eastAsia="ru-RU"/>
        </w:rPr>
        <w:t xml:space="preserve">., </w:t>
      </w:r>
      <w:proofErr w:type="gramEnd"/>
      <w:r w:rsidRPr="00BB29F9">
        <w:rPr>
          <w:rFonts w:ascii="Times New Roman" w:eastAsia="Times New Roman" w:hAnsi="Times New Roman" w:cs="Times New Roman"/>
          <w:sz w:val="24"/>
          <w:szCs w:val="24"/>
          <w:lang w:eastAsia="ru-RU"/>
        </w:rPr>
        <w:t>из них: уличное освещение, сопровождение информационно-программного комплекса.;</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на увеличение горюче-смазочных материалов в сумме</w:t>
      </w:r>
      <w:r w:rsidRPr="00BB29F9">
        <w:rPr>
          <w:rFonts w:ascii="Times New Roman" w:eastAsia="Times New Roman" w:hAnsi="Times New Roman" w:cs="Times New Roman"/>
          <w:b/>
          <w:sz w:val="24"/>
          <w:szCs w:val="24"/>
          <w:lang w:eastAsia="ru-RU"/>
        </w:rPr>
        <w:t>71,4</w:t>
      </w:r>
      <w:r w:rsidRPr="00BB29F9">
        <w:rPr>
          <w:rFonts w:ascii="Times New Roman" w:eastAsia="Times New Roman" w:hAnsi="Times New Roman" w:cs="Times New Roman"/>
          <w:sz w:val="24"/>
          <w:szCs w:val="24"/>
          <w:lang w:eastAsia="ru-RU"/>
        </w:rPr>
        <w:t xml:space="preserve"> тыс. руб. или 0,7 % от общей суммы расходов;</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увеличение стоимости прочих оборотных запасов (хоз. товары) в сумме </w:t>
      </w:r>
      <w:r w:rsidRPr="00BB29F9">
        <w:rPr>
          <w:rFonts w:ascii="Times New Roman" w:eastAsia="Times New Roman" w:hAnsi="Times New Roman" w:cs="Times New Roman"/>
          <w:b/>
          <w:sz w:val="24"/>
          <w:szCs w:val="24"/>
          <w:lang w:eastAsia="ru-RU"/>
        </w:rPr>
        <w:t>9,9</w:t>
      </w:r>
      <w:r w:rsidRPr="00BB29F9">
        <w:rPr>
          <w:rFonts w:ascii="Times New Roman" w:eastAsia="Times New Roman" w:hAnsi="Times New Roman" w:cs="Times New Roman"/>
          <w:sz w:val="24"/>
          <w:szCs w:val="24"/>
          <w:lang w:eastAsia="ru-RU"/>
        </w:rPr>
        <w:t xml:space="preserve"> тыс. руб. или 0,1% от общей суммы расходов</w:t>
      </w:r>
      <w:proofErr w:type="gramStart"/>
      <w:r w:rsidRPr="00BB29F9">
        <w:rPr>
          <w:rFonts w:ascii="Times New Roman" w:eastAsia="Times New Roman" w:hAnsi="Times New Roman" w:cs="Times New Roman"/>
          <w:sz w:val="24"/>
          <w:szCs w:val="24"/>
          <w:lang w:eastAsia="ru-RU"/>
        </w:rPr>
        <w:t xml:space="preserve">., </w:t>
      </w:r>
      <w:proofErr w:type="gramEnd"/>
      <w:r w:rsidRPr="00BB29F9">
        <w:rPr>
          <w:rFonts w:ascii="Times New Roman" w:eastAsia="Times New Roman" w:hAnsi="Times New Roman" w:cs="Times New Roman"/>
          <w:sz w:val="24"/>
          <w:szCs w:val="24"/>
          <w:lang w:eastAsia="ru-RU"/>
        </w:rPr>
        <w:t>в том числе</w:t>
      </w:r>
    </w:p>
    <w:p w:rsidR="00BB29F9" w:rsidRPr="00BB29F9" w:rsidRDefault="00BB29F9" w:rsidP="00BB29F9">
      <w:pPr>
        <w:numPr>
          <w:ilvl w:val="0"/>
          <w:numId w:val="26"/>
        </w:numPr>
        <w:spacing w:after="0" w:line="240" w:lineRule="auto"/>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1,0 тыс. руб. (приобретение спортивного инвентаря);</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налоги в сумме </w:t>
      </w:r>
      <w:r w:rsidRPr="00BB29F9">
        <w:rPr>
          <w:rFonts w:ascii="Times New Roman" w:eastAsia="Times New Roman" w:hAnsi="Times New Roman" w:cs="Times New Roman"/>
          <w:b/>
          <w:sz w:val="24"/>
          <w:szCs w:val="24"/>
          <w:lang w:eastAsia="ru-RU"/>
        </w:rPr>
        <w:t>6,9</w:t>
      </w:r>
      <w:r w:rsidRPr="00BB29F9">
        <w:rPr>
          <w:rFonts w:ascii="Times New Roman" w:eastAsia="Times New Roman" w:hAnsi="Times New Roman" w:cs="Times New Roman"/>
          <w:sz w:val="24"/>
          <w:szCs w:val="24"/>
          <w:lang w:eastAsia="ru-RU"/>
        </w:rPr>
        <w:t xml:space="preserve"> тыс. руб.; или 0,1% от общей суммы расходов;</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на страхование в сумме </w:t>
      </w:r>
      <w:r w:rsidRPr="00BB29F9">
        <w:rPr>
          <w:rFonts w:ascii="Times New Roman" w:eastAsia="Times New Roman" w:hAnsi="Times New Roman" w:cs="Times New Roman"/>
          <w:b/>
          <w:sz w:val="24"/>
          <w:szCs w:val="24"/>
          <w:lang w:eastAsia="ru-RU"/>
        </w:rPr>
        <w:t>3,1</w:t>
      </w:r>
      <w:r w:rsidRPr="00BB29F9">
        <w:rPr>
          <w:rFonts w:ascii="Times New Roman" w:eastAsia="Times New Roman" w:hAnsi="Times New Roman" w:cs="Times New Roman"/>
          <w:sz w:val="24"/>
          <w:szCs w:val="24"/>
          <w:lang w:eastAsia="ru-RU"/>
        </w:rPr>
        <w:t xml:space="preserve"> тыс. руб.;</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иные выплаты текущего характера в сумме </w:t>
      </w:r>
      <w:r w:rsidRPr="00BB29F9">
        <w:rPr>
          <w:rFonts w:ascii="Times New Roman" w:eastAsia="Times New Roman" w:hAnsi="Times New Roman" w:cs="Times New Roman"/>
          <w:b/>
          <w:sz w:val="24"/>
          <w:szCs w:val="24"/>
          <w:lang w:eastAsia="ru-RU"/>
        </w:rPr>
        <w:t>2,2</w:t>
      </w:r>
      <w:r w:rsidRPr="00BB29F9">
        <w:rPr>
          <w:rFonts w:ascii="Times New Roman" w:eastAsia="Times New Roman" w:hAnsi="Times New Roman" w:cs="Times New Roman"/>
          <w:sz w:val="24"/>
          <w:szCs w:val="24"/>
          <w:lang w:eastAsia="ru-RU"/>
        </w:rPr>
        <w:t xml:space="preserve"> тыс. руб.;</w:t>
      </w:r>
    </w:p>
    <w:p w:rsidR="00BB29F9" w:rsidRPr="00BB29F9" w:rsidRDefault="00BB29F9" w:rsidP="00BB29F9">
      <w:pPr>
        <w:numPr>
          <w:ilvl w:val="0"/>
          <w:numId w:val="21"/>
        </w:numPr>
        <w:spacing w:after="0" w:line="240" w:lineRule="auto"/>
        <w:ind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lastRenderedPageBreak/>
        <w:t xml:space="preserve">услуги связи в сумме 0,400 тыс. руб. </w:t>
      </w:r>
    </w:p>
    <w:p w:rsidR="00BB29F9" w:rsidRPr="00BB29F9" w:rsidRDefault="00BB29F9" w:rsidP="00BB29F9">
      <w:pPr>
        <w:spacing w:after="0" w:line="240" w:lineRule="auto"/>
        <w:ind w:right="141"/>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left="661" w:right="141"/>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Просроченной дебиторской задолженности по состоянию на 01.10.2021 года не имеет</w:t>
      </w:r>
    </w:p>
    <w:p w:rsidR="00BB29F9" w:rsidRPr="00BB29F9" w:rsidRDefault="00BB29F9" w:rsidP="00BB29F9">
      <w:pPr>
        <w:spacing w:after="0" w:line="240" w:lineRule="auto"/>
        <w:ind w:left="661" w:right="141"/>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firstLine="567"/>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 xml:space="preserve">Просроченная кредиторская задолженность по состоянию на 01.10.2021 года составляет 39,4 тыс. руб. по сравнению с 01.07.2021 года увеличилась на 39,4 тыс. руб.  </w:t>
      </w:r>
    </w:p>
    <w:p w:rsidR="00BB29F9" w:rsidRPr="00BB29F9" w:rsidRDefault="00BB29F9" w:rsidP="00BB29F9">
      <w:pPr>
        <w:spacing w:after="0" w:line="240" w:lineRule="auto"/>
        <w:ind w:firstLine="567"/>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firstLine="567"/>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Бюджет Афанасьевского муниципального образования по состоянию на 01.10.2021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BB29F9" w:rsidRPr="00BB29F9" w:rsidRDefault="00BB29F9" w:rsidP="00BB29F9">
      <w:pPr>
        <w:spacing w:after="0" w:line="240" w:lineRule="auto"/>
        <w:ind w:firstLine="567"/>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firstLine="567"/>
        <w:jc w:val="both"/>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Финансирование учреждений и мероприятий в течение 9 месяцев 2021 года произведено в пределах выделенных лимитов, утверждённых решением Думы от 25.12.2020 года № 24 РД</w:t>
      </w:r>
    </w:p>
    <w:p w:rsidR="00BB29F9" w:rsidRPr="00BB29F9" w:rsidRDefault="00BB29F9" w:rsidP="00BB29F9">
      <w:pPr>
        <w:numPr>
          <w:ilvl w:val="0"/>
          <w:numId w:val="23"/>
        </w:numPr>
        <w:spacing w:after="0" w:line="240" w:lineRule="auto"/>
        <w:jc w:val="center"/>
        <w:rPr>
          <w:rFonts w:ascii="Times New Roman" w:eastAsia="Times New Roman" w:hAnsi="Times New Roman" w:cs="Times New Roman"/>
          <w:b/>
          <w:sz w:val="24"/>
          <w:szCs w:val="24"/>
          <w:lang w:eastAsia="ru-RU"/>
        </w:rPr>
      </w:pPr>
      <w:r w:rsidRPr="00BB29F9">
        <w:rPr>
          <w:rFonts w:ascii="Times New Roman" w:eastAsia="Times New Roman" w:hAnsi="Times New Roman" w:cs="Times New Roman"/>
          <w:b/>
          <w:sz w:val="24"/>
          <w:szCs w:val="24"/>
          <w:lang w:eastAsia="ru-RU"/>
        </w:rPr>
        <w:t>Резервный фонд</w:t>
      </w:r>
    </w:p>
    <w:p w:rsidR="00BB29F9" w:rsidRPr="00BB29F9" w:rsidRDefault="00BB29F9" w:rsidP="00BB29F9">
      <w:pPr>
        <w:spacing w:after="0" w:line="240" w:lineRule="auto"/>
        <w:ind w:firstLine="567"/>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Расходов за счет средств резервного фонда администрации Афанасьевского муниципального образования в течение 9 месяцев 2021 года не производилось.</w:t>
      </w:r>
    </w:p>
    <w:p w:rsidR="00BB29F9" w:rsidRPr="00BB29F9" w:rsidRDefault="00BB29F9" w:rsidP="00BB29F9">
      <w:pPr>
        <w:spacing w:after="0" w:line="240" w:lineRule="auto"/>
        <w:rPr>
          <w:rFonts w:ascii="Times New Roman" w:eastAsia="Times New Roman" w:hAnsi="Times New Roman" w:cs="Times New Roman"/>
          <w:sz w:val="24"/>
          <w:szCs w:val="24"/>
          <w:lang w:eastAsia="ru-RU"/>
        </w:rPr>
      </w:pPr>
    </w:p>
    <w:p w:rsidR="00BB29F9" w:rsidRPr="00BB29F9" w:rsidRDefault="00BB29F9" w:rsidP="00BB29F9">
      <w:pPr>
        <w:spacing w:after="0" w:line="240" w:lineRule="auto"/>
        <w:ind w:left="142" w:right="141" w:firstLine="578"/>
        <w:jc w:val="both"/>
        <w:rPr>
          <w:rFonts w:ascii="Times New Roman" w:eastAsia="Times New Roman" w:hAnsi="Times New Roman" w:cs="Times New Roman"/>
          <w:sz w:val="24"/>
          <w:szCs w:val="24"/>
          <w:lang w:eastAsia="ru-RU"/>
        </w:rPr>
      </w:pPr>
    </w:p>
    <w:p w:rsidR="00BB29F9" w:rsidRPr="00BB29F9" w:rsidRDefault="00BB29F9" w:rsidP="00BB29F9">
      <w:pPr>
        <w:spacing w:after="0" w:line="240" w:lineRule="auto"/>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Председатель Комитета по финансам</w:t>
      </w:r>
    </w:p>
    <w:p w:rsidR="00BB29F9" w:rsidRPr="00BB29F9" w:rsidRDefault="00BB29F9" w:rsidP="00BB29F9">
      <w:pPr>
        <w:spacing w:after="0" w:line="240" w:lineRule="auto"/>
        <w:ind w:left="142" w:right="141"/>
        <w:rPr>
          <w:rFonts w:ascii="Times New Roman" w:eastAsia="Times New Roman" w:hAnsi="Times New Roman" w:cs="Times New Roman"/>
          <w:sz w:val="24"/>
          <w:szCs w:val="24"/>
          <w:lang w:eastAsia="ru-RU"/>
        </w:rPr>
      </w:pPr>
      <w:r w:rsidRPr="00BB29F9">
        <w:rPr>
          <w:rFonts w:ascii="Times New Roman" w:eastAsia="Times New Roman" w:hAnsi="Times New Roman" w:cs="Times New Roman"/>
          <w:sz w:val="24"/>
          <w:szCs w:val="24"/>
          <w:lang w:eastAsia="ru-RU"/>
        </w:rPr>
        <w:t>Тулунского  района                                                                              Г.Э Романчук.</w:t>
      </w:r>
    </w:p>
    <w:p w:rsidR="00CC1732" w:rsidRDefault="005E1F80" w:rsidP="00C37FA2">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143186EC" wp14:editId="4B11CDE5">
                <wp:simplePos x="0" y="0"/>
                <wp:positionH relativeFrom="column">
                  <wp:posOffset>-756285</wp:posOffset>
                </wp:positionH>
                <wp:positionV relativeFrom="paragraph">
                  <wp:posOffset>283845</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1F80" w:rsidRPr="00AC63DD" w:rsidRDefault="005E1F80" w:rsidP="00CC1732">
                            <w:pPr>
                              <w:tabs>
                                <w:tab w:val="left" w:pos="4536"/>
                              </w:tabs>
                              <w:spacing w:line="360" w:lineRule="auto"/>
                              <w:jc w:val="center"/>
                              <w:rPr>
                                <w:rFonts w:ascii="Calibri" w:hAnsi="Calibri"/>
                                <w:b/>
                                <w:i/>
                                <w:sz w:val="20"/>
                                <w:szCs w:val="20"/>
                              </w:rPr>
                            </w:pPr>
                            <w:bookmarkStart w:id="6"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5E1F80" w:rsidRPr="00AC63DD" w:rsidRDefault="005E1F80"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5E1F80" w:rsidRPr="00AC63DD" w:rsidRDefault="005E1F80"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5E1F80" w:rsidRPr="00D77691" w:rsidRDefault="005E1F80"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59.55pt;margin-top:22.35pt;width:560.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">
                <v:shadow on="t" opacity=".5" offset="6pt,6pt"/>
                <v:textbox>
                  <w:txbxContent>
                    <w:p w:rsidR="005E1F80" w:rsidRPr="00AC63DD" w:rsidRDefault="005E1F80" w:rsidP="00CC1732">
                      <w:pPr>
                        <w:tabs>
                          <w:tab w:val="left" w:pos="4536"/>
                        </w:tabs>
                        <w:spacing w:line="360" w:lineRule="auto"/>
                        <w:jc w:val="center"/>
                        <w:rPr>
                          <w:rFonts w:ascii="Calibri" w:hAnsi="Calibri"/>
                          <w:b/>
                          <w:i/>
                          <w:sz w:val="20"/>
                          <w:szCs w:val="20"/>
                        </w:rPr>
                      </w:pPr>
                      <w:bookmarkStart w:id="7"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5E1F80" w:rsidRPr="00AC63DD" w:rsidRDefault="005E1F80"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5E1F80" w:rsidRPr="00AC63DD" w:rsidRDefault="005E1F80"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5E1F80" w:rsidRPr="00D77691" w:rsidRDefault="005E1F80"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7"/>
                    </w:p>
                  </w:txbxContent>
                </v:textbox>
              </v:shape>
            </w:pict>
          </mc:Fallback>
        </mc:AlternateContent>
      </w:r>
    </w:p>
    <w:p w:rsidR="00CC1732" w:rsidRDefault="00CC1732" w:rsidP="00C37FA2"/>
    <w:p w:rsidR="00CC1732" w:rsidRDefault="00CC1732" w:rsidP="00C37FA2"/>
    <w:p w:rsidR="00CC1732" w:rsidRDefault="00CC1732" w:rsidP="00C37FA2"/>
    <w:sectPr w:rsidR="00CC1732" w:rsidSect="00BB29F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1" w:rsidRDefault="00140621" w:rsidP="007E3482">
      <w:pPr>
        <w:spacing w:after="0" w:line="240" w:lineRule="auto"/>
      </w:pPr>
      <w:r>
        <w:separator/>
      </w:r>
    </w:p>
  </w:endnote>
  <w:endnote w:type="continuationSeparator" w:id="0">
    <w:p w:rsidR="00140621" w:rsidRDefault="00140621"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Content>
      <w:p w:rsidR="005E1F80" w:rsidRDefault="005E1F80">
        <w:pPr>
          <w:pStyle w:val="a4"/>
          <w:jc w:val="center"/>
        </w:pPr>
        <w:r>
          <w:fldChar w:fldCharType="begin"/>
        </w:r>
        <w:r>
          <w:instrText>PAGE   \* MERGEFORMAT</w:instrText>
        </w:r>
        <w:r>
          <w:fldChar w:fldCharType="separate"/>
        </w:r>
        <w:r w:rsidR="00BB29F9">
          <w:rPr>
            <w:noProof/>
          </w:rPr>
          <w:t>70</w:t>
        </w:r>
        <w:r>
          <w:fldChar w:fldCharType="end"/>
        </w:r>
      </w:p>
    </w:sdtContent>
  </w:sdt>
  <w:p w:rsidR="005E1F80" w:rsidRDefault="005E1F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Content>
      <w:p w:rsidR="005E1F80" w:rsidRDefault="005E1F80">
        <w:pPr>
          <w:pStyle w:val="a4"/>
          <w:jc w:val="center"/>
        </w:pPr>
        <w:r>
          <w:fldChar w:fldCharType="begin"/>
        </w:r>
        <w:r>
          <w:instrText>PAGE   \* MERGEFORMAT</w:instrText>
        </w:r>
        <w:r>
          <w:fldChar w:fldCharType="separate"/>
        </w:r>
        <w:r w:rsidR="00BB29F9">
          <w:rPr>
            <w:noProof/>
          </w:rPr>
          <w:t>64</w:t>
        </w:r>
        <w:r>
          <w:fldChar w:fldCharType="end"/>
        </w:r>
      </w:p>
    </w:sdtContent>
  </w:sdt>
  <w:p w:rsidR="005E1F80" w:rsidRDefault="005E1F80" w:rsidP="004F241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1" w:rsidRDefault="00140621" w:rsidP="007E3482">
      <w:pPr>
        <w:spacing w:after="0" w:line="240" w:lineRule="auto"/>
      </w:pPr>
      <w:r>
        <w:separator/>
      </w:r>
    </w:p>
  </w:footnote>
  <w:footnote w:type="continuationSeparator" w:id="0">
    <w:p w:rsidR="00140621" w:rsidRDefault="00140621"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6">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942FD"/>
    <w:multiLevelType w:val="multilevel"/>
    <w:tmpl w:val="DB107DA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D7A4CB1"/>
    <w:multiLevelType w:val="hybridMultilevel"/>
    <w:tmpl w:val="C98ECB4A"/>
    <w:lvl w:ilvl="0" w:tplc="394A1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DEF4593"/>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4AFD0162"/>
    <w:multiLevelType w:val="hybridMultilevel"/>
    <w:tmpl w:val="68F63D88"/>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4">
    <w:nsid w:val="4BDB46E1"/>
    <w:multiLevelType w:val="hybridMultilevel"/>
    <w:tmpl w:val="4BDA58AE"/>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786"/>
        </w:tabs>
        <w:ind w:left="786"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37364A"/>
    <w:multiLevelType w:val="hybridMultilevel"/>
    <w:tmpl w:val="E1A2BBA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6">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818299C"/>
    <w:multiLevelType w:val="hybridMultilevel"/>
    <w:tmpl w:val="06F65430"/>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21">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43ECE"/>
    <w:multiLevelType w:val="hybridMultilevel"/>
    <w:tmpl w:val="E020E608"/>
    <w:lvl w:ilvl="0" w:tplc="99F82BFC">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7CB7562"/>
    <w:multiLevelType w:val="singleLevel"/>
    <w:tmpl w:val="21AC03B0"/>
    <w:lvl w:ilvl="0">
      <w:start w:val="8"/>
      <w:numFmt w:val="bullet"/>
      <w:lvlText w:val="-"/>
      <w:lvlJc w:val="left"/>
      <w:pPr>
        <w:tabs>
          <w:tab w:val="num" w:pos="360"/>
        </w:tabs>
        <w:ind w:left="360" w:hanging="360"/>
      </w:pPr>
    </w:lvl>
  </w:abstractNum>
  <w:abstractNum w:abstractNumId="25">
    <w:nsid w:val="7D487A10"/>
    <w:multiLevelType w:val="hybridMultilevel"/>
    <w:tmpl w:val="FA9E11D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26">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7"/>
  </w:num>
  <w:num w:numId="5">
    <w:abstractNumId w:val="0"/>
  </w:num>
  <w:num w:numId="6">
    <w:abstractNumId w:val="2"/>
  </w:num>
  <w:num w:numId="7">
    <w:abstractNumId w:val="23"/>
  </w:num>
  <w:num w:numId="8">
    <w:abstractNumId w:val="19"/>
  </w:num>
  <w:num w:numId="9">
    <w:abstractNumId w:val="9"/>
  </w:num>
  <w:num w:numId="10">
    <w:abstractNumId w:val="24"/>
  </w:num>
  <w:num w:numId="11">
    <w:abstractNumId w:val="5"/>
  </w:num>
  <w:num w:numId="12">
    <w:abstractNumId w:val="4"/>
  </w:num>
  <w:num w:numId="13">
    <w:abstractNumId w:val="12"/>
  </w:num>
  <w:num w:numId="14">
    <w:abstractNumId w:val="11"/>
  </w:num>
  <w:num w:numId="15">
    <w:abstractNumId w:val="1"/>
  </w:num>
  <w:num w:numId="16">
    <w:abstractNumId w:val="26"/>
  </w:num>
  <w:num w:numId="17">
    <w:abstractNumId w:val="6"/>
  </w:num>
  <w:num w:numId="18">
    <w:abstractNumId w:val="17"/>
  </w:num>
  <w:num w:numId="19">
    <w:abstractNumId w:val="18"/>
  </w:num>
  <w:num w:numId="20">
    <w:abstractNumId w:val="10"/>
  </w:num>
  <w:num w:numId="21">
    <w:abstractNumId w:val="16"/>
  </w:num>
  <w:num w:numId="22">
    <w:abstractNumId w:val="3"/>
  </w:num>
  <w:num w:numId="23">
    <w:abstractNumId w:val="21"/>
  </w:num>
  <w:num w:numId="24">
    <w:abstractNumId w:val="15"/>
  </w:num>
  <w:num w:numId="25">
    <w:abstractNumId w:val="13"/>
  </w:num>
  <w:num w:numId="26">
    <w:abstractNumId w:val="20"/>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140621"/>
    <w:rsid w:val="00324AF4"/>
    <w:rsid w:val="00387ECE"/>
    <w:rsid w:val="00465755"/>
    <w:rsid w:val="004F241A"/>
    <w:rsid w:val="005D3284"/>
    <w:rsid w:val="005D582D"/>
    <w:rsid w:val="005E1F80"/>
    <w:rsid w:val="006D6AA7"/>
    <w:rsid w:val="007E3482"/>
    <w:rsid w:val="008647AA"/>
    <w:rsid w:val="00882266"/>
    <w:rsid w:val="008B096C"/>
    <w:rsid w:val="00920AE1"/>
    <w:rsid w:val="009850F9"/>
    <w:rsid w:val="009B6707"/>
    <w:rsid w:val="00A32AB6"/>
    <w:rsid w:val="00A673E8"/>
    <w:rsid w:val="00BB29F9"/>
    <w:rsid w:val="00BB67F4"/>
    <w:rsid w:val="00C37FA2"/>
    <w:rsid w:val="00CC1732"/>
    <w:rsid w:val="00D4509F"/>
    <w:rsid w:val="00D567F1"/>
    <w:rsid w:val="00E56D29"/>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8647AA"/>
    <w:pPr>
      <w:keepNext/>
      <w:keepLines/>
      <w:spacing w:before="48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8647AA"/>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numbering" w:customStyle="1" w:styleId="11">
    <w:name w:val="Нет списка1"/>
    <w:next w:val="a3"/>
    <w:uiPriority w:val="99"/>
    <w:semiHidden/>
    <w:rsid w:val="008647AA"/>
  </w:style>
  <w:style w:type="paragraph" w:customStyle="1" w:styleId="a8">
    <w:name w:val="Шапка (герб)"/>
    <w:basedOn w:val="a"/>
    <w:rsid w:val="008647A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8647A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8647AA"/>
    <w:rPr>
      <w:rFonts w:ascii="Tahoma" w:eastAsia="Times New Roman" w:hAnsi="Tahoma" w:cs="Tahoma"/>
      <w:sz w:val="16"/>
      <w:szCs w:val="16"/>
      <w:lang w:eastAsia="ru-RU"/>
    </w:rPr>
  </w:style>
  <w:style w:type="paragraph" w:customStyle="1" w:styleId="ConsPlusNormal">
    <w:name w:val="ConsPlusNormal"/>
    <w:link w:val="ConsPlusNormal0"/>
    <w:rsid w:val="00864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8647AA"/>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8647AA"/>
    <w:rPr>
      <w:rFonts w:ascii="Verdana" w:eastAsia="Times New Roman" w:hAnsi="Verdana" w:cs="Verdana"/>
      <w:sz w:val="20"/>
      <w:szCs w:val="20"/>
      <w:lang w:val="en-US"/>
    </w:rPr>
  </w:style>
  <w:style w:type="character" w:styleId="ae">
    <w:name w:val="Hyperlink"/>
    <w:uiPriority w:val="99"/>
    <w:unhideWhenUsed/>
    <w:rsid w:val="008647AA"/>
    <w:rPr>
      <w:color w:val="0000FF"/>
      <w:u w:val="single"/>
    </w:rPr>
  </w:style>
  <w:style w:type="character" w:styleId="af">
    <w:name w:val="FollowedHyperlink"/>
    <w:uiPriority w:val="99"/>
    <w:unhideWhenUsed/>
    <w:rsid w:val="008647AA"/>
    <w:rPr>
      <w:color w:val="800080"/>
      <w:u w:val="single"/>
    </w:rPr>
  </w:style>
  <w:style w:type="character" w:customStyle="1" w:styleId="10">
    <w:name w:val="Заголовок 1 Знак"/>
    <w:basedOn w:val="a1"/>
    <w:link w:val="1"/>
    <w:uiPriority w:val="9"/>
    <w:rsid w:val="008647AA"/>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8647AA"/>
    <w:rPr>
      <w:rFonts w:ascii="Tahoma" w:eastAsia="Times New Roman" w:hAnsi="Tahoma" w:cs="Tahoma"/>
      <w:kern w:val="1"/>
      <w:sz w:val="29"/>
      <w:szCs w:val="29"/>
      <w:lang w:eastAsia="ar-SA"/>
    </w:rPr>
  </w:style>
  <w:style w:type="numbering" w:customStyle="1" w:styleId="2">
    <w:name w:val="Нет списка2"/>
    <w:next w:val="a3"/>
    <w:uiPriority w:val="99"/>
    <w:semiHidden/>
    <w:unhideWhenUsed/>
    <w:rsid w:val="008647AA"/>
  </w:style>
  <w:style w:type="paragraph" w:customStyle="1" w:styleId="ConsPlusNonformat">
    <w:name w:val="ConsPlusNonformat"/>
    <w:uiPriority w:val="99"/>
    <w:rsid w:val="00864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647A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647AA"/>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List Paragraph"/>
    <w:basedOn w:val="a"/>
    <w:uiPriority w:val="34"/>
    <w:qFormat/>
    <w:rsid w:val="008647AA"/>
    <w:pPr>
      <w:ind w:left="720"/>
      <w:contextualSpacing/>
    </w:pPr>
    <w:rPr>
      <w:rFonts w:ascii="Calibri" w:eastAsia="Calibri" w:hAnsi="Calibri" w:cs="Times New Roman"/>
    </w:rPr>
  </w:style>
  <w:style w:type="paragraph" w:styleId="a0">
    <w:name w:val="Body Text"/>
    <w:basedOn w:val="a"/>
    <w:link w:val="af1"/>
    <w:rsid w:val="008647AA"/>
    <w:pPr>
      <w:suppressAutoHyphens/>
      <w:spacing w:after="120"/>
    </w:pPr>
    <w:rPr>
      <w:rFonts w:ascii="Calibri" w:eastAsia="Calibri" w:hAnsi="Calibri" w:cs="Times New Roman"/>
      <w:kern w:val="1"/>
      <w:lang w:eastAsia="ar-SA"/>
    </w:rPr>
  </w:style>
  <w:style w:type="character" w:customStyle="1" w:styleId="af1">
    <w:name w:val="Основной текст Знак"/>
    <w:basedOn w:val="a1"/>
    <w:link w:val="a0"/>
    <w:rsid w:val="008647AA"/>
    <w:rPr>
      <w:rFonts w:ascii="Calibri" w:eastAsia="Calibri" w:hAnsi="Calibri" w:cs="Times New Roman"/>
      <w:kern w:val="1"/>
      <w:lang w:eastAsia="ar-SA"/>
    </w:rPr>
  </w:style>
  <w:style w:type="character" w:customStyle="1" w:styleId="ConsPlusNormal0">
    <w:name w:val="ConsPlusNormal Знак"/>
    <w:link w:val="ConsPlusNormal"/>
    <w:locked/>
    <w:rsid w:val="008647AA"/>
    <w:rPr>
      <w:rFonts w:ascii="Arial" w:eastAsia="Times New Roman" w:hAnsi="Arial" w:cs="Arial"/>
      <w:sz w:val="20"/>
      <w:szCs w:val="20"/>
      <w:lang w:eastAsia="ru-RU"/>
    </w:rPr>
  </w:style>
  <w:style w:type="table" w:customStyle="1" w:styleId="12">
    <w:name w:val="Сетка таблицы1"/>
    <w:basedOn w:val="a2"/>
    <w:next w:val="ab"/>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8647AA"/>
    <w:pPr>
      <w:suppressAutoHyphens/>
      <w:spacing w:after="120"/>
      <w:ind w:left="283"/>
    </w:pPr>
    <w:rPr>
      <w:rFonts w:ascii="Calibri" w:eastAsia="Calibri" w:hAnsi="Calibri" w:cs="Times New Roman"/>
      <w:kern w:val="1"/>
      <w:lang w:eastAsia="ar-SA"/>
    </w:rPr>
  </w:style>
  <w:style w:type="character" w:customStyle="1" w:styleId="af3">
    <w:name w:val="Основной текст с отступом Знак"/>
    <w:basedOn w:val="a1"/>
    <w:link w:val="af2"/>
    <w:rsid w:val="008647AA"/>
    <w:rPr>
      <w:rFonts w:ascii="Calibri" w:eastAsia="Calibri" w:hAnsi="Calibri" w:cs="Times New Roman"/>
      <w:kern w:val="1"/>
      <w:lang w:eastAsia="ar-SA"/>
    </w:rPr>
  </w:style>
  <w:style w:type="paragraph" w:styleId="af4">
    <w:name w:val="No Spacing"/>
    <w:link w:val="af5"/>
    <w:uiPriority w:val="1"/>
    <w:qFormat/>
    <w:rsid w:val="008647AA"/>
    <w:rPr>
      <w:rFonts w:ascii="Times New Roman" w:eastAsia="Times New Roman" w:hAnsi="Times New Roman" w:cs="Times New Roman"/>
      <w:sz w:val="24"/>
      <w:szCs w:val="24"/>
      <w:lang w:eastAsia="ru-RU"/>
    </w:rPr>
  </w:style>
  <w:style w:type="table" w:customStyle="1" w:styleId="13">
    <w:name w:val="Сетка таблицы13"/>
    <w:uiPriority w:val="59"/>
    <w:rsid w:val="00864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8647AA"/>
    <w:rPr>
      <w:rFonts w:ascii="Arial" w:eastAsia="Arial Unicode MS" w:hAnsi="Arial"/>
      <w:sz w:val="15"/>
      <w:shd w:val="clear" w:color="auto" w:fill="FFFFFF"/>
      <w:lang w:eastAsia="ru-RU"/>
    </w:rPr>
  </w:style>
  <w:style w:type="paragraph" w:customStyle="1" w:styleId="Bodytext1">
    <w:name w:val="Body text1"/>
    <w:basedOn w:val="a"/>
    <w:link w:val="Bodytext"/>
    <w:rsid w:val="008647AA"/>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8647AA"/>
    <w:rPr>
      <w:rFonts w:ascii="Arial" w:eastAsia="Arial Unicode MS" w:hAnsi="Arial"/>
      <w:b/>
      <w:sz w:val="15"/>
      <w:shd w:val="clear" w:color="auto" w:fill="FFFFFF"/>
      <w:lang w:eastAsia="ru-RU"/>
    </w:rPr>
  </w:style>
  <w:style w:type="paragraph" w:customStyle="1" w:styleId="Heading20">
    <w:name w:val="Heading #2"/>
    <w:basedOn w:val="a"/>
    <w:link w:val="Heading2"/>
    <w:rsid w:val="008647AA"/>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8647AA"/>
    <w:rPr>
      <w:rFonts w:ascii="Arial" w:eastAsia="Arial Unicode MS" w:hAnsi="Arial"/>
      <w:b/>
      <w:spacing w:val="0"/>
      <w:sz w:val="15"/>
      <w:lang w:val="ru-RU" w:eastAsia="ru-RU"/>
    </w:rPr>
  </w:style>
  <w:style w:type="paragraph" w:styleId="af6">
    <w:name w:val="Normal (Web)"/>
    <w:basedOn w:val="a"/>
    <w:uiPriority w:val="99"/>
    <w:rsid w:val="00864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47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semiHidden/>
    <w:rsid w:val="008647AA"/>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1"/>
    <w:link w:val="20"/>
    <w:uiPriority w:val="99"/>
    <w:semiHidden/>
    <w:rsid w:val="008647AA"/>
    <w:rPr>
      <w:rFonts w:ascii="Calibri" w:eastAsia="Calibri" w:hAnsi="Calibri" w:cs="Times New Roman"/>
    </w:rPr>
  </w:style>
  <w:style w:type="paragraph" w:styleId="af7">
    <w:name w:val="Block Text"/>
    <w:basedOn w:val="a"/>
    <w:uiPriority w:val="99"/>
    <w:rsid w:val="008647AA"/>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locked/>
    <w:rsid w:val="008647AA"/>
    <w:rPr>
      <w:rFonts w:ascii="Times New Roman" w:eastAsia="Times New Roman" w:hAnsi="Times New Roman" w:cs="Times New Roman"/>
      <w:sz w:val="24"/>
      <w:szCs w:val="24"/>
      <w:lang w:eastAsia="ru-RU"/>
    </w:rPr>
  </w:style>
  <w:style w:type="paragraph" w:customStyle="1" w:styleId="15">
    <w:name w:val="Стиль1"/>
    <w:basedOn w:val="a"/>
    <w:uiPriority w:val="99"/>
    <w:rsid w:val="008647AA"/>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8647AA"/>
  </w:style>
  <w:style w:type="character" w:customStyle="1" w:styleId="32">
    <w:name w:val="Заголовок 3 Знак2"/>
    <w:aliases w:val="Заголовок 3 Знак1 Знак1,Заголовок 3 Знак Знак Знак1,Знак Знак Знак Знак1"/>
    <w:basedOn w:val="a1"/>
    <w:semiHidden/>
    <w:rsid w:val="008647AA"/>
    <w:rPr>
      <w:rFonts w:ascii="Cambria" w:eastAsia="Times New Roman" w:hAnsi="Cambria" w:cs="Times New Roman"/>
      <w:b/>
      <w:bCs/>
      <w:color w:val="4F81BD"/>
      <w:sz w:val="22"/>
      <w:szCs w:val="22"/>
    </w:rPr>
  </w:style>
  <w:style w:type="paragraph" w:customStyle="1" w:styleId="formattexttopleveltext">
    <w:name w:val="formattext topleveltext"/>
    <w:basedOn w:val="a"/>
    <w:rsid w:val="008647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1"/>
    <w:basedOn w:val="a2"/>
    <w:uiPriority w:val="59"/>
    <w:rsid w:val="008647A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b"/>
    <w:uiPriority w:val="59"/>
    <w:rsid w:val="008647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1"/>
    <w:link w:val="16"/>
    <w:locked/>
    <w:rsid w:val="008647AA"/>
    <w:rPr>
      <w:rFonts w:ascii="Times New Roman" w:eastAsia="Times New Roman" w:hAnsi="Times New Roman"/>
      <w:shd w:val="clear" w:color="auto" w:fill="FFFFFF"/>
    </w:rPr>
  </w:style>
  <w:style w:type="paragraph" w:customStyle="1" w:styleId="16">
    <w:name w:val="Основной текст1"/>
    <w:basedOn w:val="a"/>
    <w:link w:val="af8"/>
    <w:rsid w:val="008647AA"/>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8647AA"/>
    <w:rPr>
      <w:rFonts w:ascii="Times New Roman" w:hAnsi="Times New Roman" w:cs="Times New Roman"/>
      <w:sz w:val="26"/>
      <w:szCs w:val="26"/>
    </w:rPr>
  </w:style>
  <w:style w:type="character" w:styleId="af9">
    <w:name w:val="Strong"/>
    <w:basedOn w:val="a1"/>
    <w:uiPriority w:val="22"/>
    <w:qFormat/>
    <w:rsid w:val="00864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8647AA"/>
    <w:pPr>
      <w:keepNext/>
      <w:keepLines/>
      <w:spacing w:before="48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8647AA"/>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numbering" w:customStyle="1" w:styleId="11">
    <w:name w:val="Нет списка1"/>
    <w:next w:val="a3"/>
    <w:uiPriority w:val="99"/>
    <w:semiHidden/>
    <w:rsid w:val="008647AA"/>
  </w:style>
  <w:style w:type="paragraph" w:customStyle="1" w:styleId="a8">
    <w:name w:val="Шапка (герб)"/>
    <w:basedOn w:val="a"/>
    <w:rsid w:val="008647A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8647A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8647AA"/>
    <w:rPr>
      <w:rFonts w:ascii="Tahoma" w:eastAsia="Times New Roman" w:hAnsi="Tahoma" w:cs="Tahoma"/>
      <w:sz w:val="16"/>
      <w:szCs w:val="16"/>
      <w:lang w:eastAsia="ru-RU"/>
    </w:rPr>
  </w:style>
  <w:style w:type="paragraph" w:customStyle="1" w:styleId="ConsPlusNormal">
    <w:name w:val="ConsPlusNormal"/>
    <w:link w:val="ConsPlusNormal0"/>
    <w:rsid w:val="00864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8647AA"/>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8647AA"/>
    <w:rPr>
      <w:rFonts w:ascii="Verdana" w:eastAsia="Times New Roman" w:hAnsi="Verdana" w:cs="Verdana"/>
      <w:sz w:val="20"/>
      <w:szCs w:val="20"/>
      <w:lang w:val="en-US"/>
    </w:rPr>
  </w:style>
  <w:style w:type="character" w:styleId="ae">
    <w:name w:val="Hyperlink"/>
    <w:uiPriority w:val="99"/>
    <w:unhideWhenUsed/>
    <w:rsid w:val="008647AA"/>
    <w:rPr>
      <w:color w:val="0000FF"/>
      <w:u w:val="single"/>
    </w:rPr>
  </w:style>
  <w:style w:type="character" w:styleId="af">
    <w:name w:val="FollowedHyperlink"/>
    <w:uiPriority w:val="99"/>
    <w:unhideWhenUsed/>
    <w:rsid w:val="008647AA"/>
    <w:rPr>
      <w:color w:val="800080"/>
      <w:u w:val="single"/>
    </w:rPr>
  </w:style>
  <w:style w:type="character" w:customStyle="1" w:styleId="10">
    <w:name w:val="Заголовок 1 Знак"/>
    <w:basedOn w:val="a1"/>
    <w:link w:val="1"/>
    <w:uiPriority w:val="9"/>
    <w:rsid w:val="008647AA"/>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8647AA"/>
    <w:rPr>
      <w:rFonts w:ascii="Tahoma" w:eastAsia="Times New Roman" w:hAnsi="Tahoma" w:cs="Tahoma"/>
      <w:kern w:val="1"/>
      <w:sz w:val="29"/>
      <w:szCs w:val="29"/>
      <w:lang w:eastAsia="ar-SA"/>
    </w:rPr>
  </w:style>
  <w:style w:type="numbering" w:customStyle="1" w:styleId="2">
    <w:name w:val="Нет списка2"/>
    <w:next w:val="a3"/>
    <w:uiPriority w:val="99"/>
    <w:semiHidden/>
    <w:unhideWhenUsed/>
    <w:rsid w:val="008647AA"/>
  </w:style>
  <w:style w:type="paragraph" w:customStyle="1" w:styleId="ConsPlusNonformat">
    <w:name w:val="ConsPlusNonformat"/>
    <w:uiPriority w:val="99"/>
    <w:rsid w:val="00864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647A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647AA"/>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List Paragraph"/>
    <w:basedOn w:val="a"/>
    <w:uiPriority w:val="34"/>
    <w:qFormat/>
    <w:rsid w:val="008647AA"/>
    <w:pPr>
      <w:ind w:left="720"/>
      <w:contextualSpacing/>
    </w:pPr>
    <w:rPr>
      <w:rFonts w:ascii="Calibri" w:eastAsia="Calibri" w:hAnsi="Calibri" w:cs="Times New Roman"/>
    </w:rPr>
  </w:style>
  <w:style w:type="paragraph" w:styleId="a0">
    <w:name w:val="Body Text"/>
    <w:basedOn w:val="a"/>
    <w:link w:val="af1"/>
    <w:rsid w:val="008647AA"/>
    <w:pPr>
      <w:suppressAutoHyphens/>
      <w:spacing w:after="120"/>
    </w:pPr>
    <w:rPr>
      <w:rFonts w:ascii="Calibri" w:eastAsia="Calibri" w:hAnsi="Calibri" w:cs="Times New Roman"/>
      <w:kern w:val="1"/>
      <w:lang w:eastAsia="ar-SA"/>
    </w:rPr>
  </w:style>
  <w:style w:type="character" w:customStyle="1" w:styleId="af1">
    <w:name w:val="Основной текст Знак"/>
    <w:basedOn w:val="a1"/>
    <w:link w:val="a0"/>
    <w:rsid w:val="008647AA"/>
    <w:rPr>
      <w:rFonts w:ascii="Calibri" w:eastAsia="Calibri" w:hAnsi="Calibri" w:cs="Times New Roman"/>
      <w:kern w:val="1"/>
      <w:lang w:eastAsia="ar-SA"/>
    </w:rPr>
  </w:style>
  <w:style w:type="character" w:customStyle="1" w:styleId="ConsPlusNormal0">
    <w:name w:val="ConsPlusNormal Знак"/>
    <w:link w:val="ConsPlusNormal"/>
    <w:locked/>
    <w:rsid w:val="008647AA"/>
    <w:rPr>
      <w:rFonts w:ascii="Arial" w:eastAsia="Times New Roman" w:hAnsi="Arial" w:cs="Arial"/>
      <w:sz w:val="20"/>
      <w:szCs w:val="20"/>
      <w:lang w:eastAsia="ru-RU"/>
    </w:rPr>
  </w:style>
  <w:style w:type="table" w:customStyle="1" w:styleId="12">
    <w:name w:val="Сетка таблицы1"/>
    <w:basedOn w:val="a2"/>
    <w:next w:val="ab"/>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8647AA"/>
    <w:pPr>
      <w:suppressAutoHyphens/>
      <w:spacing w:after="120"/>
      <w:ind w:left="283"/>
    </w:pPr>
    <w:rPr>
      <w:rFonts w:ascii="Calibri" w:eastAsia="Calibri" w:hAnsi="Calibri" w:cs="Times New Roman"/>
      <w:kern w:val="1"/>
      <w:lang w:eastAsia="ar-SA"/>
    </w:rPr>
  </w:style>
  <w:style w:type="character" w:customStyle="1" w:styleId="af3">
    <w:name w:val="Основной текст с отступом Знак"/>
    <w:basedOn w:val="a1"/>
    <w:link w:val="af2"/>
    <w:rsid w:val="008647AA"/>
    <w:rPr>
      <w:rFonts w:ascii="Calibri" w:eastAsia="Calibri" w:hAnsi="Calibri" w:cs="Times New Roman"/>
      <w:kern w:val="1"/>
      <w:lang w:eastAsia="ar-SA"/>
    </w:rPr>
  </w:style>
  <w:style w:type="paragraph" w:styleId="af4">
    <w:name w:val="No Spacing"/>
    <w:link w:val="af5"/>
    <w:uiPriority w:val="1"/>
    <w:qFormat/>
    <w:rsid w:val="008647AA"/>
    <w:rPr>
      <w:rFonts w:ascii="Times New Roman" w:eastAsia="Times New Roman" w:hAnsi="Times New Roman" w:cs="Times New Roman"/>
      <w:sz w:val="24"/>
      <w:szCs w:val="24"/>
      <w:lang w:eastAsia="ru-RU"/>
    </w:rPr>
  </w:style>
  <w:style w:type="table" w:customStyle="1" w:styleId="13">
    <w:name w:val="Сетка таблицы13"/>
    <w:uiPriority w:val="59"/>
    <w:rsid w:val="00864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8647AA"/>
    <w:rPr>
      <w:rFonts w:ascii="Arial" w:eastAsia="Arial Unicode MS" w:hAnsi="Arial"/>
      <w:sz w:val="15"/>
      <w:shd w:val="clear" w:color="auto" w:fill="FFFFFF"/>
      <w:lang w:eastAsia="ru-RU"/>
    </w:rPr>
  </w:style>
  <w:style w:type="paragraph" w:customStyle="1" w:styleId="Bodytext1">
    <w:name w:val="Body text1"/>
    <w:basedOn w:val="a"/>
    <w:link w:val="Bodytext"/>
    <w:rsid w:val="008647AA"/>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8647AA"/>
    <w:rPr>
      <w:rFonts w:ascii="Arial" w:eastAsia="Arial Unicode MS" w:hAnsi="Arial"/>
      <w:b/>
      <w:sz w:val="15"/>
      <w:shd w:val="clear" w:color="auto" w:fill="FFFFFF"/>
      <w:lang w:eastAsia="ru-RU"/>
    </w:rPr>
  </w:style>
  <w:style w:type="paragraph" w:customStyle="1" w:styleId="Heading20">
    <w:name w:val="Heading #2"/>
    <w:basedOn w:val="a"/>
    <w:link w:val="Heading2"/>
    <w:rsid w:val="008647AA"/>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8647AA"/>
    <w:rPr>
      <w:rFonts w:ascii="Arial" w:eastAsia="Arial Unicode MS" w:hAnsi="Arial"/>
      <w:b/>
      <w:spacing w:val="0"/>
      <w:sz w:val="15"/>
      <w:lang w:val="ru-RU" w:eastAsia="ru-RU"/>
    </w:rPr>
  </w:style>
  <w:style w:type="paragraph" w:styleId="af6">
    <w:name w:val="Normal (Web)"/>
    <w:basedOn w:val="a"/>
    <w:uiPriority w:val="99"/>
    <w:rsid w:val="00864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47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semiHidden/>
    <w:rsid w:val="008647AA"/>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1"/>
    <w:link w:val="20"/>
    <w:uiPriority w:val="99"/>
    <w:semiHidden/>
    <w:rsid w:val="008647AA"/>
    <w:rPr>
      <w:rFonts w:ascii="Calibri" w:eastAsia="Calibri" w:hAnsi="Calibri" w:cs="Times New Roman"/>
    </w:rPr>
  </w:style>
  <w:style w:type="paragraph" w:styleId="af7">
    <w:name w:val="Block Text"/>
    <w:basedOn w:val="a"/>
    <w:uiPriority w:val="99"/>
    <w:rsid w:val="008647AA"/>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locked/>
    <w:rsid w:val="008647AA"/>
    <w:rPr>
      <w:rFonts w:ascii="Times New Roman" w:eastAsia="Times New Roman" w:hAnsi="Times New Roman" w:cs="Times New Roman"/>
      <w:sz w:val="24"/>
      <w:szCs w:val="24"/>
      <w:lang w:eastAsia="ru-RU"/>
    </w:rPr>
  </w:style>
  <w:style w:type="paragraph" w:customStyle="1" w:styleId="15">
    <w:name w:val="Стиль1"/>
    <w:basedOn w:val="a"/>
    <w:uiPriority w:val="99"/>
    <w:rsid w:val="008647AA"/>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8647AA"/>
  </w:style>
  <w:style w:type="character" w:customStyle="1" w:styleId="32">
    <w:name w:val="Заголовок 3 Знак2"/>
    <w:aliases w:val="Заголовок 3 Знак1 Знак1,Заголовок 3 Знак Знак Знак1,Знак Знак Знак Знак1"/>
    <w:basedOn w:val="a1"/>
    <w:semiHidden/>
    <w:rsid w:val="008647AA"/>
    <w:rPr>
      <w:rFonts w:ascii="Cambria" w:eastAsia="Times New Roman" w:hAnsi="Cambria" w:cs="Times New Roman"/>
      <w:b/>
      <w:bCs/>
      <w:color w:val="4F81BD"/>
      <w:sz w:val="22"/>
      <w:szCs w:val="22"/>
    </w:rPr>
  </w:style>
  <w:style w:type="paragraph" w:customStyle="1" w:styleId="formattexttopleveltext">
    <w:name w:val="formattext topleveltext"/>
    <w:basedOn w:val="a"/>
    <w:rsid w:val="008647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1"/>
    <w:basedOn w:val="a2"/>
    <w:uiPriority w:val="59"/>
    <w:rsid w:val="008647A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864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b"/>
    <w:uiPriority w:val="59"/>
    <w:rsid w:val="008647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1"/>
    <w:link w:val="16"/>
    <w:locked/>
    <w:rsid w:val="008647AA"/>
    <w:rPr>
      <w:rFonts w:ascii="Times New Roman" w:eastAsia="Times New Roman" w:hAnsi="Times New Roman"/>
      <w:shd w:val="clear" w:color="auto" w:fill="FFFFFF"/>
    </w:rPr>
  </w:style>
  <w:style w:type="paragraph" w:customStyle="1" w:styleId="16">
    <w:name w:val="Основной текст1"/>
    <w:basedOn w:val="a"/>
    <w:link w:val="af8"/>
    <w:rsid w:val="008647AA"/>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8647AA"/>
    <w:rPr>
      <w:rFonts w:ascii="Times New Roman" w:hAnsi="Times New Roman" w:cs="Times New Roman"/>
      <w:sz w:val="26"/>
      <w:szCs w:val="26"/>
    </w:rPr>
  </w:style>
  <w:style w:type="character" w:styleId="af9">
    <w:name w:val="Strong"/>
    <w:basedOn w:val="a1"/>
    <w:uiPriority w:val="22"/>
    <w:qFormat/>
    <w:rsid w:val="00864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26FA6D0B8DD066B4643613ADB6DC3212FC81409392EBB959DFC648C6759950F4825C3CE88482F8CVCj8D" TargetMode="External"/><Relationship Id="rId18" Type="http://schemas.openxmlformats.org/officeDocument/2006/relationships/hyperlink" Target="http://www.bestpravo.ru/federalnoje/ea-instrukcii/y7w.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26FA6D0B8DD066B4643613ADB6DC3212FC81409392EBB959DFC648C6759950F4825C3CE88482F8CVCj8D" TargetMode="External"/><Relationship Id="rId17" Type="http://schemas.openxmlformats.org/officeDocument/2006/relationships/hyperlink" Target="http://arshan.mo38.ru/" TargetMode="External"/><Relationship Id="rId2" Type="http://schemas.openxmlformats.org/officeDocument/2006/relationships/styles" Target="styles.xml"/><Relationship Id="rId16" Type="http://schemas.openxmlformats.org/officeDocument/2006/relationships/hyperlink" Target="http://www.bestpravo.ru/moskovskaya/oy-pravo/c6p.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6FA6D0B8DD066B4643613ADB6DC3212FC81409392EBB959DFC648C6759950F4825C3CE88482F8CVCj8D" TargetMode="External"/><Relationship Id="rId5" Type="http://schemas.openxmlformats.org/officeDocument/2006/relationships/webSettings" Target="webSettings.xml"/><Relationship Id="rId15" Type="http://schemas.openxmlformats.org/officeDocument/2006/relationships/hyperlink" Target="http://www.bestpravo.ru/federalnoje/ea-instrukcii/y7w.htm" TargetMode="External"/><Relationship Id="rId10" Type="http://schemas.openxmlformats.org/officeDocument/2006/relationships/footer" Target="footer2.xml"/><Relationship Id="rId19" Type="http://schemas.openxmlformats.org/officeDocument/2006/relationships/hyperlink" Target="http://www.bestpravo.ru/moskovskaya/oy-pravo/c6p.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D5C17C8E7644828921C0ADD970492ABE9B6191B4C0D0254AA790016A136895F2EC6D3F78763A8E09AEC37A6z8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70</Pages>
  <Words>18867</Words>
  <Characters>107548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2021-11-11T07:19:00Z</dcterms:created>
  <dcterms:modified xsi:type="dcterms:W3CDTF">2022-02-02T02:03:00Z</dcterms:modified>
</cp:coreProperties>
</file>