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BD14DF" w:rsidTr="005C5F98">
        <w:trPr>
          <w:trHeight w:val="3770"/>
          <w:jc w:val="center"/>
        </w:trPr>
        <w:tc>
          <w:tcPr>
            <w:tcW w:w="5000" w:type="pct"/>
            <w:shd w:val="clear" w:color="auto" w:fill="FFFFFF"/>
            <w:vAlign w:val="center"/>
          </w:tcPr>
          <w:p w:rsidR="009E51FE" w:rsidRPr="00BD14DF" w:rsidRDefault="009E51FE" w:rsidP="005C5F98">
            <w:pPr>
              <w:spacing w:after="0" w:line="240" w:lineRule="auto"/>
              <w:jc w:val="center"/>
              <w:rPr>
                <w:rFonts w:ascii="Times New Roman" w:eastAsia="Times New Roman" w:hAnsi="Times New Roman" w:cs="Times New Roman"/>
                <w:sz w:val="24"/>
                <w:szCs w:val="24"/>
              </w:rPr>
            </w:pPr>
          </w:p>
          <w:p w:rsidR="009E51FE" w:rsidRPr="00BD14DF" w:rsidRDefault="009E51FE" w:rsidP="005C5F98">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АФАНАСЬЕВСКИЙ ВЕСТНИК</w:t>
            </w:r>
          </w:p>
          <w:p w:rsidR="009E51FE" w:rsidRPr="00BD14DF" w:rsidRDefault="009E51FE" w:rsidP="005C5F98">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 xml:space="preserve"> </w:t>
            </w:r>
          </w:p>
          <w:p w:rsidR="009E51FE" w:rsidRPr="00BD14DF" w:rsidRDefault="009E51FE" w:rsidP="005C5F98">
            <w:pPr>
              <w:spacing w:after="0" w:line="240" w:lineRule="auto"/>
              <w:jc w:val="center"/>
              <w:rPr>
                <w:rFonts w:ascii="Times New Roman" w:eastAsia="Times New Roman" w:hAnsi="Times New Roman" w:cs="Times New Roman"/>
                <w:sz w:val="24"/>
                <w:szCs w:val="24"/>
              </w:rPr>
            </w:pPr>
            <w:r w:rsidRPr="00BD14DF">
              <w:rPr>
                <w:rFonts w:ascii="Times New Roman" w:eastAsia="Times New Roman" w:hAnsi="Times New Roman" w:cs="Times New Roman"/>
                <w:sz w:val="24"/>
                <w:szCs w:val="24"/>
              </w:rPr>
              <w:t>17.06.2022 г.                                         № 1</w:t>
            </w:r>
            <w:r>
              <w:rPr>
                <w:rFonts w:ascii="Times New Roman" w:eastAsia="Times New Roman" w:hAnsi="Times New Roman" w:cs="Times New Roman"/>
                <w:sz w:val="24"/>
                <w:szCs w:val="24"/>
              </w:rPr>
              <w:t>5</w:t>
            </w:r>
            <w:r w:rsidRPr="00BD14DF">
              <w:rPr>
                <w:rFonts w:ascii="Times New Roman" w:eastAsia="Times New Roman" w:hAnsi="Times New Roman" w:cs="Times New Roman"/>
                <w:sz w:val="24"/>
                <w:szCs w:val="24"/>
              </w:rPr>
              <w:t xml:space="preserve"> (33</w:t>
            </w:r>
            <w:r>
              <w:rPr>
                <w:rFonts w:ascii="Times New Roman" w:eastAsia="Times New Roman" w:hAnsi="Times New Roman" w:cs="Times New Roman"/>
                <w:sz w:val="24"/>
                <w:szCs w:val="24"/>
              </w:rPr>
              <w:t>5</w:t>
            </w:r>
            <w:r w:rsidRPr="00BD14DF">
              <w:rPr>
                <w:rFonts w:ascii="Times New Roman" w:eastAsia="Times New Roman" w:hAnsi="Times New Roman" w:cs="Times New Roman"/>
                <w:sz w:val="24"/>
                <w:szCs w:val="24"/>
              </w:rPr>
              <w:t>)</w:t>
            </w:r>
          </w:p>
          <w:p w:rsidR="009E51FE" w:rsidRPr="00BD14DF" w:rsidRDefault="009E51FE" w:rsidP="005C5F98">
            <w:pPr>
              <w:spacing w:after="0" w:line="240" w:lineRule="auto"/>
              <w:jc w:val="center"/>
              <w:rPr>
                <w:rFonts w:ascii="Times New Roman" w:eastAsia="Times New Roman" w:hAnsi="Times New Roman" w:cs="Times New Roman"/>
                <w:sz w:val="24"/>
                <w:szCs w:val="24"/>
              </w:rPr>
            </w:pPr>
          </w:p>
          <w:p w:rsidR="009E51FE" w:rsidRPr="00BD14DF" w:rsidRDefault="009E51FE" w:rsidP="005C5F98">
            <w:pPr>
              <w:spacing w:after="0" w:line="240" w:lineRule="auto"/>
              <w:jc w:val="center"/>
              <w:rPr>
                <w:rFonts w:ascii="Times New Roman" w:eastAsia="Times New Roman" w:hAnsi="Times New Roman" w:cs="Times New Roman"/>
                <w:b/>
                <w:i/>
                <w:sz w:val="24"/>
                <w:szCs w:val="24"/>
              </w:rPr>
            </w:pPr>
            <w:r w:rsidRPr="00BD14DF">
              <w:rPr>
                <w:rFonts w:ascii="Times New Roman" w:eastAsia="Times New Roman" w:hAnsi="Times New Roman" w:cs="Times New Roman"/>
                <w:b/>
                <w:i/>
                <w:sz w:val="24"/>
                <w:szCs w:val="24"/>
              </w:rPr>
              <w:t>Распространяется бесплатно</w:t>
            </w:r>
          </w:p>
          <w:p w:rsidR="009E51FE" w:rsidRPr="00BD14DF" w:rsidRDefault="009E51FE" w:rsidP="005C5F98">
            <w:pPr>
              <w:spacing w:after="0" w:line="240" w:lineRule="auto"/>
              <w:jc w:val="center"/>
              <w:rPr>
                <w:rFonts w:ascii="Times New Roman" w:eastAsia="Times New Roman" w:hAnsi="Times New Roman" w:cs="Times New Roman"/>
                <w:sz w:val="24"/>
                <w:szCs w:val="24"/>
              </w:rPr>
            </w:pPr>
          </w:p>
          <w:p w:rsidR="009E51FE" w:rsidRPr="00BD14DF" w:rsidRDefault="009E51FE" w:rsidP="005C5F98">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Администрация</w:t>
            </w:r>
          </w:p>
          <w:p w:rsidR="009E51FE" w:rsidRPr="00BD14DF" w:rsidRDefault="009E51FE" w:rsidP="005C5F98">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Афанасьевского</w:t>
            </w:r>
          </w:p>
          <w:p w:rsidR="009E51FE" w:rsidRPr="00BD14DF" w:rsidRDefault="009E51FE" w:rsidP="005C5F98">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сельского поселения</w:t>
            </w:r>
          </w:p>
          <w:p w:rsidR="009E51FE" w:rsidRPr="00BD14DF" w:rsidRDefault="009E51FE" w:rsidP="005C5F98">
            <w:pPr>
              <w:spacing w:after="0" w:line="240" w:lineRule="auto"/>
              <w:jc w:val="center"/>
              <w:rPr>
                <w:rFonts w:ascii="Times New Roman" w:eastAsia="Times New Roman" w:hAnsi="Times New Roman" w:cs="Times New Roman"/>
                <w:sz w:val="24"/>
                <w:szCs w:val="24"/>
              </w:rPr>
            </w:pPr>
          </w:p>
        </w:tc>
      </w:tr>
    </w:tbl>
    <w:p w:rsidR="009E51FE" w:rsidRPr="00BD14DF"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BD14DF"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 xml:space="preserve">поселения «О порядке опубликования </w:t>
      </w:r>
      <w:proofErr w:type="gramStart"/>
      <w:r w:rsidRPr="00BD14DF">
        <w:rPr>
          <w:rFonts w:ascii="Times New Roman" w:eastAsia="Times New Roman" w:hAnsi="Times New Roman" w:cs="Times New Roman"/>
          <w:sz w:val="24"/>
          <w:szCs w:val="24"/>
          <w:lang w:eastAsia="ru-RU"/>
        </w:rPr>
        <w:t>муниципальных</w:t>
      </w:r>
      <w:proofErr w:type="gramEnd"/>
      <w:r w:rsidRPr="00BD14DF">
        <w:rPr>
          <w:rFonts w:ascii="Times New Roman" w:eastAsia="Times New Roman" w:hAnsi="Times New Roman" w:cs="Times New Roman"/>
          <w:sz w:val="24"/>
          <w:szCs w:val="24"/>
          <w:lang w:eastAsia="ru-RU"/>
        </w:rPr>
        <w:t xml:space="preserve"> правовых</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опубликованию, а также официальная информация</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о социально-экономическом и культурном развитии</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 xml:space="preserve">Афанасьевского сельского поселения – </w:t>
      </w:r>
    </w:p>
    <w:p w:rsidR="009E51FE" w:rsidRPr="00BD14DF" w:rsidRDefault="009E51FE" w:rsidP="009E51FE">
      <w:pPr>
        <w:spacing w:after="0" w:line="240" w:lineRule="auto"/>
        <w:ind w:right="-6" w:firstLine="710"/>
        <w:jc w:val="center"/>
        <w:rPr>
          <w:rFonts w:ascii="Arial" w:eastAsia="Times New Roman" w:hAnsi="Arial" w:cs="Arial"/>
          <w:b/>
          <w:sz w:val="24"/>
          <w:szCs w:val="24"/>
        </w:rPr>
      </w:pPr>
      <w:r w:rsidRPr="00BD14DF">
        <w:rPr>
          <w:rFonts w:ascii="Times New Roman" w:eastAsia="Times New Roman" w:hAnsi="Times New Roman" w:cs="Times New Roman"/>
          <w:sz w:val="24"/>
          <w:szCs w:val="24"/>
          <w:lang w:eastAsia="ru-RU"/>
        </w:rPr>
        <w:t>газете «Афанасьевский вестник».</w:t>
      </w:r>
    </w:p>
    <w:p w:rsidR="009E51FE" w:rsidRPr="00BD14DF" w:rsidRDefault="009E51FE" w:rsidP="009E51FE">
      <w:pPr>
        <w:shd w:val="clear" w:color="auto" w:fill="FFFFFF"/>
        <w:spacing w:after="0" w:line="240" w:lineRule="auto"/>
        <w:jc w:val="both"/>
        <w:rPr>
          <w:rFonts w:ascii="Times New Roman" w:eastAsia="Times New Roman" w:hAnsi="Times New Roman" w:cs="Times New Roman"/>
          <w:b/>
          <w:bCs/>
          <w:sz w:val="24"/>
          <w:szCs w:val="24"/>
          <w:lang w:eastAsia="ru-RU"/>
        </w:rPr>
      </w:pPr>
    </w:p>
    <w:p w:rsidR="009E51FE" w:rsidRPr="00BD14DF" w:rsidRDefault="009E51FE" w:rsidP="009E51FE">
      <w:pPr>
        <w:spacing w:after="0" w:line="240" w:lineRule="auto"/>
        <w:ind w:right="-6"/>
        <w:jc w:val="center"/>
        <w:rPr>
          <w:rFonts w:ascii="Arial" w:eastAsia="Times New Roman" w:hAnsi="Arial" w:cs="Arial"/>
          <w:b/>
          <w:sz w:val="24"/>
          <w:szCs w:val="24"/>
        </w:rPr>
      </w:pPr>
      <w:r w:rsidRPr="00BD14D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756F316" wp14:editId="5DB89B49">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1FE" w:rsidRPr="00BD14DF"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BD14DF" w:rsidRDefault="009E51FE" w:rsidP="009E51FE">
      <w:pPr>
        <w:widowControl w:val="0"/>
        <w:suppressAutoHyphens/>
        <w:autoSpaceDE w:val="0"/>
        <w:spacing w:after="0" w:line="240" w:lineRule="auto"/>
        <w:rPr>
          <w:rFonts w:ascii="Times New Roman" w:eastAsia="Times New Roman" w:hAnsi="Times New Roman" w:cs="Times New Roman"/>
          <w:sz w:val="24"/>
          <w:szCs w:val="24"/>
          <w:lang w:eastAsia="ar-SA"/>
        </w:rPr>
      </w:pPr>
    </w:p>
    <w:p w:rsidR="009E51FE" w:rsidRPr="00BD14DF" w:rsidRDefault="009E51FE" w:rsidP="009E51FE">
      <w:pPr>
        <w:widowControl w:val="0"/>
        <w:autoSpaceDE w:val="0"/>
        <w:autoSpaceDN w:val="0"/>
        <w:adjustRightInd w:val="0"/>
        <w:spacing w:after="0" w:line="240" w:lineRule="auto"/>
        <w:jc w:val="both"/>
        <w:rPr>
          <w:rFonts w:ascii="Times New Roman" w:eastAsia="Calibri" w:hAnsi="Times New Roman" w:cs="Times New Roman"/>
          <w:b/>
          <w:sz w:val="24"/>
          <w:szCs w:val="24"/>
        </w:rPr>
        <w:sectPr w:rsidR="009E51FE" w:rsidRPr="00BD14DF" w:rsidSect="00A2743A">
          <w:footerReference w:type="default" r:id="rId10"/>
          <w:footerReference w:type="first" r:id="rId11"/>
          <w:pgSz w:w="11906" w:h="16838" w:code="9"/>
          <w:pgMar w:top="1134" w:right="567" w:bottom="1134" w:left="1134" w:header="0" w:footer="0" w:gutter="0"/>
          <w:cols w:space="708"/>
          <w:docGrid w:linePitch="360"/>
        </w:sectPr>
      </w:pPr>
    </w:p>
    <w:p w:rsidR="009E51FE" w:rsidRPr="00BD14DF" w:rsidRDefault="009E51FE" w:rsidP="009E51FE">
      <w:pPr>
        <w:spacing w:after="0" w:line="240" w:lineRule="auto"/>
        <w:ind w:left="-3827" w:right="-3970"/>
        <w:jc w:val="center"/>
        <w:outlineLvl w:val="0"/>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lastRenderedPageBreak/>
        <w:t>ИРКУТСКАЯ ОБЛАСТЬ</w:t>
      </w:r>
    </w:p>
    <w:p w:rsidR="009E51FE" w:rsidRPr="00BD14DF" w:rsidRDefault="009E51FE" w:rsidP="009E51FE">
      <w:pPr>
        <w:spacing w:after="0" w:line="240" w:lineRule="auto"/>
        <w:ind w:left="-3827" w:right="-3970"/>
        <w:jc w:val="center"/>
        <w:outlineLvl w:val="0"/>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«Тулунский район»</w:t>
      </w:r>
    </w:p>
    <w:p w:rsidR="009E51FE" w:rsidRPr="00BD14DF" w:rsidRDefault="009E51FE" w:rsidP="009E51FE">
      <w:pPr>
        <w:spacing w:after="0" w:line="240" w:lineRule="auto"/>
        <w:ind w:left="-3827" w:right="-3970"/>
        <w:jc w:val="center"/>
        <w:rPr>
          <w:rFonts w:ascii="Times New Roman" w:eastAsia="Times New Roman" w:hAnsi="Times New Roman" w:cs="Times New Roman"/>
          <w:spacing w:val="20"/>
          <w:sz w:val="24"/>
          <w:szCs w:val="24"/>
          <w:lang w:eastAsia="ru-RU"/>
        </w:rPr>
      </w:pPr>
    </w:p>
    <w:p w:rsidR="009E51FE" w:rsidRPr="00BD14DF" w:rsidRDefault="009E51FE" w:rsidP="009E51FE">
      <w:pPr>
        <w:spacing w:after="0" w:line="240" w:lineRule="auto"/>
        <w:ind w:left="-3827" w:right="-3970"/>
        <w:jc w:val="center"/>
        <w:outlineLvl w:val="0"/>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 xml:space="preserve">ДУМА </w:t>
      </w:r>
    </w:p>
    <w:p w:rsidR="009E51FE" w:rsidRPr="00BD14DF" w:rsidRDefault="009E51FE" w:rsidP="009E51FE">
      <w:pPr>
        <w:spacing w:after="0" w:line="240" w:lineRule="auto"/>
        <w:ind w:left="-3827" w:right="-3970"/>
        <w:jc w:val="center"/>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АФАНАСЬЕВСКОГО СЕЛЬСКОГО ПОСЕЛЕНИЯ</w:t>
      </w:r>
    </w:p>
    <w:p w:rsidR="009E51FE" w:rsidRPr="00BD14DF" w:rsidRDefault="009E51FE" w:rsidP="009E51FE">
      <w:pPr>
        <w:spacing w:after="0" w:line="240" w:lineRule="auto"/>
        <w:ind w:left="-3827" w:right="-3970"/>
        <w:jc w:val="center"/>
        <w:rPr>
          <w:rFonts w:ascii="Times New Roman" w:eastAsia="Times New Roman" w:hAnsi="Times New Roman" w:cs="Times New Roman"/>
          <w:b/>
          <w:spacing w:val="20"/>
          <w:sz w:val="24"/>
          <w:szCs w:val="24"/>
          <w:lang w:eastAsia="ru-RU"/>
        </w:rPr>
      </w:pPr>
    </w:p>
    <w:p w:rsidR="009E51FE" w:rsidRPr="00BD14DF" w:rsidRDefault="009E51FE" w:rsidP="009E51FE">
      <w:pPr>
        <w:spacing w:after="0" w:line="240" w:lineRule="auto"/>
        <w:ind w:left="-3827" w:right="-3970"/>
        <w:jc w:val="center"/>
        <w:outlineLvl w:val="0"/>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РЕШЕНИЕ</w:t>
      </w:r>
    </w:p>
    <w:p w:rsidR="009E51FE" w:rsidRPr="00BD14DF" w:rsidRDefault="009E51FE" w:rsidP="009E51FE">
      <w:pPr>
        <w:spacing w:after="0" w:line="240" w:lineRule="auto"/>
        <w:ind w:left="-3827" w:right="-3970"/>
        <w:jc w:val="center"/>
        <w:rPr>
          <w:rFonts w:ascii="Times New Roman" w:eastAsia="Times New Roman" w:hAnsi="Times New Roman" w:cs="Times New Roman"/>
          <w:spacing w:val="20"/>
          <w:sz w:val="24"/>
          <w:szCs w:val="24"/>
          <w:lang w:eastAsia="ru-RU"/>
        </w:rPr>
      </w:pPr>
    </w:p>
    <w:p w:rsidR="009E51FE" w:rsidRPr="00BD14DF" w:rsidRDefault="009E51FE" w:rsidP="009E51FE">
      <w:pPr>
        <w:spacing w:after="0" w:line="240" w:lineRule="auto"/>
        <w:ind w:left="-3827" w:right="-3970"/>
        <w:jc w:val="center"/>
        <w:rPr>
          <w:rFonts w:ascii="Times New Roman" w:eastAsia="Times New Roman" w:hAnsi="Times New Roman" w:cs="Times New Roman"/>
          <w:spacing w:val="20"/>
          <w:sz w:val="24"/>
          <w:szCs w:val="24"/>
          <w:lang w:eastAsia="ru-RU"/>
        </w:rPr>
      </w:pPr>
    </w:p>
    <w:p w:rsidR="009E51FE" w:rsidRPr="00BD14DF" w:rsidRDefault="009E51FE" w:rsidP="009E51FE">
      <w:pPr>
        <w:spacing w:after="0" w:line="240" w:lineRule="auto"/>
        <w:ind w:left="360" w:right="-3970"/>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«17» июня 2022 г.                                                    № 6-РД</w:t>
      </w:r>
    </w:p>
    <w:p w:rsidR="009E51FE" w:rsidRPr="00BD14DF" w:rsidRDefault="009E51FE" w:rsidP="009E51FE">
      <w:pPr>
        <w:spacing w:after="0" w:line="240" w:lineRule="auto"/>
        <w:ind w:left="-995" w:right="-3970" w:firstLine="995"/>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 xml:space="preserve"> </w:t>
      </w:r>
    </w:p>
    <w:p w:rsidR="009E51FE" w:rsidRPr="00BD14DF" w:rsidRDefault="009E51FE" w:rsidP="009E51FE">
      <w:pPr>
        <w:spacing w:after="0" w:line="240" w:lineRule="auto"/>
        <w:ind w:right="-3970"/>
        <w:jc w:val="both"/>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 xml:space="preserve">                                              д. Афанасьева </w:t>
      </w:r>
    </w:p>
    <w:p w:rsidR="009E51FE" w:rsidRPr="00BD14DF" w:rsidRDefault="009E51FE" w:rsidP="009E51FE">
      <w:pPr>
        <w:spacing w:after="0" w:line="240" w:lineRule="auto"/>
        <w:jc w:val="both"/>
        <w:rPr>
          <w:rFonts w:ascii="Times New Roman" w:eastAsia="Times New Roman" w:hAnsi="Times New Roman" w:cs="Times New Roman"/>
          <w:b/>
          <w:sz w:val="24"/>
          <w:szCs w:val="24"/>
          <w:lang w:eastAsia="ru-RU"/>
        </w:rPr>
      </w:pPr>
    </w:p>
    <w:p w:rsidR="009E51FE" w:rsidRPr="00BD14DF" w:rsidRDefault="009E51FE" w:rsidP="009E51FE">
      <w:pPr>
        <w:spacing w:after="0" w:line="240" w:lineRule="auto"/>
        <w:jc w:val="both"/>
        <w:rPr>
          <w:rFonts w:ascii="Times New Roman" w:eastAsia="Times New Roman" w:hAnsi="Times New Roman" w:cs="Times New Roman"/>
          <w:b/>
          <w:sz w:val="24"/>
          <w:szCs w:val="24"/>
          <w:lang w:eastAsia="ru-RU"/>
        </w:rPr>
      </w:pPr>
    </w:p>
    <w:p w:rsidR="009E51FE" w:rsidRPr="00BD14DF" w:rsidRDefault="009E51FE" w:rsidP="009E51FE">
      <w:pPr>
        <w:spacing w:after="0" w:line="240" w:lineRule="auto"/>
        <w:ind w:right="4339" w:firstLine="600"/>
        <w:jc w:val="both"/>
        <w:rPr>
          <w:rFonts w:ascii="Times New Roman" w:eastAsia="Times New Roman" w:hAnsi="Times New Roman" w:cs="Times New Roman"/>
          <w:b/>
          <w:i/>
          <w:sz w:val="24"/>
          <w:szCs w:val="24"/>
          <w:lang w:eastAsia="ru-RU"/>
        </w:rPr>
      </w:pPr>
      <w:r w:rsidRPr="00BD14DF">
        <w:rPr>
          <w:rFonts w:ascii="Times New Roman" w:eastAsia="Times New Roman" w:hAnsi="Times New Roman" w:cs="Times New Roman"/>
          <w:b/>
          <w:i/>
          <w:sz w:val="24"/>
          <w:szCs w:val="24"/>
          <w:lang w:eastAsia="ru-RU"/>
        </w:rPr>
        <w:t>О назначении выборов  главы Афанасьевского сельского поселения</w:t>
      </w:r>
    </w:p>
    <w:p w:rsidR="009E51FE" w:rsidRPr="00BD14DF" w:rsidRDefault="009E51FE" w:rsidP="009E51FE">
      <w:pPr>
        <w:spacing w:after="0" w:line="240" w:lineRule="auto"/>
        <w:jc w:val="center"/>
        <w:rPr>
          <w:rFonts w:ascii="Times New Roman" w:eastAsia="Times New Roman" w:hAnsi="Times New Roman" w:cs="Times New Roman"/>
          <w:b/>
          <w:spacing w:val="-4"/>
          <w:sz w:val="24"/>
          <w:szCs w:val="24"/>
          <w:lang w:eastAsia="ru-RU"/>
        </w:rPr>
      </w:pPr>
    </w:p>
    <w:p w:rsidR="009E51FE" w:rsidRPr="00BD14DF" w:rsidRDefault="009E51FE" w:rsidP="009E51F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BD14DF">
        <w:rPr>
          <w:rFonts w:ascii="Times New Roman" w:eastAsia="Times New Roman" w:hAnsi="Times New Roman" w:cs="Times New Roman"/>
          <w:bCs/>
          <w:sz w:val="24"/>
          <w:szCs w:val="24"/>
          <w:lang w:eastAsia="ru-RU"/>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статьей 12 Устава Афанасьевского муниципального образования, Дума Афанасьевского сельского поселения</w:t>
      </w:r>
      <w:proofErr w:type="gramEnd"/>
    </w:p>
    <w:p w:rsidR="009E51FE" w:rsidRPr="00BD14DF" w:rsidRDefault="009E51FE" w:rsidP="009E51FE">
      <w:pPr>
        <w:spacing w:after="0" w:line="240" w:lineRule="auto"/>
        <w:jc w:val="center"/>
        <w:rPr>
          <w:rFonts w:ascii="Times New Roman" w:eastAsia="Times New Roman" w:hAnsi="Times New Roman" w:cs="Times New Roman"/>
          <w:b/>
          <w:bCs/>
          <w:spacing w:val="-4"/>
          <w:sz w:val="24"/>
          <w:szCs w:val="24"/>
          <w:lang w:eastAsia="ru-RU"/>
        </w:rPr>
      </w:pPr>
      <w:r w:rsidRPr="00BD14DF">
        <w:rPr>
          <w:rFonts w:ascii="Times New Roman" w:eastAsia="Times New Roman" w:hAnsi="Times New Roman" w:cs="Times New Roman"/>
          <w:b/>
          <w:bCs/>
          <w:spacing w:val="-4"/>
          <w:sz w:val="24"/>
          <w:szCs w:val="24"/>
          <w:lang w:eastAsia="ru-RU"/>
        </w:rPr>
        <w:t>РЕШИЛА:</w:t>
      </w:r>
    </w:p>
    <w:p w:rsidR="009E51FE" w:rsidRPr="00BD14DF" w:rsidRDefault="009E51FE" w:rsidP="009E51FE">
      <w:pPr>
        <w:spacing w:after="0" w:line="240" w:lineRule="auto"/>
        <w:jc w:val="center"/>
        <w:rPr>
          <w:rFonts w:ascii="Times New Roman" w:eastAsia="Times New Roman" w:hAnsi="Times New Roman" w:cs="Times New Roman"/>
          <w:b/>
          <w:sz w:val="24"/>
          <w:szCs w:val="24"/>
          <w:lang w:eastAsia="ru-RU"/>
        </w:rPr>
      </w:pPr>
    </w:p>
    <w:p w:rsidR="009E51FE" w:rsidRPr="00BD14DF" w:rsidRDefault="009E51FE" w:rsidP="009E51FE">
      <w:pPr>
        <w:numPr>
          <w:ilvl w:val="0"/>
          <w:numId w:val="41"/>
        </w:numPr>
        <w:spacing w:after="0" w:line="240" w:lineRule="auto"/>
        <w:ind w:left="0" w:firstLine="851"/>
        <w:jc w:val="both"/>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Назначить выборы главы Афанасьевского сельского поселения на 11 сентября 2022 года.</w:t>
      </w:r>
    </w:p>
    <w:p w:rsidR="009E51FE" w:rsidRPr="00BD14DF" w:rsidRDefault="009E51FE" w:rsidP="009E51FE">
      <w:pPr>
        <w:numPr>
          <w:ilvl w:val="0"/>
          <w:numId w:val="41"/>
        </w:numPr>
        <w:spacing w:after="0" w:line="240" w:lineRule="auto"/>
        <w:ind w:left="0" w:firstLine="851"/>
        <w:jc w:val="both"/>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Уведомить Избирательную комиссию Иркутской области о назначении выборов главы Афанасьевского сельского поселения.</w:t>
      </w:r>
    </w:p>
    <w:p w:rsidR="009E51FE" w:rsidRPr="00BD14DF" w:rsidRDefault="009E51FE" w:rsidP="009E51FE">
      <w:pPr>
        <w:numPr>
          <w:ilvl w:val="0"/>
          <w:numId w:val="41"/>
        </w:numPr>
        <w:spacing w:after="0" w:line="240" w:lineRule="auto"/>
        <w:ind w:left="0" w:firstLine="851"/>
        <w:jc w:val="both"/>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9E51FE" w:rsidRPr="00BD14DF" w:rsidRDefault="009E51FE" w:rsidP="009E51FE">
      <w:pPr>
        <w:spacing w:after="0" w:line="240" w:lineRule="auto"/>
        <w:jc w:val="both"/>
        <w:rPr>
          <w:rFonts w:ascii="Times New Roman" w:eastAsia="Times New Roman" w:hAnsi="Times New Roman" w:cs="Times New Roman"/>
          <w:sz w:val="24"/>
          <w:szCs w:val="24"/>
          <w:lang w:eastAsia="ru-RU"/>
        </w:rPr>
      </w:pPr>
    </w:p>
    <w:p w:rsidR="009E51FE" w:rsidRPr="00BD14DF" w:rsidRDefault="009E51FE" w:rsidP="009E51FE">
      <w:pPr>
        <w:spacing w:after="0" w:line="240" w:lineRule="auto"/>
        <w:jc w:val="both"/>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 xml:space="preserve">Глава Афанасьевского </w:t>
      </w:r>
    </w:p>
    <w:p w:rsidR="009E51FE" w:rsidRPr="00BD14DF" w:rsidRDefault="009E51FE" w:rsidP="009E51FE">
      <w:pPr>
        <w:spacing w:after="0" w:line="240" w:lineRule="auto"/>
        <w:jc w:val="both"/>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сельского поселения                                                                        В.Ю. Лобанов</w:t>
      </w:r>
    </w:p>
    <w:p w:rsidR="009E51FE" w:rsidRPr="00BD14DF"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Pr="00BD14DF"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Pr="00BD14DF"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Pr="00BD14DF"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Pr="00BD14DF"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Pr="00BD14DF" w:rsidRDefault="009E51FE" w:rsidP="009E51FE">
      <w:pPr>
        <w:shd w:val="clear" w:color="auto" w:fill="FFFFFF"/>
        <w:tabs>
          <w:tab w:val="left" w:leader="underscore" w:pos="7210"/>
        </w:tabs>
        <w:spacing w:after="0" w:line="240" w:lineRule="auto"/>
        <w:jc w:val="both"/>
        <w:rPr>
          <w:rFonts w:ascii="Times New Roman" w:eastAsia="Times New Roman" w:hAnsi="Times New Roman" w:cs="Times New Roman"/>
          <w:spacing w:val="-1"/>
          <w:sz w:val="24"/>
          <w:szCs w:val="24"/>
          <w:lang w:eastAsia="ru-RU"/>
        </w:rPr>
      </w:pPr>
    </w:p>
    <w:p w:rsidR="009E51FE" w:rsidRPr="00BD14DF" w:rsidRDefault="009E51FE" w:rsidP="009E51FE">
      <w:pPr>
        <w:spacing w:after="0"/>
        <w:ind w:left="-3827" w:right="-3970"/>
        <w:jc w:val="center"/>
        <w:outlineLvl w:val="0"/>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lastRenderedPageBreak/>
        <w:t>ИРКУТСКАЯ ОБЛАСТЬ</w:t>
      </w:r>
    </w:p>
    <w:p w:rsidR="009E51FE" w:rsidRPr="00BD14DF" w:rsidRDefault="009E51FE" w:rsidP="009E51FE">
      <w:pPr>
        <w:spacing w:after="0"/>
        <w:ind w:left="-3827" w:right="-3970"/>
        <w:jc w:val="center"/>
        <w:outlineLvl w:val="0"/>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«Тулунский район»</w:t>
      </w:r>
    </w:p>
    <w:p w:rsidR="009E51FE" w:rsidRPr="00BD14DF" w:rsidRDefault="009E51FE" w:rsidP="009E51FE">
      <w:pPr>
        <w:spacing w:after="0"/>
        <w:ind w:left="-3827" w:right="-3970"/>
        <w:jc w:val="center"/>
        <w:rPr>
          <w:rFonts w:ascii="Times New Roman" w:eastAsia="Times New Roman" w:hAnsi="Times New Roman" w:cs="Times New Roman"/>
          <w:spacing w:val="20"/>
          <w:sz w:val="24"/>
          <w:szCs w:val="24"/>
          <w:lang w:eastAsia="ru-RU"/>
        </w:rPr>
      </w:pPr>
    </w:p>
    <w:p w:rsidR="009E51FE" w:rsidRPr="00BD14DF" w:rsidRDefault="009E51FE" w:rsidP="009E51FE">
      <w:pPr>
        <w:spacing w:after="0"/>
        <w:ind w:left="-3827" w:right="-3970"/>
        <w:jc w:val="center"/>
        <w:outlineLvl w:val="0"/>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 xml:space="preserve">ДУМА </w:t>
      </w:r>
    </w:p>
    <w:p w:rsidR="009E51FE" w:rsidRPr="00BD14DF" w:rsidRDefault="009E51FE" w:rsidP="009E51FE">
      <w:pPr>
        <w:spacing w:after="0"/>
        <w:ind w:left="-3827" w:right="-3970"/>
        <w:jc w:val="center"/>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АФАНАСЬЕВСКОГО СЕЛЬСКОГО ПОСЕЛЕНИЯ</w:t>
      </w:r>
    </w:p>
    <w:p w:rsidR="009E51FE" w:rsidRPr="00BD14DF" w:rsidRDefault="009E51FE" w:rsidP="009E51FE">
      <w:pPr>
        <w:spacing w:after="0"/>
        <w:ind w:left="-3827" w:right="-3970"/>
        <w:jc w:val="center"/>
        <w:rPr>
          <w:rFonts w:ascii="Times New Roman" w:eastAsia="Times New Roman" w:hAnsi="Times New Roman" w:cs="Times New Roman"/>
          <w:b/>
          <w:spacing w:val="20"/>
          <w:sz w:val="24"/>
          <w:szCs w:val="24"/>
          <w:lang w:eastAsia="ru-RU"/>
        </w:rPr>
      </w:pPr>
    </w:p>
    <w:p w:rsidR="009E51FE" w:rsidRPr="00BD14DF" w:rsidRDefault="009E51FE" w:rsidP="009E51FE">
      <w:pPr>
        <w:spacing w:after="0"/>
        <w:ind w:left="-3827" w:right="-3970"/>
        <w:jc w:val="center"/>
        <w:outlineLvl w:val="0"/>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РЕШЕНИЕ</w:t>
      </w:r>
    </w:p>
    <w:p w:rsidR="009E51FE" w:rsidRPr="00BD14DF" w:rsidRDefault="009E51FE" w:rsidP="009E51FE">
      <w:pPr>
        <w:spacing w:after="0"/>
        <w:ind w:left="-3827" w:right="-3970"/>
        <w:jc w:val="center"/>
        <w:rPr>
          <w:rFonts w:ascii="Times New Roman" w:eastAsia="Times New Roman" w:hAnsi="Times New Roman" w:cs="Times New Roman"/>
          <w:spacing w:val="20"/>
          <w:sz w:val="24"/>
          <w:szCs w:val="24"/>
          <w:lang w:eastAsia="ru-RU"/>
        </w:rPr>
      </w:pPr>
    </w:p>
    <w:p w:rsidR="009E51FE" w:rsidRPr="00BD14DF" w:rsidRDefault="009E51FE" w:rsidP="009E51FE">
      <w:pPr>
        <w:spacing w:after="0"/>
        <w:ind w:left="-3827" w:right="-3970"/>
        <w:jc w:val="center"/>
        <w:rPr>
          <w:rFonts w:ascii="Times New Roman" w:eastAsia="Times New Roman" w:hAnsi="Times New Roman" w:cs="Times New Roman"/>
          <w:spacing w:val="20"/>
          <w:sz w:val="24"/>
          <w:szCs w:val="24"/>
          <w:lang w:eastAsia="ru-RU"/>
        </w:rPr>
      </w:pPr>
    </w:p>
    <w:p w:rsidR="009E51FE" w:rsidRPr="00BD14DF" w:rsidRDefault="009E51FE" w:rsidP="009E51FE">
      <w:pPr>
        <w:spacing w:after="0"/>
        <w:ind w:left="360" w:right="-3970"/>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«17» июня 2022 г.                                                    № 7-РД</w:t>
      </w:r>
    </w:p>
    <w:p w:rsidR="009E51FE" w:rsidRPr="00BD14DF" w:rsidRDefault="009E51FE" w:rsidP="009E51FE">
      <w:pPr>
        <w:spacing w:after="0"/>
        <w:ind w:left="-995" w:right="-3970" w:firstLine="995"/>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 xml:space="preserve"> </w:t>
      </w:r>
    </w:p>
    <w:p w:rsidR="009E51FE" w:rsidRPr="00BD14DF" w:rsidRDefault="009E51FE" w:rsidP="009E51FE">
      <w:pPr>
        <w:spacing w:after="0"/>
        <w:ind w:right="-3970"/>
        <w:jc w:val="both"/>
        <w:rPr>
          <w:rFonts w:ascii="Times New Roman" w:eastAsia="Times New Roman" w:hAnsi="Times New Roman" w:cs="Times New Roman"/>
          <w:b/>
          <w:spacing w:val="20"/>
          <w:sz w:val="24"/>
          <w:szCs w:val="24"/>
          <w:lang w:eastAsia="ru-RU"/>
        </w:rPr>
      </w:pPr>
      <w:r w:rsidRPr="00BD14DF">
        <w:rPr>
          <w:rFonts w:ascii="Times New Roman" w:eastAsia="Times New Roman" w:hAnsi="Times New Roman" w:cs="Times New Roman"/>
          <w:b/>
          <w:spacing w:val="20"/>
          <w:sz w:val="24"/>
          <w:szCs w:val="24"/>
          <w:lang w:eastAsia="ru-RU"/>
        </w:rPr>
        <w:t xml:space="preserve">                                              д. Афанасьева </w:t>
      </w:r>
    </w:p>
    <w:p w:rsidR="009E51FE" w:rsidRPr="00BD14DF" w:rsidRDefault="009E51FE" w:rsidP="009E51FE">
      <w:pPr>
        <w:spacing w:after="0"/>
        <w:jc w:val="both"/>
        <w:rPr>
          <w:rFonts w:ascii="Times New Roman" w:eastAsia="Times New Roman" w:hAnsi="Times New Roman" w:cs="Times New Roman"/>
          <w:b/>
          <w:sz w:val="24"/>
          <w:szCs w:val="24"/>
          <w:lang w:eastAsia="ru-RU"/>
        </w:rPr>
      </w:pPr>
    </w:p>
    <w:p w:rsidR="009E51FE" w:rsidRPr="00BD14DF" w:rsidRDefault="009E51FE" w:rsidP="009E51FE">
      <w:pPr>
        <w:spacing w:after="0"/>
        <w:jc w:val="both"/>
        <w:rPr>
          <w:rFonts w:ascii="Times New Roman" w:eastAsia="Times New Roman" w:hAnsi="Times New Roman" w:cs="Times New Roman"/>
          <w:b/>
          <w:sz w:val="24"/>
          <w:szCs w:val="24"/>
          <w:lang w:eastAsia="ru-RU"/>
        </w:rPr>
      </w:pPr>
    </w:p>
    <w:p w:rsidR="009E51FE" w:rsidRPr="00BD14DF" w:rsidRDefault="009E51FE" w:rsidP="009E51FE">
      <w:pPr>
        <w:spacing w:after="0"/>
        <w:ind w:right="3839" w:firstLine="800"/>
        <w:jc w:val="both"/>
        <w:rPr>
          <w:rFonts w:ascii="Times New Roman" w:eastAsia="Times New Roman" w:hAnsi="Times New Roman" w:cs="Times New Roman"/>
          <w:b/>
          <w:i/>
          <w:sz w:val="24"/>
          <w:szCs w:val="24"/>
          <w:lang w:eastAsia="ru-RU"/>
        </w:rPr>
      </w:pPr>
      <w:r w:rsidRPr="00BD14DF">
        <w:rPr>
          <w:rFonts w:ascii="Times New Roman" w:eastAsia="Times New Roman" w:hAnsi="Times New Roman" w:cs="Times New Roman"/>
          <w:b/>
          <w:i/>
          <w:sz w:val="24"/>
          <w:szCs w:val="24"/>
          <w:lang w:eastAsia="ru-RU"/>
        </w:rPr>
        <w:t>О назначении выборов депутатов Думы Афанасьевского  сельского поселения</w:t>
      </w:r>
    </w:p>
    <w:p w:rsidR="009E51FE" w:rsidRPr="00BD14DF" w:rsidRDefault="009E51FE" w:rsidP="009E51FE">
      <w:pPr>
        <w:autoSpaceDE w:val="0"/>
        <w:autoSpaceDN w:val="0"/>
        <w:adjustRightInd w:val="0"/>
        <w:spacing w:after="0"/>
        <w:ind w:firstLine="709"/>
        <w:jc w:val="both"/>
        <w:rPr>
          <w:rFonts w:ascii="Times New Roman" w:eastAsia="Times New Roman" w:hAnsi="Times New Roman" w:cs="Times New Roman"/>
          <w:bCs/>
          <w:sz w:val="24"/>
          <w:szCs w:val="24"/>
          <w:lang w:eastAsia="ru-RU"/>
        </w:rPr>
      </w:pPr>
    </w:p>
    <w:p w:rsidR="009E51FE" w:rsidRPr="00BD14DF" w:rsidRDefault="009E51FE" w:rsidP="009E51FE">
      <w:pPr>
        <w:autoSpaceDE w:val="0"/>
        <w:autoSpaceDN w:val="0"/>
        <w:adjustRightInd w:val="0"/>
        <w:spacing w:after="0"/>
        <w:ind w:firstLine="709"/>
        <w:jc w:val="both"/>
        <w:rPr>
          <w:rFonts w:ascii="Times New Roman" w:eastAsia="Times New Roman" w:hAnsi="Times New Roman" w:cs="Times New Roman"/>
          <w:bCs/>
          <w:sz w:val="24"/>
          <w:szCs w:val="24"/>
          <w:lang w:eastAsia="ru-RU"/>
        </w:rPr>
      </w:pPr>
      <w:proofErr w:type="gramStart"/>
      <w:r w:rsidRPr="00BD14DF">
        <w:rPr>
          <w:rFonts w:ascii="Times New Roman" w:eastAsia="Times New Roman" w:hAnsi="Times New Roman" w:cs="Times New Roman"/>
          <w:bCs/>
          <w:sz w:val="24"/>
          <w:szCs w:val="24"/>
          <w:lang w:eastAsia="ru-RU"/>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статьей 12 Устава Афанасьевского муниципального образования, Дума Афанасьевского сельского поселения</w:t>
      </w:r>
      <w:proofErr w:type="gramEnd"/>
    </w:p>
    <w:p w:rsidR="009E51FE" w:rsidRPr="00BD14DF" w:rsidRDefault="009E51FE" w:rsidP="009E51FE">
      <w:pPr>
        <w:spacing w:after="0"/>
        <w:jc w:val="center"/>
        <w:rPr>
          <w:rFonts w:ascii="Times New Roman" w:eastAsia="Times New Roman" w:hAnsi="Times New Roman" w:cs="Times New Roman"/>
          <w:b/>
          <w:bCs/>
          <w:spacing w:val="-4"/>
          <w:sz w:val="24"/>
          <w:szCs w:val="24"/>
          <w:lang w:eastAsia="ru-RU"/>
        </w:rPr>
      </w:pPr>
      <w:r w:rsidRPr="00BD14DF">
        <w:rPr>
          <w:rFonts w:ascii="Times New Roman" w:eastAsia="Times New Roman" w:hAnsi="Times New Roman" w:cs="Times New Roman"/>
          <w:b/>
          <w:bCs/>
          <w:spacing w:val="-4"/>
          <w:sz w:val="24"/>
          <w:szCs w:val="24"/>
          <w:lang w:eastAsia="ru-RU"/>
        </w:rPr>
        <w:t>РЕШИЛА:</w:t>
      </w:r>
    </w:p>
    <w:p w:rsidR="009E51FE" w:rsidRPr="00BD14DF" w:rsidRDefault="009E51FE" w:rsidP="009E51FE">
      <w:pPr>
        <w:numPr>
          <w:ilvl w:val="0"/>
          <w:numId w:val="42"/>
        </w:numPr>
        <w:spacing w:after="0" w:line="240" w:lineRule="auto"/>
        <w:jc w:val="both"/>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Назначить выборы депутатов Думы Афанасьевского сельского поселения на 11 сентября 2022 года.</w:t>
      </w:r>
    </w:p>
    <w:p w:rsidR="009E51FE" w:rsidRPr="00BD14DF" w:rsidRDefault="009E51FE" w:rsidP="009E51FE">
      <w:pPr>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Уведомить Избирательную комиссию Иркутской области о назначении выборов депутатов Думы Афанасьевского сельского поселения.</w:t>
      </w:r>
    </w:p>
    <w:p w:rsidR="009E51FE" w:rsidRPr="00BD14DF" w:rsidRDefault="009E51FE" w:rsidP="009E51FE">
      <w:pPr>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9E51FE" w:rsidRPr="00BD14DF" w:rsidRDefault="009E51FE" w:rsidP="009E51FE">
      <w:pPr>
        <w:spacing w:after="0"/>
        <w:jc w:val="both"/>
        <w:rPr>
          <w:rFonts w:ascii="Times New Roman" w:eastAsia="Times New Roman" w:hAnsi="Times New Roman" w:cs="Times New Roman"/>
          <w:sz w:val="24"/>
          <w:szCs w:val="24"/>
          <w:lang w:eastAsia="ru-RU"/>
        </w:rPr>
      </w:pPr>
    </w:p>
    <w:p w:rsidR="009E51FE" w:rsidRPr="00BD14DF" w:rsidRDefault="009E51FE" w:rsidP="009E51FE">
      <w:pPr>
        <w:spacing w:after="0"/>
        <w:jc w:val="both"/>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 xml:space="preserve">Глава Афанасьевского </w:t>
      </w:r>
    </w:p>
    <w:p w:rsidR="009E51FE" w:rsidRPr="00BD14DF" w:rsidRDefault="009E51FE" w:rsidP="009E51FE">
      <w:pPr>
        <w:tabs>
          <w:tab w:val="left" w:pos="7200"/>
        </w:tabs>
        <w:spacing w:after="0"/>
        <w:jc w:val="both"/>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сельского поселения</w:t>
      </w:r>
      <w:r w:rsidRPr="00BD14DF">
        <w:rPr>
          <w:rFonts w:ascii="Times New Roman" w:eastAsia="Times New Roman" w:hAnsi="Times New Roman" w:cs="Times New Roman"/>
          <w:sz w:val="24"/>
          <w:szCs w:val="24"/>
          <w:lang w:eastAsia="ru-RU"/>
        </w:rPr>
        <w:tab/>
        <w:t>В.Ю. Лобанов</w:t>
      </w:r>
    </w:p>
    <w:p w:rsidR="00A01497" w:rsidRPr="00A01497" w:rsidRDefault="00A01497" w:rsidP="00A01497">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bookmarkStart w:id="0" w:name="_GoBack"/>
      <w:r w:rsidRPr="00A01497">
        <w:rPr>
          <w:rFonts w:ascii="Times New Roman" w:eastAsia="Times New Roman" w:hAnsi="Times New Roman" w:cs="Times New Roman"/>
          <w:b/>
          <w:bCs/>
          <w:sz w:val="24"/>
          <w:szCs w:val="24"/>
          <w:lang w:eastAsia="ru-RU"/>
        </w:rPr>
        <w:t xml:space="preserve">ИРКУТСКАЯ ОБЛАСТЬ      </w:t>
      </w:r>
    </w:p>
    <w:p w:rsidR="00A01497" w:rsidRPr="00A01497" w:rsidRDefault="00A01497" w:rsidP="00A01497">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A01497">
        <w:rPr>
          <w:rFonts w:ascii="Times New Roman" w:eastAsia="Times New Roman" w:hAnsi="Times New Roman" w:cs="Times New Roman"/>
          <w:b/>
          <w:bCs/>
          <w:sz w:val="24"/>
          <w:szCs w:val="24"/>
          <w:lang w:eastAsia="ru-RU"/>
        </w:rPr>
        <w:t>ТУЛУНСКИЙ РАЙОН</w:t>
      </w:r>
    </w:p>
    <w:p w:rsidR="00A01497" w:rsidRPr="00A01497" w:rsidRDefault="00A01497" w:rsidP="00A01497">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A01497">
        <w:rPr>
          <w:rFonts w:ascii="Times New Roman" w:eastAsia="Times New Roman" w:hAnsi="Times New Roman" w:cs="Times New Roman"/>
          <w:b/>
          <w:bCs/>
          <w:sz w:val="24"/>
          <w:szCs w:val="24"/>
          <w:lang w:eastAsia="ru-RU"/>
        </w:rPr>
        <w:t>ДУМА АФАНАСЬЕВСКОГО СЕЛЬСКОГО ПОСЕЛЕНИЯ</w:t>
      </w:r>
    </w:p>
    <w:p w:rsidR="00A01497" w:rsidRPr="00A01497" w:rsidRDefault="00A01497" w:rsidP="00A01497">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p>
    <w:p w:rsidR="00A01497" w:rsidRPr="00A01497" w:rsidRDefault="00A01497" w:rsidP="00A01497">
      <w:pPr>
        <w:suppressAutoHyphens/>
        <w:spacing w:after="0" w:line="240" w:lineRule="auto"/>
        <w:jc w:val="center"/>
        <w:rPr>
          <w:rFonts w:ascii="Times New Roman" w:eastAsia="Calibri" w:hAnsi="Times New Roman" w:cs="Times New Roman"/>
          <w:b/>
          <w:sz w:val="24"/>
          <w:szCs w:val="24"/>
        </w:rPr>
      </w:pPr>
      <w:r w:rsidRPr="00A01497">
        <w:rPr>
          <w:rFonts w:ascii="Times New Roman" w:eastAsia="Calibri" w:hAnsi="Times New Roman" w:cs="Times New Roman"/>
          <w:b/>
          <w:sz w:val="24"/>
          <w:szCs w:val="24"/>
        </w:rPr>
        <w:t xml:space="preserve"> </w:t>
      </w:r>
      <w:r w:rsidRPr="00A01497">
        <w:rPr>
          <w:rFonts w:ascii="Times New Roman" w:eastAsia="Calibri" w:hAnsi="Times New Roman" w:cs="Times New Roman"/>
          <w:b/>
          <w:sz w:val="24"/>
          <w:szCs w:val="24"/>
        </w:rPr>
        <w:t>«17» июня 2022 г.                                                                               № 8-РД</w:t>
      </w:r>
    </w:p>
    <w:p w:rsidR="00A01497" w:rsidRPr="00A01497" w:rsidRDefault="00A01497" w:rsidP="00A01497">
      <w:pPr>
        <w:suppressAutoHyphens/>
        <w:spacing w:after="0" w:line="240" w:lineRule="auto"/>
        <w:jc w:val="center"/>
        <w:rPr>
          <w:rFonts w:ascii="Times New Roman" w:eastAsia="Calibri" w:hAnsi="Times New Roman" w:cs="Times New Roman"/>
          <w:sz w:val="24"/>
          <w:szCs w:val="24"/>
        </w:rPr>
      </w:pPr>
      <w:r w:rsidRPr="00A01497">
        <w:rPr>
          <w:rFonts w:ascii="Times New Roman" w:eastAsia="Calibri" w:hAnsi="Times New Roman" w:cs="Times New Roman"/>
          <w:sz w:val="24"/>
          <w:szCs w:val="24"/>
        </w:rPr>
        <w:t>д. Афанасьева</w:t>
      </w:r>
    </w:p>
    <w:p w:rsidR="00A01497" w:rsidRPr="00A01497" w:rsidRDefault="00A01497" w:rsidP="00A01497">
      <w:pPr>
        <w:spacing w:after="160" w:line="259" w:lineRule="auto"/>
        <w:jc w:val="both"/>
        <w:rPr>
          <w:rFonts w:ascii="Times New Roman" w:eastAsia="Times New Roman" w:hAnsi="Times New Roman" w:cs="Times New Roman"/>
          <w:sz w:val="24"/>
          <w:szCs w:val="24"/>
          <w:lang w:eastAsia="ar-SA"/>
        </w:rPr>
      </w:pPr>
    </w:p>
    <w:p w:rsidR="00A01497" w:rsidRPr="00A01497" w:rsidRDefault="00A01497" w:rsidP="00A01497">
      <w:pPr>
        <w:spacing w:after="0" w:line="240" w:lineRule="auto"/>
        <w:ind w:right="2976" w:firstLine="709"/>
        <w:jc w:val="both"/>
        <w:rPr>
          <w:rFonts w:ascii="Times New Roman" w:eastAsia="Times New Roman" w:hAnsi="Times New Roman" w:cs="Times New Roman"/>
          <w:b/>
          <w:i/>
          <w:sz w:val="24"/>
          <w:szCs w:val="24"/>
          <w:lang w:eastAsia="ru-RU"/>
        </w:rPr>
      </w:pPr>
      <w:r w:rsidRPr="00A01497">
        <w:rPr>
          <w:rFonts w:ascii="Times New Roman" w:eastAsia="Times New Roman" w:hAnsi="Times New Roman" w:cs="Times New Roman"/>
          <w:b/>
          <w:i/>
          <w:sz w:val="24"/>
          <w:szCs w:val="24"/>
          <w:lang w:eastAsia="ru-RU"/>
        </w:rPr>
        <w:t>Об утверждении Порядка установления и оценки применения обязательных требований, устанавливаемых нормативными правовыми актами Афанасьевского сельского поселения</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lang w:eastAsia="ru-RU"/>
        </w:rPr>
      </w:pPr>
      <w:r w:rsidRPr="00A01497">
        <w:rPr>
          <w:rFonts w:ascii="Times New Roman" w:eastAsia="Times New Roman" w:hAnsi="Times New Roman" w:cs="Times New Roman"/>
          <w:sz w:val="24"/>
          <w:szCs w:val="24"/>
          <w:lang w:eastAsia="ru-RU"/>
        </w:rPr>
        <w:t xml:space="preserve"> </w:t>
      </w:r>
    </w:p>
    <w:p w:rsidR="00A01497" w:rsidRPr="00A01497" w:rsidRDefault="00A01497" w:rsidP="00A01497">
      <w:pPr>
        <w:autoSpaceDE w:val="0"/>
        <w:spacing w:after="160" w:line="259" w:lineRule="auto"/>
        <w:ind w:firstLine="709"/>
        <w:jc w:val="both"/>
        <w:rPr>
          <w:rFonts w:ascii="Times New Roman" w:eastAsia="Times New Roman" w:hAnsi="Times New Roman" w:cs="Times New Roman"/>
          <w:sz w:val="24"/>
          <w:szCs w:val="24"/>
          <w:lang w:eastAsia="ar-SA"/>
        </w:rPr>
      </w:pPr>
      <w:r w:rsidRPr="00A01497">
        <w:rPr>
          <w:rFonts w:ascii="Times New Roman" w:eastAsia="Calibri" w:hAnsi="Times New Roman" w:cs="Times New Roman"/>
          <w:sz w:val="24"/>
          <w:szCs w:val="24"/>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w:t>
      </w:r>
      <w:r w:rsidRPr="00A01497">
        <w:rPr>
          <w:rFonts w:ascii="Times New Roman" w:eastAsia="Calibri" w:hAnsi="Times New Roman" w:cs="Times New Roman"/>
          <w:sz w:val="24"/>
          <w:szCs w:val="24"/>
        </w:rPr>
        <w:lastRenderedPageBreak/>
        <w:t xml:space="preserve">2003 года № 131-ФЗ «Об общих принципах организации местного самоуправления в Российской Федерации», руководствуясь статьями 6, 33, 48 Устава Афанасьевского муниципального образования, </w:t>
      </w:r>
      <w:r w:rsidRPr="00A01497">
        <w:rPr>
          <w:rFonts w:ascii="Times New Roman" w:eastAsia="Times New Roman" w:hAnsi="Times New Roman" w:cs="Times New Roman"/>
          <w:sz w:val="24"/>
          <w:szCs w:val="24"/>
          <w:lang w:eastAsia="ar-SA"/>
        </w:rPr>
        <w:t xml:space="preserve">Дума Афанасьевского сельского поселения </w:t>
      </w:r>
    </w:p>
    <w:p w:rsidR="00A01497" w:rsidRPr="00A01497" w:rsidRDefault="00A01497" w:rsidP="00A01497">
      <w:pPr>
        <w:spacing w:after="160" w:line="259" w:lineRule="auto"/>
        <w:jc w:val="center"/>
        <w:rPr>
          <w:rFonts w:ascii="Times New Roman" w:eastAsia="Calibri" w:hAnsi="Times New Roman" w:cs="Times New Roman"/>
          <w:sz w:val="24"/>
          <w:szCs w:val="24"/>
        </w:rPr>
      </w:pPr>
      <w:r w:rsidRPr="00A01497">
        <w:rPr>
          <w:rFonts w:ascii="Times New Roman" w:eastAsia="Times New Roman" w:hAnsi="Times New Roman" w:cs="Times New Roman"/>
          <w:sz w:val="24"/>
          <w:szCs w:val="24"/>
          <w:lang w:eastAsia="ar-SA"/>
        </w:rPr>
        <w:t>РЕШИЛА</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lang w:eastAsia="ru-RU"/>
        </w:rPr>
      </w:pPr>
      <w:r w:rsidRPr="00A01497">
        <w:rPr>
          <w:rFonts w:ascii="Times New Roman" w:eastAsia="Times New Roman" w:hAnsi="Times New Roman" w:cs="Times New Roman"/>
          <w:sz w:val="24"/>
          <w:szCs w:val="24"/>
          <w:lang w:eastAsia="ru-RU"/>
        </w:rPr>
        <w:t>1. Утвердить Порядок установления и оценки применения обязательных требований, устанавливаемых нормативными правовыми актами Афанасьевского сельского поселения (прилагается).</w:t>
      </w:r>
    </w:p>
    <w:p w:rsidR="00A01497" w:rsidRPr="00A01497" w:rsidRDefault="00A01497" w:rsidP="00A01497">
      <w:pPr>
        <w:spacing w:after="160" w:line="259" w:lineRule="auto"/>
        <w:ind w:firstLine="720"/>
        <w:jc w:val="both"/>
        <w:rPr>
          <w:rFonts w:ascii="Times New Roman" w:eastAsia="Calibri" w:hAnsi="Times New Roman" w:cs="Times New Roman"/>
          <w:sz w:val="24"/>
          <w:szCs w:val="24"/>
        </w:rPr>
      </w:pPr>
      <w:r w:rsidRPr="00A01497">
        <w:rPr>
          <w:rFonts w:ascii="Times New Roman" w:eastAsia="Arial" w:hAnsi="Times New Roman" w:cs="Times New Roman"/>
          <w:sz w:val="24"/>
          <w:szCs w:val="24"/>
          <w:lang w:eastAsia="fa-IR" w:bidi="fa-IR"/>
        </w:rPr>
        <w:t>2. Настоящее решение Думы вступает в силу со дня его официального опубликования.</w:t>
      </w:r>
    </w:p>
    <w:p w:rsidR="00A01497" w:rsidRPr="00A01497" w:rsidRDefault="00A01497" w:rsidP="00A01497">
      <w:pPr>
        <w:widowControl w:val="0"/>
        <w:autoSpaceDE w:val="0"/>
        <w:autoSpaceDN w:val="0"/>
        <w:spacing w:after="0" w:line="228" w:lineRule="auto"/>
        <w:ind w:right="-1" w:firstLine="709"/>
        <w:jc w:val="both"/>
        <w:rPr>
          <w:rFonts w:ascii="Times New Roman" w:eastAsia="Times New Roman" w:hAnsi="Times New Roman" w:cs="Times New Roman"/>
          <w:sz w:val="24"/>
          <w:szCs w:val="24"/>
          <w:lang w:eastAsia="ru-RU"/>
        </w:rPr>
      </w:pPr>
      <w:r w:rsidRPr="00A01497">
        <w:rPr>
          <w:rFonts w:ascii="Times New Roman" w:eastAsia="Times New Roman" w:hAnsi="Times New Roman" w:cs="Times New Roman"/>
          <w:sz w:val="24"/>
          <w:szCs w:val="24"/>
          <w:lang w:eastAsia="ru-RU"/>
        </w:rPr>
        <w:t>3.Опубликовать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A01497" w:rsidRPr="00A01497" w:rsidRDefault="00A01497" w:rsidP="00A01497">
      <w:pPr>
        <w:spacing w:after="0" w:line="259" w:lineRule="auto"/>
        <w:jc w:val="both"/>
        <w:rPr>
          <w:rFonts w:ascii="Times New Roman" w:eastAsia="Times New Roman" w:hAnsi="Times New Roman" w:cs="Times New Roman"/>
          <w:sz w:val="24"/>
          <w:szCs w:val="24"/>
          <w:lang w:eastAsia="ru-RU"/>
        </w:rPr>
      </w:pPr>
    </w:p>
    <w:p w:rsidR="00A01497" w:rsidRPr="00A01497" w:rsidRDefault="00A01497" w:rsidP="00A01497">
      <w:pPr>
        <w:spacing w:after="0" w:line="259" w:lineRule="auto"/>
        <w:rPr>
          <w:rFonts w:ascii="Times New Roman" w:eastAsia="Times New Roman" w:hAnsi="Times New Roman" w:cs="Times New Roman"/>
          <w:sz w:val="24"/>
          <w:szCs w:val="24"/>
          <w:lang w:eastAsia="ru-RU"/>
        </w:rPr>
      </w:pPr>
    </w:p>
    <w:p w:rsidR="00A01497" w:rsidRPr="00A01497" w:rsidRDefault="00A01497" w:rsidP="00A01497">
      <w:pPr>
        <w:widowControl w:val="0"/>
        <w:autoSpaceDE w:val="0"/>
        <w:autoSpaceDN w:val="0"/>
        <w:spacing w:after="0" w:line="228" w:lineRule="auto"/>
        <w:ind w:right="2692"/>
        <w:jc w:val="both"/>
        <w:rPr>
          <w:rFonts w:ascii="Times New Roman" w:eastAsia="Times New Roman" w:hAnsi="Times New Roman" w:cs="Times New Roman"/>
          <w:sz w:val="24"/>
          <w:szCs w:val="24"/>
          <w:lang w:eastAsia="ru-RU"/>
        </w:rPr>
      </w:pPr>
      <w:r w:rsidRPr="00A01497">
        <w:rPr>
          <w:rFonts w:ascii="Times New Roman" w:eastAsia="Times New Roman" w:hAnsi="Times New Roman" w:cs="Times New Roman"/>
          <w:sz w:val="24"/>
          <w:szCs w:val="24"/>
          <w:lang w:eastAsia="ru-RU"/>
        </w:rPr>
        <w:t>Глава Афанасьевского</w:t>
      </w:r>
    </w:p>
    <w:p w:rsidR="00A01497" w:rsidRPr="00A01497" w:rsidRDefault="00A01497" w:rsidP="00A01497">
      <w:pPr>
        <w:spacing w:after="0" w:line="259" w:lineRule="auto"/>
        <w:rPr>
          <w:rFonts w:ascii="Times New Roman" w:eastAsia="Times New Roman" w:hAnsi="Times New Roman" w:cs="Times New Roman"/>
          <w:sz w:val="24"/>
          <w:szCs w:val="24"/>
          <w:lang w:eastAsia="ru-RU"/>
        </w:rPr>
      </w:pPr>
      <w:r w:rsidRPr="00A01497">
        <w:rPr>
          <w:rFonts w:ascii="Times New Roman" w:eastAsia="Calibri" w:hAnsi="Times New Roman" w:cs="Times New Roman"/>
          <w:sz w:val="24"/>
          <w:szCs w:val="24"/>
        </w:rPr>
        <w:t>сельского поселения                                                                       В.Ю. Лобанов</w:t>
      </w:r>
    </w:p>
    <w:p w:rsidR="00A01497" w:rsidRPr="00A01497" w:rsidRDefault="00A01497" w:rsidP="00A01497">
      <w:pPr>
        <w:spacing w:after="0" w:line="259" w:lineRule="auto"/>
        <w:rPr>
          <w:rFonts w:ascii="Times New Roman" w:eastAsia="Times New Roman" w:hAnsi="Times New Roman" w:cs="Times New Roman"/>
          <w:sz w:val="24"/>
          <w:szCs w:val="24"/>
          <w:lang w:eastAsia="ru-RU"/>
        </w:rPr>
      </w:pPr>
    </w:p>
    <w:p w:rsidR="00A01497" w:rsidRPr="00A01497" w:rsidRDefault="00A01497" w:rsidP="00A01497">
      <w:pPr>
        <w:spacing w:after="0" w:line="259" w:lineRule="auto"/>
        <w:rPr>
          <w:rFonts w:ascii="Times New Roman" w:eastAsia="Times New Roman" w:hAnsi="Times New Roman" w:cs="Times New Roman"/>
          <w:sz w:val="24"/>
          <w:szCs w:val="24"/>
          <w:lang w:eastAsia="ru-RU"/>
        </w:rPr>
      </w:pPr>
    </w:p>
    <w:p w:rsidR="00A01497" w:rsidRPr="00A01497" w:rsidRDefault="00A01497" w:rsidP="00A01497">
      <w:pPr>
        <w:spacing w:after="0" w:line="259" w:lineRule="auto"/>
        <w:rPr>
          <w:rFonts w:ascii="Times New Roman" w:eastAsia="Times New Roman" w:hAnsi="Times New Roman" w:cs="Times New Roman"/>
          <w:sz w:val="24"/>
          <w:szCs w:val="24"/>
          <w:lang w:eastAsia="ru-RU"/>
        </w:rPr>
      </w:pPr>
    </w:p>
    <w:p w:rsidR="00A01497" w:rsidRPr="00A01497" w:rsidRDefault="00A01497" w:rsidP="00A01497">
      <w:pPr>
        <w:spacing w:after="0" w:line="259" w:lineRule="auto"/>
        <w:rPr>
          <w:rFonts w:ascii="Times New Roman" w:eastAsia="Times New Roman" w:hAnsi="Times New Roman" w:cs="Times New Roman"/>
          <w:sz w:val="24"/>
          <w:szCs w:val="24"/>
          <w:lang w:eastAsia="ru-RU"/>
        </w:rPr>
      </w:pPr>
    </w:p>
    <w:p w:rsidR="00A01497" w:rsidRPr="00A01497" w:rsidRDefault="00A01497" w:rsidP="00A01497">
      <w:pPr>
        <w:spacing w:after="0" w:line="259" w:lineRule="auto"/>
        <w:rPr>
          <w:rFonts w:ascii="Times New Roman" w:eastAsia="Times New Roman" w:hAnsi="Times New Roman" w:cs="Times New Roman"/>
          <w:sz w:val="24"/>
          <w:szCs w:val="24"/>
          <w:lang w:eastAsia="ru-RU"/>
        </w:rPr>
      </w:pPr>
    </w:p>
    <w:p w:rsidR="00A01497" w:rsidRPr="00A01497" w:rsidRDefault="00A01497" w:rsidP="00A01497">
      <w:pPr>
        <w:spacing w:after="0" w:line="259" w:lineRule="auto"/>
        <w:rPr>
          <w:rFonts w:ascii="Times New Roman" w:eastAsia="Times New Roman" w:hAnsi="Times New Roman" w:cs="Times New Roman"/>
          <w:sz w:val="24"/>
          <w:szCs w:val="24"/>
          <w:lang w:eastAsia="ru-RU"/>
        </w:rPr>
      </w:pPr>
    </w:p>
    <w:p w:rsidR="00A01497" w:rsidRPr="00A01497" w:rsidRDefault="00A01497" w:rsidP="00A01497">
      <w:pPr>
        <w:spacing w:after="0" w:line="259" w:lineRule="auto"/>
        <w:rPr>
          <w:rFonts w:ascii="Times New Roman" w:eastAsia="Times New Roman" w:hAnsi="Times New Roman" w:cs="Times New Roman"/>
          <w:sz w:val="24"/>
          <w:szCs w:val="24"/>
          <w:lang w:eastAsia="ru-RU"/>
        </w:rPr>
      </w:pPr>
    </w:p>
    <w:p w:rsidR="00A01497" w:rsidRPr="00A01497" w:rsidRDefault="00A01497" w:rsidP="00A01497">
      <w:pPr>
        <w:spacing w:after="0" w:line="259" w:lineRule="auto"/>
        <w:rPr>
          <w:rFonts w:ascii="Times New Roman" w:eastAsia="Times New Roman" w:hAnsi="Times New Roman" w:cs="Times New Roman"/>
          <w:sz w:val="24"/>
          <w:szCs w:val="24"/>
          <w:lang w:eastAsia="ru-RU"/>
        </w:rPr>
      </w:pPr>
    </w:p>
    <w:p w:rsidR="00A01497" w:rsidRPr="00A01497" w:rsidRDefault="00A01497" w:rsidP="00A01497">
      <w:pPr>
        <w:spacing w:after="0" w:line="259" w:lineRule="auto"/>
        <w:rPr>
          <w:rFonts w:ascii="Times New Roman" w:eastAsia="Times New Roman" w:hAnsi="Times New Roman" w:cs="Times New Roman"/>
          <w:sz w:val="24"/>
          <w:szCs w:val="24"/>
          <w:lang w:eastAsia="ru-RU"/>
        </w:rPr>
      </w:pPr>
    </w:p>
    <w:p w:rsidR="00A01497" w:rsidRPr="00A01497" w:rsidRDefault="00A01497" w:rsidP="00A01497">
      <w:pPr>
        <w:spacing w:after="0" w:line="259" w:lineRule="auto"/>
        <w:rPr>
          <w:rFonts w:ascii="Times New Roman" w:eastAsia="Times New Roman" w:hAnsi="Times New Roman" w:cs="Times New Roman"/>
          <w:sz w:val="24"/>
          <w:szCs w:val="24"/>
          <w:lang w:eastAsia="ru-RU"/>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A01497" w:rsidRPr="00A01497" w:rsidTr="008B0321">
        <w:tc>
          <w:tcPr>
            <w:tcW w:w="4916" w:type="dxa"/>
          </w:tcPr>
          <w:p w:rsidR="00A01497" w:rsidRPr="00A01497" w:rsidRDefault="00A01497" w:rsidP="00A01497">
            <w:pPr>
              <w:suppressAutoHyphens/>
              <w:rPr>
                <w:rFonts w:ascii="Times New Roman" w:hAnsi="Times New Roman" w:cs="Times New Roman"/>
                <w:kern w:val="2"/>
                <w:sz w:val="24"/>
                <w:szCs w:val="24"/>
              </w:rPr>
            </w:pPr>
            <w:r w:rsidRPr="00A01497">
              <w:rPr>
                <w:rFonts w:ascii="Times New Roman" w:eastAsia="Calibri" w:hAnsi="Times New Roman" w:cs="Times New Roman"/>
                <w:sz w:val="24"/>
                <w:szCs w:val="24"/>
              </w:rPr>
              <w:t xml:space="preserve"> </w:t>
            </w:r>
          </w:p>
        </w:tc>
        <w:tc>
          <w:tcPr>
            <w:tcW w:w="4439" w:type="dxa"/>
          </w:tcPr>
          <w:p w:rsidR="00A01497" w:rsidRPr="00A01497" w:rsidRDefault="00A01497" w:rsidP="00A01497">
            <w:pPr>
              <w:suppressAutoHyphens/>
              <w:ind w:firstLine="36"/>
              <w:rPr>
                <w:rFonts w:ascii="Times New Roman" w:hAnsi="Times New Roman" w:cs="Times New Roman"/>
                <w:kern w:val="2"/>
                <w:sz w:val="24"/>
                <w:szCs w:val="24"/>
              </w:rPr>
            </w:pPr>
            <w:r w:rsidRPr="00A01497">
              <w:rPr>
                <w:rFonts w:ascii="Times New Roman" w:hAnsi="Times New Roman" w:cs="Times New Roman"/>
                <w:kern w:val="2"/>
                <w:sz w:val="24"/>
                <w:szCs w:val="24"/>
              </w:rPr>
              <w:t>УТВЕРЖДЕНО</w:t>
            </w:r>
          </w:p>
          <w:p w:rsidR="00A01497" w:rsidRPr="00A01497" w:rsidRDefault="00A01497" w:rsidP="00A01497">
            <w:pPr>
              <w:suppressAutoHyphens/>
              <w:jc w:val="both"/>
              <w:rPr>
                <w:rFonts w:ascii="Times New Roman" w:hAnsi="Times New Roman" w:cs="Times New Roman"/>
                <w:i/>
                <w:kern w:val="2"/>
                <w:sz w:val="24"/>
                <w:szCs w:val="24"/>
              </w:rPr>
            </w:pPr>
            <w:r w:rsidRPr="00A01497">
              <w:rPr>
                <w:rFonts w:ascii="Times New Roman" w:hAnsi="Times New Roman" w:cs="Times New Roman"/>
                <w:kern w:val="2"/>
                <w:sz w:val="24"/>
                <w:szCs w:val="24"/>
              </w:rPr>
              <w:t>решением Думы Афанасьевского сельского поселения</w:t>
            </w:r>
          </w:p>
          <w:p w:rsidR="00A01497" w:rsidRPr="00A01497" w:rsidRDefault="00A01497" w:rsidP="00A01497">
            <w:pPr>
              <w:suppressAutoHyphens/>
              <w:rPr>
                <w:rFonts w:ascii="Times New Roman" w:hAnsi="Times New Roman" w:cs="Times New Roman"/>
                <w:kern w:val="2"/>
                <w:sz w:val="24"/>
                <w:szCs w:val="24"/>
              </w:rPr>
            </w:pPr>
            <w:r w:rsidRPr="00A01497">
              <w:rPr>
                <w:rFonts w:ascii="Times New Roman" w:hAnsi="Times New Roman" w:cs="Times New Roman"/>
                <w:kern w:val="2"/>
                <w:sz w:val="24"/>
                <w:szCs w:val="24"/>
              </w:rPr>
              <w:t>от «___» ________ 20___ г. № ____</w:t>
            </w:r>
          </w:p>
        </w:tc>
      </w:tr>
    </w:tbl>
    <w:p w:rsidR="00A01497" w:rsidRPr="00A01497" w:rsidRDefault="00A01497" w:rsidP="00A01497">
      <w:pPr>
        <w:spacing w:after="0" w:line="240" w:lineRule="auto"/>
        <w:ind w:firstLine="709"/>
        <w:jc w:val="both"/>
        <w:rPr>
          <w:rFonts w:ascii="Times New Roman" w:eastAsia="Times New Roman" w:hAnsi="Times New Roman" w:cs="Times New Roman"/>
          <w:sz w:val="24"/>
          <w:szCs w:val="24"/>
          <w:lang w:eastAsia="ru-RU"/>
        </w:rPr>
      </w:pP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lang w:eastAsia="ru-RU"/>
        </w:rPr>
      </w:pPr>
    </w:p>
    <w:p w:rsidR="00A01497" w:rsidRPr="00A01497" w:rsidRDefault="00A01497" w:rsidP="00A01497">
      <w:pPr>
        <w:spacing w:after="0" w:line="240" w:lineRule="auto"/>
        <w:jc w:val="center"/>
        <w:rPr>
          <w:rFonts w:ascii="Times New Roman" w:eastAsia="Times New Roman" w:hAnsi="Times New Roman" w:cs="Times New Roman"/>
          <w:b/>
          <w:sz w:val="24"/>
          <w:szCs w:val="24"/>
          <w:lang w:eastAsia="ru-RU"/>
        </w:rPr>
      </w:pPr>
      <w:r w:rsidRPr="00A01497">
        <w:rPr>
          <w:rFonts w:ascii="Times New Roman" w:eastAsia="Times New Roman" w:hAnsi="Times New Roman" w:cs="Times New Roman"/>
          <w:b/>
          <w:sz w:val="24"/>
          <w:szCs w:val="24"/>
          <w:lang w:eastAsia="ru-RU"/>
        </w:rPr>
        <w:t>Порядок</w:t>
      </w:r>
    </w:p>
    <w:p w:rsidR="00A01497" w:rsidRPr="00A01497" w:rsidRDefault="00A01497" w:rsidP="00A01497">
      <w:pPr>
        <w:spacing w:after="0" w:line="240" w:lineRule="auto"/>
        <w:jc w:val="center"/>
        <w:rPr>
          <w:rFonts w:ascii="Times New Roman" w:eastAsia="Times New Roman" w:hAnsi="Times New Roman" w:cs="Times New Roman"/>
          <w:b/>
          <w:sz w:val="24"/>
          <w:szCs w:val="24"/>
          <w:lang w:eastAsia="ru-RU"/>
        </w:rPr>
      </w:pPr>
      <w:r w:rsidRPr="00A01497">
        <w:rPr>
          <w:rFonts w:ascii="Times New Roman" w:eastAsia="Times New Roman" w:hAnsi="Times New Roman" w:cs="Times New Roman"/>
          <w:b/>
          <w:sz w:val="24"/>
          <w:szCs w:val="24"/>
          <w:lang w:eastAsia="ru-RU"/>
        </w:rPr>
        <w:t xml:space="preserve">установления и оценки применения </w:t>
      </w:r>
      <w:proofErr w:type="gramStart"/>
      <w:r w:rsidRPr="00A01497">
        <w:rPr>
          <w:rFonts w:ascii="Times New Roman" w:eastAsia="Times New Roman" w:hAnsi="Times New Roman" w:cs="Times New Roman"/>
          <w:b/>
          <w:sz w:val="24"/>
          <w:szCs w:val="24"/>
          <w:lang w:eastAsia="ru-RU"/>
        </w:rPr>
        <w:t>обязательных</w:t>
      </w:r>
      <w:proofErr w:type="gramEnd"/>
    </w:p>
    <w:p w:rsidR="00A01497" w:rsidRPr="00A01497" w:rsidRDefault="00A01497" w:rsidP="00A01497">
      <w:pPr>
        <w:spacing w:after="0" w:line="240" w:lineRule="auto"/>
        <w:jc w:val="center"/>
        <w:rPr>
          <w:rFonts w:ascii="Times New Roman" w:eastAsia="Times New Roman" w:hAnsi="Times New Roman" w:cs="Times New Roman"/>
          <w:b/>
          <w:sz w:val="24"/>
          <w:szCs w:val="24"/>
          <w:lang w:eastAsia="ru-RU"/>
        </w:rPr>
      </w:pPr>
      <w:r w:rsidRPr="00A01497">
        <w:rPr>
          <w:rFonts w:ascii="Times New Roman" w:eastAsia="Times New Roman" w:hAnsi="Times New Roman" w:cs="Times New Roman"/>
          <w:b/>
          <w:sz w:val="24"/>
          <w:szCs w:val="24"/>
          <w:lang w:eastAsia="ru-RU"/>
        </w:rPr>
        <w:t xml:space="preserve">требований, устанавливаемых </w:t>
      </w:r>
      <w:proofErr w:type="gramStart"/>
      <w:r w:rsidRPr="00A01497">
        <w:rPr>
          <w:rFonts w:ascii="Times New Roman" w:eastAsia="Times New Roman" w:hAnsi="Times New Roman" w:cs="Times New Roman"/>
          <w:b/>
          <w:sz w:val="24"/>
          <w:szCs w:val="24"/>
          <w:lang w:eastAsia="ru-RU"/>
        </w:rPr>
        <w:t>нормативными</w:t>
      </w:r>
      <w:proofErr w:type="gramEnd"/>
      <w:r w:rsidRPr="00A01497">
        <w:rPr>
          <w:rFonts w:ascii="Times New Roman" w:eastAsia="Times New Roman" w:hAnsi="Times New Roman" w:cs="Times New Roman"/>
          <w:b/>
          <w:sz w:val="24"/>
          <w:szCs w:val="24"/>
          <w:lang w:eastAsia="ru-RU"/>
        </w:rPr>
        <w:t xml:space="preserve"> правовыми</w:t>
      </w:r>
    </w:p>
    <w:p w:rsidR="00A01497" w:rsidRPr="00A01497" w:rsidRDefault="00A01497" w:rsidP="00A01497">
      <w:pPr>
        <w:spacing w:after="0" w:line="240" w:lineRule="auto"/>
        <w:jc w:val="center"/>
        <w:rPr>
          <w:rFonts w:ascii="Times New Roman" w:eastAsia="Times New Roman" w:hAnsi="Times New Roman" w:cs="Times New Roman"/>
          <w:b/>
          <w:sz w:val="24"/>
          <w:szCs w:val="24"/>
          <w:lang w:eastAsia="ru-RU"/>
        </w:rPr>
      </w:pPr>
      <w:r w:rsidRPr="00A01497">
        <w:rPr>
          <w:rFonts w:ascii="Times New Roman" w:eastAsia="Times New Roman" w:hAnsi="Times New Roman" w:cs="Times New Roman"/>
          <w:b/>
          <w:sz w:val="24"/>
          <w:szCs w:val="24"/>
          <w:lang w:eastAsia="ru-RU"/>
        </w:rPr>
        <w:t>актами Афанасьевского сельского поселения</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lang w:eastAsia="ru-RU"/>
        </w:rPr>
      </w:pPr>
    </w:p>
    <w:p w:rsidR="00A01497" w:rsidRPr="00A01497" w:rsidRDefault="00A01497" w:rsidP="00A01497">
      <w:pPr>
        <w:spacing w:after="0" w:line="240" w:lineRule="auto"/>
        <w:ind w:firstLine="709"/>
        <w:jc w:val="center"/>
        <w:rPr>
          <w:rFonts w:ascii="Times New Roman" w:eastAsia="Times New Roman" w:hAnsi="Times New Roman" w:cs="Times New Roman"/>
          <w:b/>
          <w:sz w:val="24"/>
          <w:szCs w:val="24"/>
          <w:lang w:eastAsia="ru-RU"/>
        </w:rPr>
      </w:pPr>
      <w:r w:rsidRPr="00A01497">
        <w:rPr>
          <w:rFonts w:ascii="Times New Roman" w:eastAsia="Times New Roman" w:hAnsi="Times New Roman" w:cs="Times New Roman"/>
          <w:b/>
          <w:sz w:val="24"/>
          <w:szCs w:val="24"/>
          <w:lang w:eastAsia="ru-RU"/>
        </w:rPr>
        <w:t>Раздел 1. Общие положения</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lang w:eastAsia="ru-RU"/>
        </w:rPr>
      </w:pP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lang w:eastAsia="ru-RU"/>
        </w:rPr>
      </w:pPr>
      <w:r w:rsidRPr="00A01497">
        <w:rPr>
          <w:rFonts w:ascii="Times New Roman" w:eastAsia="Times New Roman" w:hAnsi="Times New Roman" w:cs="Times New Roman"/>
          <w:sz w:val="24"/>
          <w:szCs w:val="24"/>
          <w:lang w:eastAsia="ru-RU"/>
        </w:rPr>
        <w:t xml:space="preserve">1. Настоящий Порядок определяет правила установления и оценки </w:t>
      </w:r>
      <w:proofErr w:type="gramStart"/>
      <w:r w:rsidRPr="00A01497">
        <w:rPr>
          <w:rFonts w:ascii="Times New Roman" w:eastAsia="Times New Roman" w:hAnsi="Times New Roman" w:cs="Times New Roman"/>
          <w:sz w:val="24"/>
          <w:szCs w:val="24"/>
          <w:lang w:eastAsia="ru-RU"/>
        </w:rPr>
        <w:t>применения</w:t>
      </w:r>
      <w:proofErr w:type="gramEnd"/>
      <w:r w:rsidRPr="00A01497">
        <w:rPr>
          <w:rFonts w:ascii="Times New Roman" w:eastAsia="Times New Roman" w:hAnsi="Times New Roman" w:cs="Times New Roman"/>
          <w:sz w:val="24"/>
          <w:szCs w:val="24"/>
          <w:lang w:eastAsia="ru-RU"/>
        </w:rPr>
        <w:t xml:space="preserve"> содержащихся в нормативных правовых актах Афанасьевского сельского поселения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2. Порядок не распространяется на отношения, связанные с установлением и оценкой применения обязательных требований, указанные в части 2 статьи 1 </w:t>
      </w:r>
      <w:r w:rsidRPr="00A01497">
        <w:rPr>
          <w:rFonts w:ascii="Times New Roman" w:eastAsia="Calibri" w:hAnsi="Times New Roman" w:cs="Times New Roman"/>
          <w:sz w:val="24"/>
          <w:szCs w:val="24"/>
        </w:rPr>
        <w:lastRenderedPageBreak/>
        <w:t>Федерального закона от 31 июля 2020 года № 247-ФЗ «Об обязательных требованиях в Российской Федерации» (далее – Федеральный закон № 247-ФЗ).</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lang w:eastAsia="ru-RU"/>
        </w:rPr>
      </w:pPr>
      <w:r w:rsidRPr="00A01497">
        <w:rPr>
          <w:rFonts w:ascii="Times New Roman" w:eastAsia="Times New Roman" w:hAnsi="Times New Roman" w:cs="Times New Roman"/>
          <w:sz w:val="24"/>
          <w:szCs w:val="24"/>
          <w:lang w:eastAsia="ru-RU"/>
        </w:rPr>
        <w:t>3.</w:t>
      </w:r>
      <w:r w:rsidRPr="00A01497">
        <w:rPr>
          <w:rFonts w:ascii="Times New Roman" w:eastAsia="Times New Roman" w:hAnsi="Times New Roman" w:cs="Times New Roman"/>
          <w:sz w:val="24"/>
          <w:szCs w:val="24"/>
          <w:shd w:val="clear" w:color="auto" w:fill="FFFFFF"/>
          <w:lang w:eastAsia="ru-RU"/>
        </w:rPr>
        <w:t xml:space="preserve"> Обязательные требования устанавливаются нормативными правовыми актами </w:t>
      </w:r>
      <w:r w:rsidRPr="00A01497">
        <w:rPr>
          <w:rFonts w:ascii="Times New Roman" w:eastAsia="Times New Roman" w:hAnsi="Times New Roman" w:cs="Times New Roman"/>
          <w:sz w:val="24"/>
          <w:szCs w:val="24"/>
          <w:lang w:eastAsia="ru-RU"/>
        </w:rPr>
        <w:t>Афанасьевского сельского поселения (далее соответственно – сельское поселение, муниципальные акты) в соответствии с положениями Федерального закона № 247-ФЗ.</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lang w:eastAsia="ru-RU"/>
        </w:rPr>
      </w:pPr>
      <w:bookmarkStart w:id="1" w:name="P31"/>
      <w:bookmarkStart w:id="2" w:name="P33"/>
      <w:bookmarkEnd w:id="1"/>
      <w:bookmarkEnd w:id="2"/>
      <w:r w:rsidRPr="00A01497">
        <w:rPr>
          <w:rFonts w:ascii="Times New Roman" w:eastAsia="Times New Roman" w:hAnsi="Times New Roman" w:cs="Times New Roman"/>
          <w:sz w:val="24"/>
          <w:szCs w:val="24"/>
          <w:shd w:val="clear" w:color="auto" w:fill="FFFFFF"/>
          <w:lang w:eastAsia="ru-RU"/>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bookmarkStart w:id="3" w:name="P34"/>
      <w:bookmarkEnd w:id="3"/>
      <w:r w:rsidRPr="00A01497">
        <w:rPr>
          <w:rFonts w:ascii="Times New Roman" w:eastAsia="Times New Roman" w:hAnsi="Times New Roman" w:cs="Times New Roman"/>
          <w:sz w:val="24"/>
          <w:szCs w:val="24"/>
          <w:shd w:val="clear" w:color="auto" w:fill="FFFFFF"/>
          <w:lang w:eastAsia="ru-RU"/>
        </w:rPr>
        <w:t>По результатам оценки применения обязательных требований органом местного самоуправления,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proofErr w:type="gramStart"/>
      <w:r w:rsidRPr="00A01497">
        <w:rPr>
          <w:rFonts w:ascii="Times New Roman" w:eastAsia="Times New Roman" w:hAnsi="Times New Roman" w:cs="Times New Roman"/>
          <w:sz w:val="24"/>
          <w:szCs w:val="24"/>
          <w:shd w:val="clear" w:color="auto" w:fill="FFFFFF"/>
          <w:lang w:eastAsia="ru-RU"/>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A01497">
        <w:rPr>
          <w:rFonts w:ascii="Times New Roman" w:eastAsia="Times New Roman" w:hAnsi="Times New Roman" w:cs="Times New Roman"/>
          <w:sz w:val="24"/>
          <w:szCs w:val="24"/>
          <w:shd w:val="clear" w:color="auto" w:fill="FFFFFF"/>
          <w:lang w:eastAsia="ru-RU"/>
        </w:rPr>
        <w:t>муниципально</w:t>
      </w:r>
      <w:proofErr w:type="spellEnd"/>
      <w:r w:rsidRPr="00A01497">
        <w:rPr>
          <w:rFonts w:ascii="Times New Roman" w:eastAsia="Times New Roman" w:hAnsi="Times New Roman" w:cs="Times New Roman"/>
          <w:sz w:val="24"/>
          <w:szCs w:val="24"/>
          <w:shd w:val="clear" w:color="auto" w:fill="FFFFFF"/>
          <w:lang w:eastAsia="ru-RU"/>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A01497">
        <w:rPr>
          <w:rFonts w:ascii="Times New Roman" w:eastAsia="Times New Roman" w:hAnsi="Times New Roman" w:cs="Times New Roman"/>
          <w:sz w:val="24"/>
          <w:szCs w:val="24"/>
          <w:shd w:val="clear" w:color="auto" w:fill="FFFFFF"/>
          <w:lang w:eastAsia="ru-RU"/>
        </w:rPr>
        <w:t>муниципально</w:t>
      </w:r>
      <w:proofErr w:type="spellEnd"/>
      <w:r w:rsidRPr="00A01497">
        <w:rPr>
          <w:rFonts w:ascii="Times New Roman" w:eastAsia="Times New Roman" w:hAnsi="Times New Roman" w:cs="Times New Roman"/>
          <w:sz w:val="24"/>
          <w:szCs w:val="24"/>
          <w:shd w:val="clear" w:color="auto" w:fill="FFFFFF"/>
          <w:lang w:eastAsia="ru-RU"/>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A01497">
        <w:rPr>
          <w:rFonts w:ascii="Times New Roman" w:eastAsia="Times New Roman" w:hAnsi="Times New Roman" w:cs="Times New Roman"/>
          <w:sz w:val="24"/>
          <w:szCs w:val="24"/>
          <w:shd w:val="clear" w:color="auto" w:fill="FFFFFF"/>
          <w:lang w:eastAsia="ru-RU"/>
        </w:rPr>
        <w:t>муниципально</w:t>
      </w:r>
      <w:proofErr w:type="spellEnd"/>
      <w:r w:rsidRPr="00A01497">
        <w:rPr>
          <w:rFonts w:ascii="Times New Roman" w:eastAsia="Times New Roman" w:hAnsi="Times New Roman" w:cs="Times New Roman"/>
          <w:sz w:val="24"/>
          <w:szCs w:val="24"/>
          <w:shd w:val="clear" w:color="auto" w:fill="FFFFFF"/>
          <w:lang w:eastAsia="ru-RU"/>
        </w:rPr>
        <w:t>-частном партнерстве в Российской Федерации и внесении изменений в отдельные законодательные акты</w:t>
      </w:r>
      <w:proofErr w:type="gramEnd"/>
      <w:r w:rsidRPr="00A01497">
        <w:rPr>
          <w:rFonts w:ascii="Times New Roman" w:eastAsia="Times New Roman" w:hAnsi="Times New Roman" w:cs="Times New Roman"/>
          <w:sz w:val="24"/>
          <w:szCs w:val="24"/>
          <w:shd w:val="clear" w:color="auto" w:fill="FFFFFF"/>
          <w:lang w:eastAsia="ru-RU"/>
        </w:rPr>
        <w:t xml:space="preserve"> Российской Федерации», публичным </w:t>
      </w:r>
      <w:proofErr w:type="gramStart"/>
      <w:r w:rsidRPr="00A01497">
        <w:rPr>
          <w:rFonts w:ascii="Times New Roman" w:eastAsia="Times New Roman" w:hAnsi="Times New Roman" w:cs="Times New Roman"/>
          <w:sz w:val="24"/>
          <w:szCs w:val="24"/>
          <w:shd w:val="clear" w:color="auto" w:fill="FFFFFF"/>
          <w:lang w:eastAsia="ru-RU"/>
        </w:rPr>
        <w:t>партнером</w:t>
      </w:r>
      <w:proofErr w:type="gramEnd"/>
      <w:r w:rsidRPr="00A01497">
        <w:rPr>
          <w:rFonts w:ascii="Times New Roman" w:eastAsia="Times New Roman" w:hAnsi="Times New Roman" w:cs="Times New Roman"/>
          <w:sz w:val="24"/>
          <w:szCs w:val="24"/>
          <w:shd w:val="clear" w:color="auto" w:fill="FFFFFF"/>
          <w:lang w:eastAsia="ru-RU"/>
        </w:rPr>
        <w:t xml:space="preserve"> по которым выступает муниципальное образование.</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 xml:space="preserve">5. </w:t>
      </w:r>
      <w:proofErr w:type="gramStart"/>
      <w:r w:rsidRPr="00A01497">
        <w:rPr>
          <w:rFonts w:ascii="Times New Roman" w:eastAsia="Times New Roman" w:hAnsi="Times New Roman" w:cs="Times New Roman"/>
          <w:sz w:val="24"/>
          <w:szCs w:val="24"/>
          <w:shd w:val="clear" w:color="auto" w:fill="FFFFFF"/>
          <w:lang w:eastAsia="ru-RU"/>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сельского поселения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1) проектов муниципальных актов Думы Афанасьевского сельского поселения</w:t>
      </w:r>
      <w:r w:rsidRPr="00A01497">
        <w:rPr>
          <w:rFonts w:ascii="Times New Roman" w:eastAsia="Times New Roman" w:hAnsi="Times New Roman" w:cs="Times New Roman"/>
          <w:i/>
          <w:sz w:val="24"/>
          <w:szCs w:val="24"/>
          <w:shd w:val="clear" w:color="auto" w:fill="FFFFFF"/>
          <w:lang w:eastAsia="ru-RU"/>
        </w:rPr>
        <w:t>,</w:t>
      </w:r>
      <w:r w:rsidRPr="00A01497">
        <w:rPr>
          <w:rFonts w:ascii="Times New Roman" w:eastAsia="Times New Roman" w:hAnsi="Times New Roman" w:cs="Times New Roman"/>
          <w:sz w:val="24"/>
          <w:szCs w:val="24"/>
          <w:shd w:val="clear" w:color="auto" w:fill="FFFFFF"/>
          <w:lang w:eastAsia="ru-RU"/>
        </w:rPr>
        <w:t xml:space="preserve"> устанавливающих, изменяющих, приостанавливающих, отменяющих местные налоги и сборы;</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2) проектов муниципальных актов Думы Афанасьевского сельского поселения</w:t>
      </w:r>
      <w:r w:rsidRPr="00A01497">
        <w:rPr>
          <w:rFonts w:ascii="Times New Roman" w:eastAsia="Times New Roman" w:hAnsi="Times New Roman" w:cs="Times New Roman"/>
          <w:i/>
          <w:sz w:val="24"/>
          <w:szCs w:val="24"/>
          <w:shd w:val="clear" w:color="auto" w:fill="FFFFFF"/>
          <w:lang w:eastAsia="ru-RU"/>
        </w:rPr>
        <w:t>,</w:t>
      </w:r>
      <w:r w:rsidRPr="00A01497">
        <w:rPr>
          <w:rFonts w:ascii="Times New Roman" w:eastAsia="Times New Roman" w:hAnsi="Times New Roman" w:cs="Times New Roman"/>
          <w:sz w:val="24"/>
          <w:szCs w:val="24"/>
          <w:shd w:val="clear" w:color="auto" w:fill="FFFFFF"/>
          <w:lang w:eastAsia="ru-RU"/>
        </w:rPr>
        <w:t xml:space="preserve"> регулирующих бюджетные правоотношения;</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6. В случае</w:t>
      </w:r>
      <w:proofErr w:type="gramStart"/>
      <w:r w:rsidRPr="00A01497">
        <w:rPr>
          <w:rFonts w:ascii="Times New Roman" w:eastAsia="Times New Roman" w:hAnsi="Times New Roman" w:cs="Times New Roman"/>
          <w:sz w:val="24"/>
          <w:szCs w:val="24"/>
          <w:shd w:val="clear" w:color="auto" w:fill="FFFFFF"/>
          <w:lang w:eastAsia="ru-RU"/>
        </w:rPr>
        <w:t>,</w:t>
      </w:r>
      <w:proofErr w:type="gramEnd"/>
      <w:r w:rsidRPr="00A01497">
        <w:rPr>
          <w:rFonts w:ascii="Times New Roman" w:eastAsia="Times New Roman" w:hAnsi="Times New Roman" w:cs="Times New Roman"/>
          <w:sz w:val="24"/>
          <w:szCs w:val="24"/>
          <w:shd w:val="clear" w:color="auto" w:fill="FFFFFF"/>
          <w:lang w:eastAsia="ru-RU"/>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по решению органа местного самоуправления в порядке, </w:t>
      </w:r>
      <w:proofErr w:type="gramStart"/>
      <w:r w:rsidRPr="00A01497">
        <w:rPr>
          <w:rFonts w:ascii="Times New Roman" w:eastAsia="Times New Roman" w:hAnsi="Times New Roman" w:cs="Times New Roman"/>
          <w:sz w:val="24"/>
          <w:szCs w:val="24"/>
          <w:shd w:val="clear" w:color="auto" w:fill="FFFFFF"/>
          <w:lang w:eastAsia="ru-RU"/>
        </w:rPr>
        <w:t>установленном муниципальными актами в соответствии с законами Иркутской области, за исключением:</w:t>
      </w:r>
      <w:proofErr w:type="gramEnd"/>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1) проектов муниципальных актов Думы Афанасьевского сельского поселения, устанавливающих, изменяющих, приостанавливающих, отменяющих местные налоги и сборы;</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2) проектов муниципальных актов Думы Афанасьевского сельского поселения, устанавливающих, регулирующих бюджетные правоотношения;</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A01497" w:rsidRPr="00A01497" w:rsidRDefault="00A01497" w:rsidP="00A01497">
      <w:pPr>
        <w:spacing w:after="0" w:line="240" w:lineRule="auto"/>
        <w:jc w:val="center"/>
        <w:rPr>
          <w:rFonts w:ascii="Times New Roman" w:eastAsia="Times New Roman" w:hAnsi="Times New Roman" w:cs="Times New Roman"/>
          <w:b/>
          <w:sz w:val="24"/>
          <w:szCs w:val="24"/>
          <w:lang w:eastAsia="ru-RU"/>
        </w:rPr>
      </w:pPr>
      <w:r w:rsidRPr="00A01497">
        <w:rPr>
          <w:rFonts w:ascii="Times New Roman" w:eastAsia="Times New Roman" w:hAnsi="Times New Roman" w:cs="Times New Roman"/>
          <w:b/>
          <w:sz w:val="24"/>
          <w:szCs w:val="24"/>
          <w:lang w:eastAsia="ru-RU"/>
        </w:rPr>
        <w:t>Раздел 2. Порядок установления</w:t>
      </w:r>
    </w:p>
    <w:p w:rsidR="00A01497" w:rsidRPr="00A01497" w:rsidRDefault="00A01497" w:rsidP="00A01497">
      <w:pPr>
        <w:spacing w:after="0" w:line="240" w:lineRule="auto"/>
        <w:jc w:val="center"/>
        <w:rPr>
          <w:rFonts w:ascii="Times New Roman" w:eastAsia="Times New Roman" w:hAnsi="Times New Roman" w:cs="Times New Roman"/>
          <w:b/>
          <w:sz w:val="24"/>
          <w:szCs w:val="24"/>
          <w:shd w:val="clear" w:color="auto" w:fill="FFFFFF"/>
          <w:lang w:eastAsia="ru-RU"/>
        </w:rPr>
      </w:pPr>
      <w:r w:rsidRPr="00A01497">
        <w:rPr>
          <w:rFonts w:ascii="Times New Roman" w:eastAsia="Times New Roman" w:hAnsi="Times New Roman" w:cs="Times New Roman"/>
          <w:b/>
          <w:sz w:val="24"/>
          <w:szCs w:val="24"/>
          <w:shd w:val="clear" w:color="auto" w:fill="FFFFFF"/>
          <w:lang w:eastAsia="ru-RU"/>
        </w:rPr>
        <w:t>обязательных требований</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8. В муниципальных актах, устанавливающих обязательные требования, должны быть определены:</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1) содержание обязательных требований (условия, ограничения, запреты, обязанности);</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2) лица, обязанные соблюдать обязательные требования;</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3) в зависимости от объекта установления обязательных требований:</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а) осуществляемая деятельность, совершаемые действия, в отношении которых устанавливаются обязательные требования;</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в) результаты осуществления деятельности, совершения действий, в отношении которых устанавливаются обязательные требования;</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01497" w:rsidRPr="00A01497" w:rsidRDefault="00A01497" w:rsidP="00A0149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01497">
        <w:rPr>
          <w:rFonts w:ascii="Times New Roman" w:eastAsia="Times New Roman" w:hAnsi="Times New Roman" w:cs="Times New Roman"/>
          <w:sz w:val="24"/>
          <w:szCs w:val="24"/>
          <w:shd w:val="clear" w:color="auto" w:fill="FFFFFF"/>
          <w:lang w:eastAsia="ru-RU"/>
        </w:rPr>
        <w:t>5) органы государственной власти, органы местного самоуправления сельского поселения или уполномоченные ими организации, осуществляющие оценку соблюдения обязательных требований.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9. Проекты муниципальных актов подлежат публичному обсуждению. В целях </w:t>
      </w:r>
      <w:proofErr w:type="gramStart"/>
      <w:r w:rsidRPr="00A01497">
        <w:rPr>
          <w:rFonts w:ascii="Times New Roman" w:eastAsia="Calibri" w:hAnsi="Times New Roman" w:cs="Times New Roman"/>
          <w:sz w:val="24"/>
          <w:szCs w:val="24"/>
        </w:rPr>
        <w:t>обеспечения проведения публичного обсуждения проекта муниципального акта</w:t>
      </w:r>
      <w:proofErr w:type="gramEnd"/>
      <w:r w:rsidRPr="00A01497">
        <w:rPr>
          <w:rFonts w:ascii="Times New Roman" w:eastAsia="Calibri" w:hAnsi="Times New Roman" w:cs="Times New Roman"/>
          <w:sz w:val="24"/>
          <w:szCs w:val="24"/>
        </w:rPr>
        <w:t xml:space="preserve"> орган местного самоуправления сельского поселения, к полномочиям которого относится принятие муниципального акта (далее – уполномоченный орган), размещает на официальном сайте сельского поселения в информационно-телекоммуникационной сети «Интернет» (далее – официальный сайт):</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 проект муниципального акта;</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2) пояснительную записку к проекту муниципального акта;</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3) информацию о сроках проведения публичного обсуждения, </w:t>
      </w:r>
      <w:proofErr w:type="gramStart"/>
      <w:r w:rsidRPr="00A01497">
        <w:rPr>
          <w:rFonts w:ascii="Times New Roman" w:eastAsia="Calibri" w:hAnsi="Times New Roman" w:cs="Times New Roman"/>
          <w:sz w:val="24"/>
          <w:szCs w:val="24"/>
        </w:rPr>
        <w:t>который</w:t>
      </w:r>
      <w:proofErr w:type="gramEnd"/>
      <w:r w:rsidRPr="00A01497">
        <w:rPr>
          <w:rFonts w:ascii="Times New Roman" w:eastAsia="Calibri" w:hAnsi="Times New Roman" w:cs="Times New Roman"/>
          <w:sz w:val="24"/>
          <w:szCs w:val="24"/>
        </w:rPr>
        <w:t xml:space="preserve"> не может составлять менее 14 календарных дней со дня размещения проекта муниципального акта на официальном сайте;</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lastRenderedPageBreak/>
        <w:t xml:space="preserve">12. </w:t>
      </w:r>
      <w:proofErr w:type="gramStart"/>
      <w:r w:rsidRPr="00A01497">
        <w:rPr>
          <w:rFonts w:ascii="Times New Roman" w:eastAsia="Calibri" w:hAnsi="Times New Roman" w:cs="Times New Roman"/>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proofErr w:type="gramStart"/>
      <w:r w:rsidRPr="00A01497">
        <w:rPr>
          <w:rFonts w:ascii="Times New Roman" w:eastAsia="Calibri" w:hAnsi="Times New Roman" w:cs="Times New Roman"/>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A01497">
        <w:rPr>
          <w:rFonts w:ascii="Times New Roman" w:eastAsia="Calibri" w:hAnsi="Times New Roman" w:cs="Times New Roman"/>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proofErr w:type="gramStart"/>
      <w:r w:rsidRPr="00A01497">
        <w:rPr>
          <w:rFonts w:ascii="Times New Roman" w:eastAsia="Calibri" w:hAnsi="Times New Roman" w:cs="Times New Roman"/>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A01497">
        <w:rPr>
          <w:rFonts w:ascii="Times New Roman" w:eastAsia="Calibri" w:hAnsi="Times New Roman" w:cs="Times New Roman"/>
          <w:sz w:val="24"/>
          <w:szCs w:val="24"/>
        </w:rPr>
        <w:t xml:space="preserve"> предусматривают установление новых условий, ограничений, запретов, обязанностей.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Афанасьевского муниципального образования</w:t>
      </w:r>
      <w:r w:rsidRPr="00A01497">
        <w:rPr>
          <w:rFonts w:ascii="Times New Roman" w:eastAsia="Calibri" w:hAnsi="Times New Roman" w:cs="Times New Roman"/>
          <w:i/>
          <w:sz w:val="24"/>
          <w:szCs w:val="24"/>
        </w:rPr>
        <w:t xml:space="preserve"> </w:t>
      </w:r>
      <w:r w:rsidRPr="00A01497">
        <w:rPr>
          <w:rFonts w:ascii="Times New Roman" w:eastAsia="Calibri" w:hAnsi="Times New Roman" w:cs="Times New Roman"/>
          <w:sz w:val="24"/>
          <w:szCs w:val="24"/>
        </w:rPr>
        <w:t>и иными муниципальными актами сельского поселения.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Афанасьевского сельского поселения на официальном сайте с текстами действующих муниципальных актов. </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Афанасьевского сельского поселения.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p>
    <w:p w:rsidR="00A01497" w:rsidRPr="00A01497" w:rsidRDefault="00A01497" w:rsidP="00A01497">
      <w:pPr>
        <w:spacing w:after="0" w:line="240" w:lineRule="auto"/>
        <w:jc w:val="center"/>
        <w:rPr>
          <w:rFonts w:ascii="Times New Roman" w:eastAsia="Times New Roman" w:hAnsi="Times New Roman" w:cs="Times New Roman"/>
          <w:b/>
          <w:sz w:val="24"/>
          <w:szCs w:val="24"/>
          <w:shd w:val="clear" w:color="auto" w:fill="FFFFFF"/>
          <w:lang w:eastAsia="ru-RU"/>
        </w:rPr>
      </w:pPr>
      <w:r w:rsidRPr="00A01497">
        <w:rPr>
          <w:rFonts w:ascii="Times New Roman" w:eastAsia="Times New Roman" w:hAnsi="Times New Roman" w:cs="Times New Roman"/>
          <w:b/>
          <w:sz w:val="24"/>
          <w:szCs w:val="24"/>
          <w:shd w:val="clear" w:color="auto" w:fill="FFFFFF"/>
          <w:lang w:eastAsia="ru-RU"/>
        </w:rPr>
        <w:t>Раздел 3. Порядок оценки применения</w:t>
      </w:r>
    </w:p>
    <w:p w:rsidR="00A01497" w:rsidRPr="00A01497" w:rsidRDefault="00A01497" w:rsidP="00A01497">
      <w:pPr>
        <w:spacing w:after="0" w:line="240" w:lineRule="auto"/>
        <w:jc w:val="center"/>
        <w:rPr>
          <w:rFonts w:ascii="Times New Roman" w:eastAsia="Times New Roman" w:hAnsi="Times New Roman" w:cs="Times New Roman"/>
          <w:b/>
          <w:bCs/>
          <w:sz w:val="24"/>
          <w:szCs w:val="24"/>
          <w:lang w:eastAsia="ru-RU"/>
        </w:rPr>
      </w:pPr>
      <w:r w:rsidRPr="00A01497">
        <w:rPr>
          <w:rFonts w:ascii="Times New Roman" w:eastAsia="Times New Roman" w:hAnsi="Times New Roman" w:cs="Times New Roman"/>
          <w:b/>
          <w:sz w:val="24"/>
          <w:szCs w:val="24"/>
          <w:shd w:val="clear" w:color="auto" w:fill="FFFFFF"/>
          <w:lang w:eastAsia="ru-RU"/>
        </w:rPr>
        <w:t>обязательных требований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A01497">
        <w:rPr>
          <w:rFonts w:ascii="Times New Roman" w:eastAsia="Calibri" w:hAnsi="Times New Roman" w:cs="Times New Roman"/>
          <w:sz w:val="24"/>
          <w:szCs w:val="24"/>
        </w:rPr>
        <w:t>рассмотрения проекта доклада решения уполномоченного органа</w:t>
      </w:r>
      <w:proofErr w:type="gramEnd"/>
      <w:r w:rsidRPr="00A01497">
        <w:rPr>
          <w:rFonts w:ascii="Times New Roman" w:eastAsia="Calibri" w:hAnsi="Times New Roman" w:cs="Times New Roman"/>
          <w:sz w:val="24"/>
          <w:szCs w:val="24"/>
        </w:rPr>
        <w:t>.</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lastRenderedPageBreak/>
        <w:t>17. Источниками информации для подготовки доклада являются: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 результаты мониторинга муниципальных актов;</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2) результаты анализа осуществления муниципального контроля;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3) результаты анализа административной и судебной практики;</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5) предложения и замечания органов местного самоуправления сельского поселения, органов государственной власти Иркутской области и федеральных органов государственной власти;</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6) иные сведения, позволяющие оценить результаты применения обязательных требований.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18. В доклад включается следующая информация: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2) результаты </w:t>
      </w:r>
      <w:proofErr w:type="gramStart"/>
      <w:r w:rsidRPr="00A01497">
        <w:rPr>
          <w:rFonts w:ascii="Times New Roman" w:eastAsia="Calibri" w:hAnsi="Times New Roman" w:cs="Times New Roman"/>
          <w:sz w:val="24"/>
          <w:szCs w:val="24"/>
        </w:rPr>
        <w:t>оценки достижения целей введения обязательных требований</w:t>
      </w:r>
      <w:proofErr w:type="gramEnd"/>
      <w:r w:rsidRPr="00A01497">
        <w:rPr>
          <w:rFonts w:ascii="Times New Roman" w:eastAsia="Calibri" w:hAnsi="Times New Roman" w:cs="Times New Roman"/>
          <w:sz w:val="24"/>
          <w:szCs w:val="24"/>
        </w:rPr>
        <w:t>;</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3) выводы и предложения по итогам </w:t>
      </w:r>
      <w:proofErr w:type="gramStart"/>
      <w:r w:rsidRPr="00A01497">
        <w:rPr>
          <w:rFonts w:ascii="Times New Roman" w:eastAsia="Calibri" w:hAnsi="Times New Roman" w:cs="Times New Roman"/>
          <w:sz w:val="24"/>
          <w:szCs w:val="24"/>
        </w:rPr>
        <w:t>оценки достижения целей введения обязательных требований</w:t>
      </w:r>
      <w:proofErr w:type="gramEnd"/>
      <w:r w:rsidRPr="00A01497">
        <w:rPr>
          <w:rFonts w:ascii="Times New Roman" w:eastAsia="Calibri" w:hAnsi="Times New Roman" w:cs="Times New Roman"/>
          <w:sz w:val="24"/>
          <w:szCs w:val="24"/>
        </w:rPr>
        <w:t>.</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2) перечень муниципальных актов и содержащихся в них обязательных требований;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3) сведения о внесенных в муниципальный акт изменениях (при наличии);</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4) сведения о полномочиях органа местного самоуправления сельского поселения на установление обязательных требований;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5) период действия муниципального акта и его отдельных положений;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 соблюдение принципов установления и оценки применения обязательных требований, установленных Федеральным законом № 247-ФЗ;</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сельского поселения;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lastRenderedPageBreak/>
        <w:t>21. Итоги оценки применения обязательных требований, содержащиеся в проекте доклада, должны содержать один из следующих выводов:</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proofErr w:type="gramStart"/>
      <w:r w:rsidRPr="00A01497">
        <w:rPr>
          <w:rFonts w:ascii="Times New Roman" w:eastAsia="Calibri"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3) о нецелесообразности дальнейшего применения обязательных требований и признании </w:t>
      </w:r>
      <w:proofErr w:type="gramStart"/>
      <w:r w:rsidRPr="00A01497">
        <w:rPr>
          <w:rFonts w:ascii="Times New Roman" w:eastAsia="Calibri" w:hAnsi="Times New Roman" w:cs="Times New Roman"/>
          <w:sz w:val="24"/>
          <w:szCs w:val="24"/>
        </w:rPr>
        <w:t>утратившим</w:t>
      </w:r>
      <w:proofErr w:type="gramEnd"/>
      <w:r w:rsidRPr="00A01497">
        <w:rPr>
          <w:rFonts w:ascii="Times New Roman" w:eastAsia="Calibri" w:hAnsi="Times New Roman" w:cs="Times New Roman"/>
          <w:sz w:val="24"/>
          <w:szCs w:val="24"/>
        </w:rPr>
        <w:t xml:space="preserve"> силу муниципального акта, содержащего обязательные требования.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22. В целях публичного обсуждения проекта доклада администрация Афанасьевского сельского поселения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A01497">
        <w:rPr>
          <w:rFonts w:ascii="Times New Roman" w:eastAsia="Calibri" w:hAnsi="Times New Roman" w:cs="Times New Roman"/>
          <w:sz w:val="24"/>
          <w:szCs w:val="24"/>
        </w:rPr>
        <w:t>целями</w:t>
      </w:r>
      <w:proofErr w:type="gramEnd"/>
      <w:r w:rsidRPr="00A01497">
        <w:rPr>
          <w:rFonts w:ascii="Times New Roman" w:eastAsia="Calibri"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23. </w:t>
      </w:r>
      <w:proofErr w:type="gramStart"/>
      <w:r w:rsidRPr="00A01497">
        <w:rPr>
          <w:rFonts w:ascii="Times New Roman" w:eastAsia="Calibri" w:hAnsi="Times New Roman" w:cs="Times New Roman"/>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A01497">
        <w:rPr>
          <w:rFonts w:ascii="Times New Roman" w:eastAsia="Calibri" w:hAnsi="Times New Roman" w:cs="Times New Roman"/>
          <w:sz w:val="24"/>
          <w:szCs w:val="24"/>
        </w:rPr>
        <w:t xml:space="preserve"> официальном </w:t>
      </w:r>
      <w:proofErr w:type="gramStart"/>
      <w:r w:rsidRPr="00A01497">
        <w:rPr>
          <w:rFonts w:ascii="Times New Roman" w:eastAsia="Calibri" w:hAnsi="Times New Roman" w:cs="Times New Roman"/>
          <w:sz w:val="24"/>
          <w:szCs w:val="24"/>
        </w:rPr>
        <w:t>сайте</w:t>
      </w:r>
      <w:proofErr w:type="gramEnd"/>
      <w:r w:rsidRPr="00A01497">
        <w:rPr>
          <w:rFonts w:ascii="Times New Roman" w:eastAsia="Calibri" w:hAnsi="Times New Roman" w:cs="Times New Roman"/>
          <w:sz w:val="24"/>
          <w:szCs w:val="24"/>
        </w:rPr>
        <w:t>. Сводка предложений подписывается заместителем руководителя уполномоченного органа и приобщается к проекту доклада.</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сельского поселения (далее – Совет).</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3) об отсутствии необходимости дальнейшего применения обязательных требований и признании </w:t>
      </w:r>
      <w:proofErr w:type="gramStart"/>
      <w:r w:rsidRPr="00A01497">
        <w:rPr>
          <w:rFonts w:ascii="Times New Roman" w:eastAsia="Calibri" w:hAnsi="Times New Roman" w:cs="Times New Roman"/>
          <w:sz w:val="24"/>
          <w:szCs w:val="24"/>
        </w:rPr>
        <w:t>утратившим</w:t>
      </w:r>
      <w:proofErr w:type="gramEnd"/>
      <w:r w:rsidRPr="00A01497">
        <w:rPr>
          <w:rFonts w:ascii="Times New Roman" w:eastAsia="Calibri" w:hAnsi="Times New Roman" w:cs="Times New Roman"/>
          <w:sz w:val="24"/>
          <w:szCs w:val="24"/>
        </w:rPr>
        <w:t xml:space="preserve"> силу муниципального акта, содержащего обязательные требования.</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lastRenderedPageBreak/>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1) о продлении срока действия муниципального акта;</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2) о внесении изменений в муниципальный акт;</w:t>
      </w:r>
    </w:p>
    <w:p w:rsidR="00A01497" w:rsidRPr="00A01497" w:rsidRDefault="00A01497" w:rsidP="00A01497">
      <w:pPr>
        <w:spacing w:after="0" w:line="240" w:lineRule="auto"/>
        <w:ind w:firstLine="709"/>
        <w:jc w:val="both"/>
        <w:rPr>
          <w:rFonts w:ascii="Times New Roman" w:eastAsia="Calibri" w:hAnsi="Times New Roman" w:cs="Times New Roman"/>
          <w:sz w:val="24"/>
          <w:szCs w:val="24"/>
        </w:rPr>
      </w:pPr>
      <w:r w:rsidRPr="00A01497">
        <w:rPr>
          <w:rFonts w:ascii="Times New Roman" w:eastAsia="Calibri" w:hAnsi="Times New Roman" w:cs="Times New Roman"/>
          <w:sz w:val="24"/>
          <w:szCs w:val="24"/>
        </w:rPr>
        <w:t xml:space="preserve">3) о признании </w:t>
      </w:r>
      <w:proofErr w:type="gramStart"/>
      <w:r w:rsidRPr="00A01497">
        <w:rPr>
          <w:rFonts w:ascii="Times New Roman" w:eastAsia="Calibri" w:hAnsi="Times New Roman" w:cs="Times New Roman"/>
          <w:sz w:val="24"/>
          <w:szCs w:val="24"/>
        </w:rPr>
        <w:t>утратившим</w:t>
      </w:r>
      <w:proofErr w:type="gramEnd"/>
      <w:r w:rsidRPr="00A01497">
        <w:rPr>
          <w:rFonts w:ascii="Times New Roman" w:eastAsia="Calibri" w:hAnsi="Times New Roman" w:cs="Times New Roman"/>
          <w:sz w:val="24"/>
          <w:szCs w:val="24"/>
        </w:rPr>
        <w:t xml:space="preserve"> силу муниципального акта.</w:t>
      </w:r>
    </w:p>
    <w:bookmarkEnd w:id="0"/>
    <w:p w:rsidR="00A01497" w:rsidRPr="00A01497" w:rsidRDefault="00A01497" w:rsidP="00A01497">
      <w:pPr>
        <w:spacing w:after="0" w:line="240" w:lineRule="auto"/>
        <w:ind w:firstLine="709"/>
        <w:jc w:val="both"/>
        <w:rPr>
          <w:rFonts w:ascii="Times New Roman" w:eastAsia="Calibri" w:hAnsi="Times New Roman" w:cs="Times New Roman"/>
          <w:sz w:val="28"/>
          <w:szCs w:val="28"/>
        </w:rPr>
      </w:pPr>
    </w:p>
    <w:p w:rsidR="00CC1732" w:rsidRDefault="00CC1732" w:rsidP="009E51FE"/>
    <w:p w:rsidR="00A01497" w:rsidRDefault="00A01497" w:rsidP="009E51FE"/>
    <w:p w:rsidR="00A01497" w:rsidRDefault="00A01497" w:rsidP="009E51FE"/>
    <w:p w:rsidR="00A01497" w:rsidRDefault="00A01497" w:rsidP="009E51FE">
      <w:r w:rsidRPr="00A01497">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2336" behindDoc="0" locked="0" layoutInCell="1" allowOverlap="1" wp14:anchorId="67115969" wp14:editId="1F9FEFB5">
                <wp:simplePos x="0" y="0"/>
                <wp:positionH relativeFrom="column">
                  <wp:posOffset>-784860</wp:posOffset>
                </wp:positionH>
                <wp:positionV relativeFrom="paragraph">
                  <wp:posOffset>-424815</wp:posOffset>
                </wp:positionV>
                <wp:extent cx="6944995" cy="2162175"/>
                <wp:effectExtent l="0" t="0" r="103505" b="104775"/>
                <wp:wrapNone/>
                <wp:docPr id="3" name="Блок-схема: карточк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995" cy="2162175"/>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01497" w:rsidRPr="00AC63DD" w:rsidRDefault="00A01497" w:rsidP="00A01497">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01497" w:rsidRPr="00AC63DD" w:rsidRDefault="00A01497" w:rsidP="00A01497">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01497" w:rsidRPr="00AC63DD" w:rsidRDefault="00A01497" w:rsidP="00A01497">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01497" w:rsidRPr="00D77691" w:rsidRDefault="00A01497" w:rsidP="00A01497">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3" o:spid="_x0000_s1026" type="#_x0000_t121" style="position:absolute;margin-left:-61.8pt;margin-top:-33.45pt;width:546.85pt;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">
                <v:shadow on="t" opacity=".5" offset="6pt,6pt"/>
                <v:textbox>
                  <w:txbxContent>
                    <w:p w:rsidR="00A01497" w:rsidRPr="00AC63DD" w:rsidRDefault="00A01497" w:rsidP="00A01497">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01497" w:rsidRPr="00AC63DD" w:rsidRDefault="00A01497" w:rsidP="00A01497">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01497" w:rsidRPr="00AC63DD" w:rsidRDefault="00A01497" w:rsidP="00A01497">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01497" w:rsidRPr="00D77691" w:rsidRDefault="00A01497" w:rsidP="00A01497">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A01497" w:rsidRPr="009E51FE" w:rsidRDefault="00A01497" w:rsidP="009E51FE"/>
    <w:sectPr w:rsidR="00A01497" w:rsidRPr="009E51FE" w:rsidSect="00D75DF5">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C5" w:rsidRDefault="003A12C5" w:rsidP="007E3482">
      <w:pPr>
        <w:spacing w:after="0" w:line="240" w:lineRule="auto"/>
      </w:pPr>
      <w:r>
        <w:separator/>
      </w:r>
    </w:p>
  </w:endnote>
  <w:endnote w:type="continuationSeparator" w:id="0">
    <w:p w:rsidR="003A12C5" w:rsidRDefault="003A12C5"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9E51FE" w:rsidRDefault="009E51FE">
        <w:pPr>
          <w:pStyle w:val="a4"/>
          <w:jc w:val="center"/>
        </w:pPr>
        <w:r>
          <w:fldChar w:fldCharType="begin"/>
        </w:r>
        <w:r>
          <w:instrText>PAGE   \* MERGEFORMAT</w:instrText>
        </w:r>
        <w:r>
          <w:fldChar w:fldCharType="separate"/>
        </w:r>
        <w:r w:rsidR="00A01497">
          <w:rPr>
            <w:noProof/>
          </w:rPr>
          <w:t>1</w:t>
        </w:r>
        <w:r>
          <w:fldChar w:fldCharType="end"/>
        </w:r>
      </w:p>
    </w:sdtContent>
  </w:sdt>
  <w:p w:rsidR="009E51FE" w:rsidRDefault="009E51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9E51FE" w:rsidRDefault="009E51FE">
        <w:pPr>
          <w:pStyle w:val="a4"/>
          <w:jc w:val="center"/>
        </w:pPr>
        <w:r>
          <w:fldChar w:fldCharType="begin"/>
        </w:r>
        <w:r>
          <w:instrText>PAGE   \* MERGEFORMAT</w:instrText>
        </w:r>
        <w:r>
          <w:fldChar w:fldCharType="separate"/>
        </w:r>
        <w:r w:rsidR="00A01497">
          <w:rPr>
            <w:noProof/>
          </w:rPr>
          <w:t>2</w:t>
        </w:r>
        <w:r>
          <w:fldChar w:fldCharType="end"/>
        </w:r>
      </w:p>
    </w:sdtContent>
  </w:sdt>
  <w:p w:rsidR="009E51FE" w:rsidRDefault="009E51FE" w:rsidP="00A2743A">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3A" w:rsidRDefault="00A2743A">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C5" w:rsidRDefault="003A12C5" w:rsidP="007E3482">
      <w:pPr>
        <w:spacing w:after="0" w:line="240" w:lineRule="auto"/>
      </w:pPr>
      <w:r>
        <w:separator/>
      </w:r>
    </w:p>
  </w:footnote>
  <w:footnote w:type="continuationSeparator" w:id="0">
    <w:p w:rsidR="003A12C5" w:rsidRDefault="003A12C5"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15E22B8"/>
    <w:multiLevelType w:val="hybridMultilevel"/>
    <w:tmpl w:val="AA5881F4"/>
    <w:lvl w:ilvl="0" w:tplc="7FCE9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B644F3"/>
    <w:multiLevelType w:val="hybridMultilevel"/>
    <w:tmpl w:val="E7F68F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D5528"/>
    <w:multiLevelType w:val="hybridMultilevel"/>
    <w:tmpl w:val="78CA4DA4"/>
    <w:lvl w:ilvl="0" w:tplc="9E407896">
      <w:start w:val="6"/>
      <w:numFmt w:val="decimal"/>
      <w:lvlText w:val="%1."/>
      <w:lvlJc w:val="left"/>
      <w:pPr>
        <w:ind w:left="785"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2993608"/>
    <w:multiLevelType w:val="hybridMultilevel"/>
    <w:tmpl w:val="B84E0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3">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4">
    <w:nsid w:val="293F1749"/>
    <w:multiLevelType w:val="hybridMultilevel"/>
    <w:tmpl w:val="0B980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5236C1"/>
    <w:multiLevelType w:val="hybridMultilevel"/>
    <w:tmpl w:val="8A2E7D2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7">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F201E"/>
    <w:multiLevelType w:val="multilevel"/>
    <w:tmpl w:val="971E037E"/>
    <w:lvl w:ilvl="0">
      <w:start w:val="1"/>
      <w:numFmt w:val="decimal"/>
      <w:lvlText w:val="%1."/>
      <w:lvlJc w:val="left"/>
      <w:pPr>
        <w:ind w:left="720" w:hanging="360"/>
      </w:pPr>
      <w:rPr>
        <w:rFonts w:cs="Times New Roman"/>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20">
    <w:nsid w:val="3BE0416B"/>
    <w:multiLevelType w:val="hybridMultilevel"/>
    <w:tmpl w:val="24926C1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0B7229"/>
    <w:multiLevelType w:val="hybridMultilevel"/>
    <w:tmpl w:val="2F80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407D16"/>
    <w:multiLevelType w:val="hybridMultilevel"/>
    <w:tmpl w:val="B10E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73B7C"/>
    <w:multiLevelType w:val="hybridMultilevel"/>
    <w:tmpl w:val="7D18A5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4">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690572"/>
    <w:multiLevelType w:val="hybridMultilevel"/>
    <w:tmpl w:val="B10E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4BE1689"/>
    <w:multiLevelType w:val="hybridMultilevel"/>
    <w:tmpl w:val="591ACB58"/>
    <w:lvl w:ilvl="0" w:tplc="ADBA37C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6580EFE"/>
    <w:multiLevelType w:val="multilevel"/>
    <w:tmpl w:val="23BEA7EC"/>
    <w:lvl w:ilvl="0">
      <w:start w:val="1"/>
      <w:numFmt w:val="decimal"/>
      <w:lvlText w:val="%1."/>
      <w:lvlJc w:val="left"/>
      <w:pPr>
        <w:ind w:left="2003"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2">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7CB7562"/>
    <w:multiLevelType w:val="singleLevel"/>
    <w:tmpl w:val="21AC03B0"/>
    <w:lvl w:ilvl="0">
      <w:start w:val="8"/>
      <w:numFmt w:val="bullet"/>
      <w:lvlText w:val="-"/>
      <w:lvlJc w:val="left"/>
      <w:pPr>
        <w:tabs>
          <w:tab w:val="num" w:pos="360"/>
        </w:tabs>
        <w:ind w:left="360" w:hanging="360"/>
      </w:pPr>
    </w:lvl>
  </w:abstractNum>
  <w:abstractNum w:abstractNumId="37">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8">
    <w:nsid w:val="7DB00DE3"/>
    <w:multiLevelType w:val="hybridMultilevel"/>
    <w:tmpl w:val="7D72FDCE"/>
    <w:lvl w:ilvl="0" w:tplc="EC9E2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DBF6588"/>
    <w:multiLevelType w:val="hybridMultilevel"/>
    <w:tmpl w:val="9C6EB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4"/>
  </w:num>
  <w:num w:numId="6">
    <w:abstractNumId w:val="10"/>
  </w:num>
  <w:num w:numId="7">
    <w:abstractNumId w:val="16"/>
  </w:num>
  <w:num w:numId="8">
    <w:abstractNumId w:val="18"/>
  </w:num>
  <w:num w:numId="9">
    <w:abstractNumId w:val="29"/>
  </w:num>
  <w:num w:numId="10">
    <w:abstractNumId w:val="20"/>
  </w:num>
  <w:num w:numId="11">
    <w:abstractNumId w:val="41"/>
  </w:num>
  <w:num w:numId="12">
    <w:abstractNumId w:val="7"/>
  </w:num>
  <w:num w:numId="13">
    <w:abstractNumId w:val="24"/>
  </w:num>
  <w:num w:numId="14">
    <w:abstractNumId w:val="13"/>
  </w:num>
  <w:num w:numId="15">
    <w:abstractNumId w:val="8"/>
  </w:num>
  <w:num w:numId="16">
    <w:abstractNumId w:val="0"/>
  </w:num>
  <w:num w:numId="17">
    <w:abstractNumId w:val="2"/>
  </w:num>
  <w:num w:numId="18">
    <w:abstractNumId w:val="3"/>
  </w:num>
  <w:num w:numId="19">
    <w:abstractNumId w:val="27"/>
  </w:num>
  <w:num w:numId="20">
    <w:abstractNumId w:val="33"/>
  </w:num>
  <w:num w:numId="21">
    <w:abstractNumId w:val="26"/>
  </w:num>
  <w:num w:numId="22">
    <w:abstractNumId w:val="31"/>
  </w:num>
  <w:num w:numId="23">
    <w:abstractNumId w:val="9"/>
  </w:num>
  <w:num w:numId="24">
    <w:abstractNumId w:val="38"/>
  </w:num>
  <w:num w:numId="25">
    <w:abstractNumId w:val="5"/>
  </w:num>
  <w:num w:numId="26">
    <w:abstractNumId w:val="30"/>
  </w:num>
  <w:num w:numId="27">
    <w:abstractNumId w:val="40"/>
  </w:num>
  <w:num w:numId="28">
    <w:abstractNumId w:val="1"/>
  </w:num>
  <w:num w:numId="29">
    <w:abstractNumId w:val="6"/>
  </w:num>
  <w:num w:numId="30">
    <w:abstractNumId w:val="35"/>
  </w:num>
  <w:num w:numId="31">
    <w:abstractNumId w:val="32"/>
  </w:num>
  <w:num w:numId="32">
    <w:abstractNumId w:val="17"/>
  </w:num>
  <w:num w:numId="33">
    <w:abstractNumId w:val="36"/>
  </w:num>
  <w:num w:numId="34">
    <w:abstractNumId w:val="12"/>
  </w:num>
  <w:num w:numId="35">
    <w:abstractNumId w:val="11"/>
  </w:num>
  <w:num w:numId="36">
    <w:abstractNumId w:val="23"/>
  </w:num>
  <w:num w:numId="37">
    <w:abstractNumId w:val="21"/>
  </w:num>
  <w:num w:numId="38">
    <w:abstractNumId w:val="4"/>
  </w:num>
  <w:num w:numId="39">
    <w:abstractNumId w:val="39"/>
  </w:num>
  <w:num w:numId="40">
    <w:abstractNumId w:val="14"/>
  </w:num>
  <w:num w:numId="41">
    <w:abstractNumId w:val="22"/>
  </w:num>
  <w:num w:numId="4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D3200"/>
    <w:rsid w:val="001478F9"/>
    <w:rsid w:val="001B1166"/>
    <w:rsid w:val="001E055A"/>
    <w:rsid w:val="00212ACC"/>
    <w:rsid w:val="002147F5"/>
    <w:rsid w:val="0021502D"/>
    <w:rsid w:val="0028084E"/>
    <w:rsid w:val="002F2B41"/>
    <w:rsid w:val="00320404"/>
    <w:rsid w:val="00324AF4"/>
    <w:rsid w:val="003459B3"/>
    <w:rsid w:val="0035027B"/>
    <w:rsid w:val="003653DB"/>
    <w:rsid w:val="003A12C5"/>
    <w:rsid w:val="00403600"/>
    <w:rsid w:val="00454DD2"/>
    <w:rsid w:val="00465755"/>
    <w:rsid w:val="005769F4"/>
    <w:rsid w:val="00585026"/>
    <w:rsid w:val="00695F82"/>
    <w:rsid w:val="00697377"/>
    <w:rsid w:val="006B20D8"/>
    <w:rsid w:val="006D6AA7"/>
    <w:rsid w:val="006F746C"/>
    <w:rsid w:val="00786FE7"/>
    <w:rsid w:val="007E3482"/>
    <w:rsid w:val="00882266"/>
    <w:rsid w:val="008B096C"/>
    <w:rsid w:val="009850F9"/>
    <w:rsid w:val="009E51FE"/>
    <w:rsid w:val="00A01497"/>
    <w:rsid w:val="00A02C45"/>
    <w:rsid w:val="00A25510"/>
    <w:rsid w:val="00A2743A"/>
    <w:rsid w:val="00A4423C"/>
    <w:rsid w:val="00A673E8"/>
    <w:rsid w:val="00A70C07"/>
    <w:rsid w:val="00A72E2B"/>
    <w:rsid w:val="00B66905"/>
    <w:rsid w:val="00C37FA2"/>
    <w:rsid w:val="00CC1732"/>
    <w:rsid w:val="00D4509F"/>
    <w:rsid w:val="00D567F1"/>
    <w:rsid w:val="00D75DF5"/>
    <w:rsid w:val="00DA425C"/>
    <w:rsid w:val="00E56D29"/>
    <w:rsid w:val="00E83043"/>
    <w:rsid w:val="00F511CC"/>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b"/>
    <w:uiPriority w:val="59"/>
    <w:rsid w:val="00A01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b"/>
    <w:uiPriority w:val="59"/>
    <w:rsid w:val="00A01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7C7B-37A0-4BDC-A9F1-6FCF7A20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2021-11-11T07:19:00Z</dcterms:created>
  <dcterms:modified xsi:type="dcterms:W3CDTF">2022-06-28T00:34:00Z</dcterms:modified>
</cp:coreProperties>
</file>