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7E3482" w:rsidRPr="00344375" w:rsidTr="00A2743A">
        <w:trPr>
          <w:trHeight w:val="3770"/>
          <w:jc w:val="center"/>
        </w:trPr>
        <w:tc>
          <w:tcPr>
            <w:tcW w:w="5000" w:type="pct"/>
            <w:shd w:val="clear" w:color="auto" w:fill="FFFFFF"/>
            <w:vAlign w:val="center"/>
          </w:tcPr>
          <w:p w:rsidR="007E3482" w:rsidRPr="00344375" w:rsidRDefault="007E3482" w:rsidP="00A2743A">
            <w:pPr>
              <w:spacing w:after="0" w:line="240" w:lineRule="auto"/>
              <w:jc w:val="center"/>
              <w:rPr>
                <w:rFonts w:ascii="Times New Roman" w:eastAsia="Times New Roman" w:hAnsi="Times New Roman" w:cs="Times New Roman"/>
                <w:sz w:val="32"/>
                <w:szCs w:val="32"/>
              </w:rPr>
            </w:pP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АФАНАСЬЕВСКИЙ ВЕСТНИК</w:t>
            </w: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 xml:space="preserve"> </w:t>
            </w:r>
          </w:p>
          <w:p w:rsidR="007E3482" w:rsidRPr="00344375" w:rsidRDefault="00534084" w:rsidP="00A2743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01</w:t>
            </w:r>
            <w:r w:rsidR="00212ACC">
              <w:rPr>
                <w:rFonts w:ascii="Times New Roman" w:eastAsia="Times New Roman" w:hAnsi="Times New Roman" w:cs="Times New Roman"/>
                <w:sz w:val="32"/>
                <w:szCs w:val="32"/>
              </w:rPr>
              <w:t>.0</w:t>
            </w:r>
            <w:r>
              <w:rPr>
                <w:rFonts w:ascii="Times New Roman" w:eastAsia="Times New Roman" w:hAnsi="Times New Roman" w:cs="Times New Roman"/>
                <w:sz w:val="32"/>
                <w:szCs w:val="32"/>
              </w:rPr>
              <w:t>6</w:t>
            </w:r>
            <w:bookmarkStart w:id="0" w:name="_GoBack"/>
            <w:bookmarkEnd w:id="0"/>
            <w:r w:rsidR="00B66905">
              <w:rPr>
                <w:rFonts w:ascii="Times New Roman" w:eastAsia="Times New Roman" w:hAnsi="Times New Roman" w:cs="Times New Roman"/>
                <w:sz w:val="32"/>
                <w:szCs w:val="32"/>
              </w:rPr>
              <w:t>.2022</w:t>
            </w:r>
            <w:r w:rsidR="007E3482" w:rsidRPr="00344375">
              <w:rPr>
                <w:rFonts w:ascii="Times New Roman" w:eastAsia="Times New Roman" w:hAnsi="Times New Roman" w:cs="Times New Roman"/>
                <w:sz w:val="32"/>
                <w:szCs w:val="32"/>
              </w:rPr>
              <w:t xml:space="preserve"> г.                                         № </w:t>
            </w:r>
            <w:r w:rsidR="00212ACC">
              <w:rPr>
                <w:rFonts w:ascii="Times New Roman" w:eastAsia="Times New Roman" w:hAnsi="Times New Roman" w:cs="Times New Roman"/>
                <w:sz w:val="32"/>
                <w:szCs w:val="32"/>
              </w:rPr>
              <w:t>13</w:t>
            </w:r>
            <w:r w:rsidR="007E3482" w:rsidRPr="00344375">
              <w:rPr>
                <w:rFonts w:ascii="Times New Roman" w:eastAsia="Times New Roman" w:hAnsi="Times New Roman" w:cs="Times New Roman"/>
                <w:sz w:val="32"/>
                <w:szCs w:val="32"/>
              </w:rPr>
              <w:t xml:space="preserve"> (</w:t>
            </w:r>
            <w:r w:rsidR="00B66905">
              <w:rPr>
                <w:rFonts w:ascii="Times New Roman" w:eastAsia="Times New Roman" w:hAnsi="Times New Roman" w:cs="Times New Roman"/>
                <w:sz w:val="32"/>
                <w:szCs w:val="32"/>
              </w:rPr>
              <w:t>3</w:t>
            </w:r>
            <w:r w:rsidR="00DA425C">
              <w:rPr>
                <w:rFonts w:ascii="Times New Roman" w:eastAsia="Times New Roman" w:hAnsi="Times New Roman" w:cs="Times New Roman"/>
                <w:sz w:val="32"/>
                <w:szCs w:val="32"/>
              </w:rPr>
              <w:t>33</w:t>
            </w:r>
            <w:r w:rsidR="007E3482" w:rsidRPr="00344375">
              <w:rPr>
                <w:rFonts w:ascii="Times New Roman" w:eastAsia="Times New Roman" w:hAnsi="Times New Roman" w:cs="Times New Roman"/>
                <w:sz w:val="32"/>
                <w:szCs w:val="32"/>
              </w:rPr>
              <w:t>)</w:t>
            </w:r>
          </w:p>
          <w:p w:rsidR="007E3482" w:rsidRPr="00344375" w:rsidRDefault="007E3482" w:rsidP="00A2743A">
            <w:pPr>
              <w:spacing w:after="0" w:line="240" w:lineRule="auto"/>
              <w:jc w:val="center"/>
              <w:rPr>
                <w:rFonts w:ascii="Times New Roman" w:eastAsia="Times New Roman" w:hAnsi="Times New Roman" w:cs="Times New Roman"/>
                <w:sz w:val="32"/>
                <w:szCs w:val="32"/>
              </w:rPr>
            </w:pPr>
          </w:p>
          <w:p w:rsidR="007E3482" w:rsidRPr="00344375" w:rsidRDefault="007E3482" w:rsidP="00A2743A">
            <w:pPr>
              <w:spacing w:after="0" w:line="240" w:lineRule="auto"/>
              <w:jc w:val="center"/>
              <w:rPr>
                <w:rFonts w:ascii="Times New Roman" w:eastAsia="Times New Roman" w:hAnsi="Times New Roman" w:cs="Times New Roman"/>
                <w:b/>
                <w:i/>
                <w:sz w:val="32"/>
                <w:szCs w:val="32"/>
              </w:rPr>
            </w:pPr>
            <w:r w:rsidRPr="00344375">
              <w:rPr>
                <w:rFonts w:ascii="Times New Roman" w:eastAsia="Times New Roman" w:hAnsi="Times New Roman" w:cs="Times New Roman"/>
                <w:b/>
                <w:i/>
                <w:sz w:val="32"/>
                <w:szCs w:val="32"/>
              </w:rPr>
              <w:t>Распространяется бесплатно</w:t>
            </w:r>
          </w:p>
          <w:p w:rsidR="007E3482" w:rsidRPr="00344375" w:rsidRDefault="007E3482" w:rsidP="00A2743A">
            <w:pPr>
              <w:spacing w:after="0" w:line="240" w:lineRule="auto"/>
              <w:jc w:val="center"/>
              <w:rPr>
                <w:rFonts w:ascii="Times New Roman" w:eastAsia="Times New Roman" w:hAnsi="Times New Roman" w:cs="Times New Roman"/>
                <w:sz w:val="32"/>
                <w:szCs w:val="32"/>
              </w:rPr>
            </w:pP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Администрация</w:t>
            </w: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Афанасьевского</w:t>
            </w: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сельского поселения</w:t>
            </w:r>
          </w:p>
          <w:p w:rsidR="007E3482" w:rsidRPr="00344375" w:rsidRDefault="007E3482" w:rsidP="00A2743A">
            <w:pPr>
              <w:spacing w:after="0" w:line="240" w:lineRule="auto"/>
              <w:jc w:val="center"/>
              <w:rPr>
                <w:rFonts w:ascii="Times New Roman" w:eastAsia="Times New Roman" w:hAnsi="Times New Roman" w:cs="Times New Roman"/>
                <w:sz w:val="32"/>
                <w:szCs w:val="32"/>
              </w:rPr>
            </w:pPr>
          </w:p>
        </w:tc>
      </w:tr>
    </w:tbl>
    <w:p w:rsidR="007E3482" w:rsidRPr="00344375" w:rsidRDefault="007E3482" w:rsidP="007E3482">
      <w:pPr>
        <w:spacing w:after="0" w:line="240" w:lineRule="auto"/>
        <w:ind w:firstLine="709"/>
        <w:jc w:val="both"/>
        <w:rPr>
          <w:rFonts w:ascii="Times New Roman" w:eastAsia="Times New Roman" w:hAnsi="Times New Roman" w:cs="Times New Roman"/>
          <w:sz w:val="24"/>
          <w:szCs w:val="24"/>
          <w:lang w:eastAsia="ru-RU"/>
        </w:rPr>
      </w:pPr>
    </w:p>
    <w:p w:rsidR="007E3482" w:rsidRPr="00344375" w:rsidRDefault="007E3482" w:rsidP="007E3482">
      <w:pPr>
        <w:spacing w:after="0" w:line="240" w:lineRule="auto"/>
        <w:ind w:firstLine="709"/>
        <w:jc w:val="right"/>
        <w:rPr>
          <w:rFonts w:ascii="Times New Roman" w:eastAsia="Times New Roman" w:hAnsi="Times New Roman" w:cs="Times New Roman"/>
          <w:sz w:val="24"/>
          <w:szCs w:val="24"/>
          <w:lang w:eastAsia="ru-RU"/>
        </w:rPr>
      </w:pP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В соответствии с п. 1 решения Думы Афанасьевского сельского</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поселения «О порядке опубликования </w:t>
      </w:r>
      <w:proofErr w:type="gramStart"/>
      <w:r w:rsidRPr="00344375">
        <w:rPr>
          <w:rFonts w:ascii="Times New Roman" w:eastAsia="Times New Roman" w:hAnsi="Times New Roman" w:cs="Times New Roman"/>
          <w:sz w:val="28"/>
          <w:szCs w:val="28"/>
          <w:lang w:eastAsia="ru-RU"/>
        </w:rPr>
        <w:t>муниципальных</w:t>
      </w:r>
      <w:proofErr w:type="gramEnd"/>
      <w:r w:rsidRPr="00344375">
        <w:rPr>
          <w:rFonts w:ascii="Times New Roman" w:eastAsia="Times New Roman" w:hAnsi="Times New Roman" w:cs="Times New Roman"/>
          <w:sz w:val="28"/>
          <w:szCs w:val="28"/>
          <w:lang w:eastAsia="ru-RU"/>
        </w:rPr>
        <w:t xml:space="preserve"> правовых</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актов» от 19 марта 2007 года № 1 муниципальные правовые акты</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Администрации Афанасьевского сельского поселения и решения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Думы Афанасьевского сельского поселения, подлежащие</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опубликованию, а также официальная информация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 социально-экономическом и культурном развитии</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муниципального образования и иная официальная информация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подлежат опубликованию в средстве массовой информации</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Афанасьевского сельского поселения – </w:t>
      </w:r>
    </w:p>
    <w:p w:rsidR="007E3482" w:rsidRPr="00344375" w:rsidRDefault="007E3482" w:rsidP="007E3482">
      <w:pPr>
        <w:spacing w:after="0" w:line="240" w:lineRule="auto"/>
        <w:ind w:right="-6" w:firstLine="710"/>
        <w:jc w:val="center"/>
        <w:rPr>
          <w:rFonts w:ascii="Arial" w:eastAsia="Times New Roman" w:hAnsi="Arial" w:cs="Arial"/>
          <w:b/>
          <w:sz w:val="32"/>
          <w:szCs w:val="32"/>
        </w:rPr>
      </w:pPr>
      <w:r w:rsidRPr="00344375">
        <w:rPr>
          <w:rFonts w:ascii="Times New Roman" w:eastAsia="Times New Roman" w:hAnsi="Times New Roman" w:cs="Times New Roman"/>
          <w:sz w:val="28"/>
          <w:szCs w:val="28"/>
          <w:lang w:eastAsia="ru-RU"/>
        </w:rPr>
        <w:t>газете «Афанасьевский вестник».</w:t>
      </w:r>
    </w:p>
    <w:p w:rsidR="007E3482" w:rsidRPr="00344375" w:rsidRDefault="007E3482" w:rsidP="007E3482">
      <w:pPr>
        <w:shd w:val="clear" w:color="auto" w:fill="FFFFFF"/>
        <w:spacing w:after="0" w:line="240" w:lineRule="auto"/>
        <w:jc w:val="both"/>
        <w:rPr>
          <w:rFonts w:ascii="Times New Roman" w:eastAsia="Times New Roman" w:hAnsi="Times New Roman" w:cs="Times New Roman"/>
          <w:b/>
          <w:bCs/>
          <w:sz w:val="28"/>
          <w:szCs w:val="28"/>
          <w:lang w:eastAsia="ru-RU"/>
        </w:rPr>
      </w:pPr>
    </w:p>
    <w:p w:rsidR="007E3482" w:rsidRPr="00344375" w:rsidRDefault="007E3482" w:rsidP="007E3482">
      <w:pPr>
        <w:spacing w:after="0" w:line="240" w:lineRule="auto"/>
        <w:ind w:right="-6"/>
        <w:jc w:val="center"/>
        <w:rPr>
          <w:rFonts w:ascii="Arial" w:eastAsia="Times New Roman" w:hAnsi="Arial" w:cs="Arial"/>
          <w:b/>
          <w:sz w:val="32"/>
          <w:szCs w:val="32"/>
        </w:rPr>
      </w:pPr>
      <w:r w:rsidRPr="0034437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420E5CF" wp14:editId="2D1D24DF">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482" w:rsidRPr="00344375" w:rsidRDefault="007E3482" w:rsidP="007E3482">
      <w:pPr>
        <w:spacing w:after="0" w:line="240" w:lineRule="auto"/>
        <w:ind w:firstLine="709"/>
        <w:jc w:val="both"/>
        <w:rPr>
          <w:rFonts w:ascii="Times New Roman" w:eastAsia="Times New Roman" w:hAnsi="Times New Roman" w:cs="Times New Roman"/>
          <w:sz w:val="24"/>
          <w:szCs w:val="24"/>
          <w:lang w:eastAsia="ru-RU"/>
        </w:rPr>
      </w:pPr>
    </w:p>
    <w:p w:rsidR="007E3482" w:rsidRPr="00344375" w:rsidRDefault="007E3482" w:rsidP="007E3482">
      <w:pPr>
        <w:widowControl w:val="0"/>
        <w:suppressAutoHyphens/>
        <w:autoSpaceDE w:val="0"/>
        <w:spacing w:after="0" w:line="240" w:lineRule="auto"/>
        <w:rPr>
          <w:rFonts w:ascii="Times New Roman" w:eastAsia="Times New Roman" w:hAnsi="Times New Roman" w:cs="Times New Roman"/>
          <w:sz w:val="28"/>
          <w:szCs w:val="28"/>
          <w:lang w:eastAsia="ar-SA"/>
        </w:rPr>
      </w:pPr>
    </w:p>
    <w:p w:rsidR="00695F82" w:rsidRPr="00344375" w:rsidRDefault="00695F82" w:rsidP="007E3482">
      <w:pPr>
        <w:widowControl w:val="0"/>
        <w:autoSpaceDE w:val="0"/>
        <w:autoSpaceDN w:val="0"/>
        <w:adjustRightInd w:val="0"/>
        <w:spacing w:after="0" w:line="240" w:lineRule="auto"/>
        <w:jc w:val="both"/>
        <w:rPr>
          <w:rFonts w:ascii="Times New Roman" w:eastAsia="Calibri" w:hAnsi="Times New Roman" w:cs="Times New Roman"/>
          <w:b/>
          <w:sz w:val="28"/>
          <w:szCs w:val="28"/>
        </w:rPr>
        <w:sectPr w:rsidR="00695F82" w:rsidRPr="00344375" w:rsidSect="00A2743A">
          <w:footerReference w:type="default" r:id="rId10"/>
          <w:footerReference w:type="first" r:id="rId11"/>
          <w:pgSz w:w="11906" w:h="16838" w:code="9"/>
          <w:pgMar w:top="1134" w:right="567" w:bottom="1134" w:left="1134" w:header="0" w:footer="0" w:gutter="0"/>
          <w:cols w:space="708"/>
          <w:docGrid w:linePitch="360"/>
        </w:sectPr>
      </w:pPr>
    </w:p>
    <w:p w:rsidR="00212ACC" w:rsidRDefault="00212ACC" w:rsidP="00212ACC">
      <w:pPr>
        <w:tabs>
          <w:tab w:val="left" w:pos="4215"/>
          <w:tab w:val="center" w:pos="472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Зарегистрировано Министерством юстиции Российской Федерации по Иркутской области</w:t>
      </w:r>
    </w:p>
    <w:p w:rsidR="00212ACC" w:rsidRDefault="00212ACC" w:rsidP="00212ACC">
      <w:pPr>
        <w:tabs>
          <w:tab w:val="left" w:pos="4215"/>
          <w:tab w:val="center" w:pos="472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24.05.2022</w:t>
      </w:r>
    </w:p>
    <w:p w:rsidR="00212ACC" w:rsidRPr="00212ACC" w:rsidRDefault="00212ACC" w:rsidP="00212ACC">
      <w:pPr>
        <w:tabs>
          <w:tab w:val="left" w:pos="4215"/>
          <w:tab w:val="center" w:pos="472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RU</w:t>
      </w:r>
      <w:r>
        <w:rPr>
          <w:rFonts w:ascii="Times New Roman" w:eastAsia="Times New Roman" w:hAnsi="Times New Roman" w:cs="Times New Roman"/>
          <w:b/>
          <w:sz w:val="28"/>
          <w:szCs w:val="28"/>
          <w:lang w:eastAsia="ru-RU"/>
        </w:rPr>
        <w:t>385203042022001</w:t>
      </w:r>
    </w:p>
    <w:p w:rsidR="00212ACC" w:rsidRDefault="00212ACC" w:rsidP="00212ACC">
      <w:pPr>
        <w:tabs>
          <w:tab w:val="left" w:pos="4215"/>
          <w:tab w:val="center" w:pos="4723"/>
        </w:tabs>
        <w:spacing w:after="0" w:line="240" w:lineRule="auto"/>
        <w:jc w:val="center"/>
        <w:rPr>
          <w:rFonts w:ascii="Times New Roman" w:eastAsia="Times New Roman" w:hAnsi="Times New Roman" w:cs="Times New Roman"/>
          <w:b/>
          <w:sz w:val="28"/>
          <w:szCs w:val="28"/>
          <w:lang w:eastAsia="ru-RU"/>
        </w:rPr>
      </w:pPr>
    </w:p>
    <w:p w:rsidR="00212ACC" w:rsidRDefault="00212ACC" w:rsidP="00212ACC">
      <w:pPr>
        <w:tabs>
          <w:tab w:val="left" w:pos="4215"/>
          <w:tab w:val="center" w:pos="4723"/>
        </w:tabs>
        <w:spacing w:after="0" w:line="240" w:lineRule="auto"/>
        <w:jc w:val="center"/>
        <w:rPr>
          <w:rFonts w:ascii="Times New Roman" w:eastAsia="Times New Roman" w:hAnsi="Times New Roman" w:cs="Times New Roman"/>
          <w:b/>
          <w:sz w:val="28"/>
          <w:szCs w:val="28"/>
          <w:lang w:eastAsia="ru-RU"/>
        </w:rPr>
      </w:pPr>
    </w:p>
    <w:p w:rsidR="00212ACC" w:rsidRPr="00212ACC" w:rsidRDefault="00212ACC" w:rsidP="00212ACC">
      <w:pPr>
        <w:tabs>
          <w:tab w:val="left" w:pos="4215"/>
          <w:tab w:val="center" w:pos="4723"/>
        </w:tabs>
        <w:spacing w:after="0" w:line="240" w:lineRule="auto"/>
        <w:jc w:val="center"/>
        <w:rPr>
          <w:rFonts w:ascii="Times New Roman" w:eastAsia="Times New Roman" w:hAnsi="Times New Roman" w:cs="Times New Roman"/>
          <w:b/>
          <w:sz w:val="28"/>
          <w:szCs w:val="28"/>
          <w:lang w:eastAsia="ru-RU"/>
        </w:rPr>
      </w:pPr>
      <w:r w:rsidRPr="00212ACC">
        <w:rPr>
          <w:rFonts w:ascii="Times New Roman" w:eastAsia="Times New Roman" w:hAnsi="Times New Roman" w:cs="Times New Roman"/>
          <w:b/>
          <w:sz w:val="28"/>
          <w:szCs w:val="28"/>
          <w:lang w:eastAsia="ru-RU"/>
        </w:rPr>
        <w:t>ИРКУТСКАЯ ОБЛАСТЬ</w:t>
      </w:r>
    </w:p>
    <w:p w:rsidR="00212ACC" w:rsidRPr="00212ACC" w:rsidRDefault="00212ACC" w:rsidP="00212ACC">
      <w:pPr>
        <w:spacing w:after="0" w:line="240" w:lineRule="auto"/>
        <w:jc w:val="center"/>
        <w:rPr>
          <w:rFonts w:ascii="Times New Roman" w:eastAsia="Times New Roman" w:hAnsi="Times New Roman" w:cs="Times New Roman"/>
          <w:b/>
          <w:sz w:val="28"/>
          <w:szCs w:val="28"/>
          <w:lang w:eastAsia="ru-RU"/>
        </w:rPr>
      </w:pPr>
      <w:r w:rsidRPr="00212ACC">
        <w:rPr>
          <w:rFonts w:ascii="Times New Roman" w:eastAsia="Times New Roman" w:hAnsi="Times New Roman" w:cs="Times New Roman"/>
          <w:b/>
          <w:sz w:val="28"/>
          <w:szCs w:val="28"/>
          <w:lang w:eastAsia="ru-RU"/>
        </w:rPr>
        <w:t>ТУЛУНСКИЙ РАЙОН</w:t>
      </w:r>
    </w:p>
    <w:p w:rsidR="00212ACC" w:rsidRPr="00212ACC" w:rsidRDefault="00212ACC" w:rsidP="00212ACC">
      <w:pPr>
        <w:spacing w:after="0" w:line="240" w:lineRule="auto"/>
        <w:jc w:val="center"/>
        <w:rPr>
          <w:rFonts w:ascii="Times New Roman" w:eastAsia="Times New Roman" w:hAnsi="Times New Roman" w:cs="Times New Roman"/>
          <w:b/>
          <w:sz w:val="28"/>
          <w:szCs w:val="28"/>
          <w:lang w:eastAsia="ru-RU"/>
        </w:rPr>
      </w:pPr>
    </w:p>
    <w:p w:rsidR="00212ACC" w:rsidRPr="00212ACC" w:rsidRDefault="00212ACC" w:rsidP="00212ACC">
      <w:pPr>
        <w:spacing w:after="0" w:line="240" w:lineRule="auto"/>
        <w:jc w:val="center"/>
        <w:rPr>
          <w:rFonts w:ascii="Times New Roman" w:eastAsia="Times New Roman" w:hAnsi="Times New Roman" w:cs="Times New Roman"/>
          <w:b/>
          <w:sz w:val="28"/>
          <w:szCs w:val="28"/>
          <w:lang w:eastAsia="ru-RU"/>
        </w:rPr>
      </w:pPr>
      <w:r w:rsidRPr="00212ACC">
        <w:rPr>
          <w:rFonts w:ascii="Times New Roman" w:eastAsia="Times New Roman" w:hAnsi="Times New Roman" w:cs="Times New Roman"/>
          <w:b/>
          <w:sz w:val="28"/>
          <w:szCs w:val="28"/>
          <w:lang w:eastAsia="ru-RU"/>
        </w:rPr>
        <w:t>ДУМА АФАНАСЬЕВСКОГО СЕЛЬСКОГО ПОСЕЛЕНИЯ</w:t>
      </w:r>
    </w:p>
    <w:p w:rsidR="00212ACC" w:rsidRPr="00212ACC" w:rsidRDefault="00212ACC" w:rsidP="00212ACC">
      <w:pPr>
        <w:spacing w:after="0" w:line="240" w:lineRule="auto"/>
        <w:jc w:val="center"/>
        <w:rPr>
          <w:rFonts w:ascii="Times New Roman" w:eastAsia="Times New Roman" w:hAnsi="Times New Roman" w:cs="Times New Roman"/>
          <w:b/>
          <w:sz w:val="28"/>
          <w:szCs w:val="28"/>
          <w:lang w:eastAsia="ru-RU"/>
        </w:rPr>
      </w:pPr>
    </w:p>
    <w:p w:rsidR="00212ACC" w:rsidRPr="00212ACC" w:rsidRDefault="00212ACC" w:rsidP="00212ACC">
      <w:pPr>
        <w:spacing w:after="0" w:line="240" w:lineRule="auto"/>
        <w:jc w:val="center"/>
        <w:rPr>
          <w:rFonts w:ascii="Times New Roman" w:eastAsia="Times New Roman" w:hAnsi="Times New Roman" w:cs="Times New Roman"/>
          <w:b/>
          <w:sz w:val="36"/>
          <w:szCs w:val="36"/>
          <w:lang w:eastAsia="ru-RU"/>
        </w:rPr>
      </w:pPr>
      <w:r w:rsidRPr="00212ACC">
        <w:rPr>
          <w:rFonts w:ascii="Times New Roman" w:eastAsia="Times New Roman" w:hAnsi="Times New Roman" w:cs="Times New Roman"/>
          <w:b/>
          <w:sz w:val="36"/>
          <w:szCs w:val="36"/>
          <w:lang w:eastAsia="ru-RU"/>
        </w:rPr>
        <w:t xml:space="preserve">РЕШЕНИЕ         </w:t>
      </w:r>
    </w:p>
    <w:p w:rsidR="00212ACC" w:rsidRPr="00212ACC" w:rsidRDefault="00212ACC" w:rsidP="00212ACC">
      <w:pPr>
        <w:spacing w:after="0" w:line="240" w:lineRule="auto"/>
        <w:jc w:val="center"/>
        <w:rPr>
          <w:rFonts w:ascii="Times New Roman" w:eastAsia="Times New Roman" w:hAnsi="Times New Roman" w:cs="Times New Roman"/>
          <w:b/>
          <w:sz w:val="32"/>
          <w:szCs w:val="32"/>
          <w:lang w:eastAsia="ru-RU"/>
        </w:rPr>
      </w:pPr>
    </w:p>
    <w:p w:rsidR="00212ACC" w:rsidRPr="00212ACC" w:rsidRDefault="00212ACC" w:rsidP="00212ACC">
      <w:pPr>
        <w:spacing w:after="0" w:line="240" w:lineRule="auto"/>
        <w:rPr>
          <w:rFonts w:ascii="Times New Roman" w:eastAsia="Times New Roman" w:hAnsi="Times New Roman" w:cs="Times New Roman"/>
          <w:b/>
          <w:sz w:val="28"/>
          <w:szCs w:val="32"/>
          <w:lang w:eastAsia="ru-RU"/>
        </w:rPr>
      </w:pPr>
      <w:r w:rsidRPr="00212ACC">
        <w:rPr>
          <w:rFonts w:ascii="Times New Roman" w:eastAsia="Times New Roman" w:hAnsi="Times New Roman" w:cs="Times New Roman"/>
          <w:b/>
          <w:sz w:val="28"/>
          <w:szCs w:val="32"/>
          <w:lang w:eastAsia="ru-RU"/>
        </w:rPr>
        <w:t>02 марта 2022 года                                                                              № 1-РД</w:t>
      </w:r>
    </w:p>
    <w:p w:rsidR="00212ACC" w:rsidRPr="00212ACC" w:rsidRDefault="00212ACC" w:rsidP="00212ACC">
      <w:pPr>
        <w:spacing w:after="0" w:line="240" w:lineRule="auto"/>
        <w:rPr>
          <w:rFonts w:ascii="Times New Roman" w:eastAsia="Times New Roman" w:hAnsi="Times New Roman" w:cs="Times New Roman"/>
          <w:b/>
          <w:sz w:val="28"/>
          <w:szCs w:val="32"/>
          <w:lang w:eastAsia="ru-RU"/>
        </w:rPr>
      </w:pPr>
      <w:r w:rsidRPr="00212ACC">
        <w:rPr>
          <w:rFonts w:ascii="Times New Roman" w:eastAsia="Times New Roman" w:hAnsi="Times New Roman" w:cs="Times New Roman"/>
          <w:b/>
          <w:sz w:val="28"/>
          <w:szCs w:val="32"/>
          <w:lang w:eastAsia="ru-RU"/>
        </w:rPr>
        <w:t xml:space="preserve">                                            </w:t>
      </w:r>
    </w:p>
    <w:p w:rsidR="00212ACC" w:rsidRPr="00212ACC" w:rsidRDefault="00212ACC" w:rsidP="00212ACC">
      <w:pPr>
        <w:spacing w:after="0" w:line="240" w:lineRule="auto"/>
        <w:rPr>
          <w:rFonts w:ascii="Times New Roman" w:eastAsia="Times New Roman" w:hAnsi="Times New Roman" w:cs="Times New Roman"/>
          <w:b/>
          <w:sz w:val="28"/>
          <w:szCs w:val="32"/>
          <w:lang w:eastAsia="ru-RU"/>
        </w:rPr>
      </w:pPr>
      <w:r w:rsidRPr="00212ACC">
        <w:rPr>
          <w:rFonts w:ascii="Times New Roman" w:eastAsia="Times New Roman" w:hAnsi="Times New Roman" w:cs="Times New Roman"/>
          <w:b/>
          <w:sz w:val="28"/>
          <w:szCs w:val="32"/>
          <w:lang w:eastAsia="ru-RU"/>
        </w:rPr>
        <w:t xml:space="preserve">                                                   д. Афанасьева</w:t>
      </w:r>
    </w:p>
    <w:p w:rsidR="00212ACC" w:rsidRPr="00212ACC" w:rsidRDefault="00212ACC" w:rsidP="00212ACC">
      <w:pPr>
        <w:spacing w:after="0" w:line="240" w:lineRule="auto"/>
        <w:rPr>
          <w:rFonts w:ascii="Times New Roman" w:eastAsia="Times New Roman" w:hAnsi="Times New Roman" w:cs="Times New Roman"/>
          <w:sz w:val="32"/>
          <w:szCs w:val="32"/>
          <w:lang w:eastAsia="ru-RU"/>
        </w:rPr>
      </w:pPr>
    </w:p>
    <w:p w:rsidR="00212ACC" w:rsidRPr="00212ACC" w:rsidRDefault="00212ACC" w:rsidP="00212ACC">
      <w:pPr>
        <w:shd w:val="clear" w:color="auto" w:fill="FFFFFF"/>
        <w:spacing w:after="0" w:line="240" w:lineRule="auto"/>
        <w:ind w:left="10"/>
        <w:jc w:val="both"/>
        <w:rPr>
          <w:rFonts w:ascii="Times New Roman" w:eastAsia="Times New Roman" w:hAnsi="Times New Roman" w:cs="Times New Roman"/>
          <w:i/>
          <w:sz w:val="24"/>
          <w:szCs w:val="24"/>
          <w:lang w:eastAsia="ru-RU"/>
        </w:rPr>
      </w:pPr>
      <w:r w:rsidRPr="00212ACC">
        <w:rPr>
          <w:rFonts w:ascii="Times New Roman" w:eastAsia="Times New Roman" w:hAnsi="Times New Roman" w:cs="Times New Roman"/>
          <w:b/>
          <w:bCs/>
          <w:sz w:val="28"/>
          <w:szCs w:val="28"/>
          <w:lang w:eastAsia="ru-RU"/>
        </w:rPr>
        <w:t xml:space="preserve">    </w:t>
      </w:r>
      <w:r w:rsidRPr="00212ACC">
        <w:rPr>
          <w:rFonts w:ascii="Times New Roman" w:eastAsia="Times New Roman" w:hAnsi="Times New Roman" w:cs="Times New Roman"/>
          <w:b/>
          <w:bCs/>
          <w:i/>
          <w:sz w:val="28"/>
          <w:szCs w:val="28"/>
          <w:lang w:eastAsia="ru-RU"/>
        </w:rPr>
        <w:t>О внесении изменений и дополнений</w:t>
      </w:r>
    </w:p>
    <w:p w:rsidR="00212ACC" w:rsidRPr="00212ACC" w:rsidRDefault="00212ACC" w:rsidP="00212ACC">
      <w:pPr>
        <w:shd w:val="clear" w:color="auto" w:fill="FFFFFF"/>
        <w:tabs>
          <w:tab w:val="left" w:leader="underscore" w:pos="2664"/>
        </w:tabs>
        <w:spacing w:after="0" w:line="240" w:lineRule="auto"/>
        <w:ind w:left="14"/>
        <w:rPr>
          <w:rFonts w:ascii="Times New Roman" w:eastAsia="Times New Roman" w:hAnsi="Times New Roman" w:cs="Times New Roman"/>
          <w:i/>
          <w:sz w:val="28"/>
          <w:szCs w:val="28"/>
          <w:lang w:eastAsia="ru-RU"/>
        </w:rPr>
      </w:pPr>
      <w:r w:rsidRPr="00212ACC">
        <w:rPr>
          <w:rFonts w:ascii="Times New Roman" w:eastAsia="Times New Roman" w:hAnsi="Times New Roman" w:cs="Times New Roman"/>
          <w:b/>
          <w:bCs/>
          <w:i/>
          <w:sz w:val="28"/>
          <w:szCs w:val="28"/>
          <w:lang w:eastAsia="ru-RU"/>
        </w:rPr>
        <w:t>в Устав Афанасьевского</w:t>
      </w:r>
      <w:r w:rsidRPr="00212ACC">
        <w:rPr>
          <w:rFonts w:ascii="Times New Roman" w:eastAsia="Times New Roman" w:hAnsi="Times New Roman" w:cs="Times New Roman"/>
          <w:b/>
          <w:i/>
          <w:sz w:val="28"/>
          <w:szCs w:val="28"/>
          <w:lang w:eastAsia="ru-RU"/>
        </w:rPr>
        <w:t xml:space="preserve"> </w:t>
      </w:r>
      <w:proofErr w:type="gramStart"/>
      <w:r w:rsidRPr="00212ACC">
        <w:rPr>
          <w:rFonts w:ascii="Times New Roman" w:eastAsia="Times New Roman" w:hAnsi="Times New Roman" w:cs="Times New Roman"/>
          <w:b/>
          <w:bCs/>
          <w:i/>
          <w:sz w:val="28"/>
          <w:szCs w:val="28"/>
          <w:lang w:eastAsia="ru-RU"/>
        </w:rPr>
        <w:t>муниципального</w:t>
      </w:r>
      <w:proofErr w:type="gramEnd"/>
    </w:p>
    <w:p w:rsidR="00212ACC" w:rsidRPr="00212ACC" w:rsidRDefault="00212ACC" w:rsidP="00212ACC">
      <w:pPr>
        <w:shd w:val="clear" w:color="auto" w:fill="FFFFFF"/>
        <w:spacing w:after="0" w:line="240" w:lineRule="auto"/>
        <w:ind w:left="10"/>
        <w:rPr>
          <w:rFonts w:ascii="Times New Roman" w:eastAsia="Times New Roman" w:hAnsi="Times New Roman" w:cs="Times New Roman"/>
          <w:b/>
          <w:bCs/>
          <w:i/>
          <w:sz w:val="28"/>
          <w:szCs w:val="28"/>
          <w:lang w:eastAsia="ru-RU"/>
        </w:rPr>
      </w:pPr>
      <w:r w:rsidRPr="00212ACC">
        <w:rPr>
          <w:rFonts w:ascii="Times New Roman" w:eastAsia="Times New Roman" w:hAnsi="Times New Roman" w:cs="Times New Roman"/>
          <w:b/>
          <w:bCs/>
          <w:i/>
          <w:sz w:val="28"/>
          <w:szCs w:val="28"/>
          <w:lang w:eastAsia="ru-RU"/>
        </w:rPr>
        <w:t>образования</w:t>
      </w:r>
    </w:p>
    <w:p w:rsidR="00212ACC" w:rsidRPr="00212ACC" w:rsidRDefault="00212ACC" w:rsidP="00212ACC">
      <w:pPr>
        <w:shd w:val="clear" w:color="auto" w:fill="FFFFFF"/>
        <w:spacing w:after="0" w:line="240" w:lineRule="auto"/>
        <w:ind w:left="10"/>
        <w:rPr>
          <w:rFonts w:ascii="Times New Roman" w:eastAsia="Times New Roman" w:hAnsi="Times New Roman" w:cs="Times New Roman"/>
          <w:b/>
          <w:bCs/>
          <w:sz w:val="28"/>
          <w:szCs w:val="28"/>
          <w:lang w:eastAsia="ru-RU"/>
        </w:rPr>
      </w:pPr>
    </w:p>
    <w:p w:rsidR="00212ACC" w:rsidRPr="00212ACC" w:rsidRDefault="00212ACC" w:rsidP="00212ACC">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 xml:space="preserve">       В целях приведения Устава Афанасьевского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Афанасьевского муниципального образования, Дума Афанасьевского сельского поселения</w:t>
      </w:r>
    </w:p>
    <w:p w:rsidR="00212ACC" w:rsidRPr="00212ACC" w:rsidRDefault="00212ACC" w:rsidP="00212ACC">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p>
    <w:p w:rsidR="00212ACC" w:rsidRPr="00212ACC" w:rsidRDefault="00212ACC" w:rsidP="00212ACC">
      <w:pPr>
        <w:shd w:val="clear" w:color="auto" w:fill="FFFFFF"/>
        <w:tabs>
          <w:tab w:val="left" w:leader="underscore" w:pos="7210"/>
        </w:tabs>
        <w:spacing w:after="0" w:line="240" w:lineRule="auto"/>
        <w:jc w:val="both"/>
        <w:rPr>
          <w:rFonts w:ascii="Times New Roman" w:eastAsia="Times New Roman" w:hAnsi="Times New Roman" w:cs="Times New Roman"/>
          <w:b/>
          <w:bCs/>
          <w:spacing w:val="-2"/>
          <w:sz w:val="28"/>
          <w:szCs w:val="28"/>
          <w:lang w:eastAsia="ru-RU"/>
        </w:rPr>
      </w:pPr>
      <w:r w:rsidRPr="00212ACC">
        <w:rPr>
          <w:rFonts w:ascii="Times New Roman" w:eastAsia="Times New Roman" w:hAnsi="Times New Roman" w:cs="Times New Roman"/>
          <w:b/>
          <w:bCs/>
          <w:spacing w:val="-2"/>
          <w:sz w:val="28"/>
          <w:szCs w:val="28"/>
          <w:lang w:eastAsia="ru-RU"/>
        </w:rPr>
        <w:t xml:space="preserve">                                                     РЕШИЛА:</w:t>
      </w:r>
    </w:p>
    <w:p w:rsidR="00212ACC" w:rsidRPr="00212ACC" w:rsidRDefault="00212ACC" w:rsidP="00212ACC">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12ACC" w:rsidRPr="00212ACC" w:rsidRDefault="00212ACC" w:rsidP="00212AC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 xml:space="preserve">1.  Внести в Устав </w:t>
      </w:r>
      <w:r w:rsidRPr="00212ACC">
        <w:rPr>
          <w:rFonts w:ascii="Times New Roman" w:eastAsia="Times New Roman" w:hAnsi="Times New Roman" w:cs="Times New Roman"/>
          <w:bCs/>
          <w:sz w:val="28"/>
          <w:szCs w:val="28"/>
          <w:lang w:eastAsia="ru-RU"/>
        </w:rPr>
        <w:t>Афанасьевского</w:t>
      </w:r>
      <w:r w:rsidRPr="00212ACC">
        <w:rPr>
          <w:rFonts w:ascii="Times New Roman" w:eastAsia="Times New Roman" w:hAnsi="Times New Roman" w:cs="Times New Roman"/>
          <w:sz w:val="28"/>
          <w:szCs w:val="28"/>
          <w:lang w:eastAsia="ru-RU"/>
        </w:rPr>
        <w:t xml:space="preserve"> муниципального образования следующие изменения:</w:t>
      </w:r>
    </w:p>
    <w:p w:rsidR="00212ACC" w:rsidRPr="00212ACC" w:rsidRDefault="00212ACC" w:rsidP="00212ACC">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1.1. в статье 6:</w:t>
      </w:r>
    </w:p>
    <w:p w:rsidR="00212ACC" w:rsidRPr="00212ACC" w:rsidRDefault="00212ACC" w:rsidP="00212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1.1.1. в пункте 2 части 1 слово «установление» заменить словом «введение»;</w:t>
      </w:r>
    </w:p>
    <w:p w:rsidR="00212ACC" w:rsidRPr="00212ACC" w:rsidRDefault="00212ACC" w:rsidP="00212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1.1.2.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12ACC" w:rsidRPr="00212ACC" w:rsidRDefault="00212ACC" w:rsidP="00212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 xml:space="preserve">1.1.3. в пункте 19 части 1 слова «осуществление </w:t>
      </w:r>
      <w:proofErr w:type="gramStart"/>
      <w:r w:rsidRPr="00212ACC">
        <w:rPr>
          <w:rFonts w:ascii="Times New Roman" w:eastAsia="Times New Roman" w:hAnsi="Times New Roman" w:cs="Times New Roman"/>
          <w:sz w:val="28"/>
          <w:szCs w:val="28"/>
          <w:lang w:eastAsia="ru-RU"/>
        </w:rPr>
        <w:t>контроля за</w:t>
      </w:r>
      <w:proofErr w:type="gramEnd"/>
      <w:r w:rsidRPr="00212ACC">
        <w:rPr>
          <w:rFonts w:ascii="Times New Roman" w:eastAsia="Times New Roman" w:hAnsi="Times New Roman" w:cs="Times New Roman"/>
          <w:sz w:val="28"/>
          <w:szCs w:val="28"/>
          <w:lang w:eastAsia="ru-RU"/>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Pr="00212ACC">
        <w:rPr>
          <w:rFonts w:ascii="Times New Roman" w:eastAsia="Times New Roman" w:hAnsi="Times New Roman" w:cs="Times New Roman"/>
          <w:sz w:val="28"/>
          <w:szCs w:val="28"/>
          <w:lang w:eastAsia="ru-RU"/>
        </w:rPr>
        <w:lastRenderedPageBreak/>
        <w:t>доступности для инвалидов объектов социальной, инженерной и транспортной инфраструктур и предоставляемых услуг»;</w:t>
      </w:r>
    </w:p>
    <w:p w:rsidR="00212ACC" w:rsidRPr="00212ACC" w:rsidRDefault="00212ACC" w:rsidP="00212ACC">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212ACC" w:rsidRPr="00212ACC" w:rsidRDefault="00212ACC" w:rsidP="00212ACC">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1.2 статью 6.1 изложить в следующей редакции:</w:t>
      </w:r>
    </w:p>
    <w:p w:rsidR="00212ACC" w:rsidRPr="00212ACC" w:rsidRDefault="00212ACC" w:rsidP="00212ACC">
      <w:pPr>
        <w:autoSpaceDE w:val="0"/>
        <w:autoSpaceDN w:val="0"/>
        <w:adjustRightInd w:val="0"/>
        <w:spacing w:after="0" w:line="240" w:lineRule="auto"/>
        <w:ind w:firstLine="601"/>
        <w:jc w:val="both"/>
        <w:rPr>
          <w:rFonts w:ascii="Times New Roman" w:eastAsia="Times New Roman" w:hAnsi="Times New Roman" w:cs="Times New Roman"/>
          <w:bCs/>
          <w:sz w:val="28"/>
          <w:szCs w:val="28"/>
          <w:lang w:eastAsia="ru-RU"/>
        </w:rPr>
      </w:pPr>
      <w:r w:rsidRPr="00212ACC">
        <w:rPr>
          <w:rFonts w:ascii="Times New Roman" w:eastAsia="Times New Roman" w:hAnsi="Times New Roman" w:cs="Times New Roman"/>
          <w:sz w:val="28"/>
          <w:szCs w:val="28"/>
          <w:lang w:eastAsia="ru-RU"/>
        </w:rPr>
        <w:t>«</w:t>
      </w:r>
      <w:r w:rsidRPr="00212ACC">
        <w:rPr>
          <w:rFonts w:ascii="Times New Roman" w:eastAsia="Times New Roman" w:hAnsi="Times New Roman" w:cs="Times New Roman"/>
          <w:bCs/>
          <w:sz w:val="28"/>
          <w:szCs w:val="28"/>
          <w:lang w:eastAsia="ru-RU"/>
        </w:rPr>
        <w:t>Статья 6.1 Муниципальный контроль</w:t>
      </w:r>
    </w:p>
    <w:p w:rsidR="00212ACC" w:rsidRPr="00212ACC" w:rsidRDefault="00212ACC" w:rsidP="00212ACC">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 xml:space="preserve">1. </w:t>
      </w:r>
      <w:proofErr w:type="gramStart"/>
      <w:r w:rsidRPr="00212ACC">
        <w:rPr>
          <w:rFonts w:ascii="Times New Roman" w:eastAsia="Times New Roman" w:hAnsi="Times New Roman" w:cs="Times New Roman"/>
          <w:sz w:val="28"/>
          <w:szCs w:val="28"/>
          <w:lang w:eastAsia="ru-RU"/>
        </w:rPr>
        <w:t xml:space="preserve">Органы местного самоуправления </w:t>
      </w:r>
      <w:r w:rsidRPr="00212ACC">
        <w:rPr>
          <w:rFonts w:ascii="Times New Roman" w:eastAsia="Times New Roman" w:hAnsi="Times New Roman" w:cs="Times New Roman"/>
          <w:iCs/>
          <w:sz w:val="28"/>
          <w:szCs w:val="28"/>
          <w:lang w:eastAsia="ru-RU"/>
        </w:rPr>
        <w:t xml:space="preserve">сельского поселения </w:t>
      </w:r>
      <w:r w:rsidRPr="00212ACC">
        <w:rPr>
          <w:rFonts w:ascii="Times New Roman" w:eastAsia="Times New Roman" w:hAnsi="Times New Roman" w:cs="Times New Roman"/>
          <w:sz w:val="28"/>
          <w:szCs w:val="28"/>
          <w:lang w:eastAsia="ru-RU"/>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212ACC" w:rsidRPr="00212ACC" w:rsidRDefault="00212ACC" w:rsidP="00212ACC">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 xml:space="preserve">Муниципальный контроль подлежит осуществлению при наличии в границах </w:t>
      </w:r>
      <w:r w:rsidRPr="00212ACC">
        <w:rPr>
          <w:rFonts w:ascii="Times New Roman" w:eastAsia="Times New Roman" w:hAnsi="Times New Roman" w:cs="Times New Roman"/>
          <w:iCs/>
          <w:sz w:val="28"/>
          <w:szCs w:val="28"/>
          <w:lang w:eastAsia="ru-RU"/>
        </w:rPr>
        <w:t>сельского поселения</w:t>
      </w:r>
      <w:r w:rsidRPr="00212ACC">
        <w:rPr>
          <w:rFonts w:ascii="Times New Roman" w:eastAsia="Times New Roman" w:hAnsi="Times New Roman" w:cs="Times New Roman"/>
          <w:sz w:val="28"/>
          <w:szCs w:val="28"/>
          <w:lang w:eastAsia="ru-RU"/>
        </w:rPr>
        <w:t xml:space="preserve"> объектов соответствующего вида контроля.</w:t>
      </w:r>
    </w:p>
    <w:p w:rsidR="00212ACC" w:rsidRPr="00212ACC" w:rsidRDefault="00212ACC" w:rsidP="00212ACC">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 xml:space="preserve">2. Определение органов местного самоуправления </w:t>
      </w:r>
      <w:r w:rsidRPr="00212ACC">
        <w:rPr>
          <w:rFonts w:ascii="Times New Roman" w:eastAsia="Times New Roman" w:hAnsi="Times New Roman" w:cs="Times New Roman"/>
          <w:iCs/>
          <w:sz w:val="28"/>
          <w:szCs w:val="28"/>
          <w:lang w:eastAsia="ru-RU"/>
        </w:rPr>
        <w:t>сельского поселения</w:t>
      </w:r>
      <w:r w:rsidRPr="00212ACC">
        <w:rPr>
          <w:rFonts w:ascii="Times New Roman" w:eastAsia="Times New Roman" w:hAnsi="Times New Roman" w:cs="Times New Roman"/>
          <w:sz w:val="28"/>
          <w:szCs w:val="28"/>
          <w:lang w:eastAsia="ru-RU"/>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сельского поселения.</w:t>
      </w:r>
    </w:p>
    <w:p w:rsidR="00212ACC" w:rsidRPr="00212ACC" w:rsidRDefault="00212ACC" w:rsidP="00212ACC">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roofErr w:type="gramStart"/>
      <w:r w:rsidRPr="00212ACC">
        <w:rPr>
          <w:rFonts w:ascii="Times New Roman" w:eastAsia="Times New Roman" w:hAnsi="Times New Roman" w:cs="Times New Roman"/>
          <w:sz w:val="28"/>
          <w:szCs w:val="28"/>
          <w:lang w:eastAsia="ru-RU"/>
        </w:rPr>
        <w:t>.»</w:t>
      </w:r>
      <w:proofErr w:type="gramEnd"/>
      <w:r w:rsidRPr="00212ACC">
        <w:rPr>
          <w:rFonts w:ascii="Times New Roman" w:eastAsia="Times New Roman" w:hAnsi="Times New Roman" w:cs="Times New Roman"/>
          <w:sz w:val="28"/>
          <w:szCs w:val="28"/>
          <w:lang w:eastAsia="ru-RU"/>
        </w:rPr>
        <w:t>;</w:t>
      </w:r>
    </w:p>
    <w:p w:rsidR="00212ACC" w:rsidRPr="00212ACC" w:rsidRDefault="00212ACC" w:rsidP="00212ACC">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212ACC" w:rsidRPr="00212ACC" w:rsidRDefault="00212ACC" w:rsidP="00212AC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2ACC">
        <w:rPr>
          <w:rFonts w:ascii="Times New Roman" w:eastAsia="Times New Roman" w:hAnsi="Times New Roman" w:cs="Times New Roman"/>
          <w:sz w:val="28"/>
          <w:szCs w:val="28"/>
          <w:lang w:eastAsia="ru-RU"/>
        </w:rPr>
        <w:t xml:space="preserve">1.3. </w:t>
      </w:r>
      <w:r w:rsidRPr="00212ACC">
        <w:rPr>
          <w:rFonts w:ascii="Times New Roman" w:eastAsia="Times New Roman" w:hAnsi="Times New Roman" w:cs="Times New Roman"/>
          <w:sz w:val="24"/>
          <w:szCs w:val="24"/>
          <w:lang w:eastAsia="ru-RU"/>
        </w:rPr>
        <w:t xml:space="preserve"> </w:t>
      </w:r>
      <w:r w:rsidRPr="00212ACC">
        <w:rPr>
          <w:rFonts w:ascii="Times New Roman" w:eastAsia="Times New Roman" w:hAnsi="Times New Roman" w:cs="Times New Roman"/>
          <w:sz w:val="28"/>
          <w:szCs w:val="28"/>
          <w:lang w:eastAsia="ru-RU"/>
        </w:rPr>
        <w:t>пункт 17 части 2 статьи 48.1 признать утратившим силу</w:t>
      </w:r>
      <w:r w:rsidRPr="00212ACC">
        <w:rPr>
          <w:rFonts w:ascii="Times New Roman" w:eastAsia="Times New Roman" w:hAnsi="Times New Roman" w:cs="Times New Roman"/>
          <w:sz w:val="24"/>
          <w:szCs w:val="24"/>
          <w:lang w:eastAsia="ru-RU"/>
        </w:rPr>
        <w:t>;</w:t>
      </w:r>
    </w:p>
    <w:p w:rsidR="00212ACC" w:rsidRPr="00212ACC" w:rsidRDefault="00212ACC" w:rsidP="00212AC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2ACC" w:rsidRPr="00212ACC" w:rsidRDefault="00212ACC" w:rsidP="00212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1.4. в статье 17:</w:t>
      </w:r>
    </w:p>
    <w:p w:rsidR="00212ACC" w:rsidRPr="00212ACC" w:rsidRDefault="00212ACC" w:rsidP="00212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1.4.1. часть 7 изложить в следующей редакции:</w:t>
      </w:r>
    </w:p>
    <w:p w:rsidR="00212ACC" w:rsidRPr="00212ACC" w:rsidRDefault="00212ACC" w:rsidP="00212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 xml:space="preserve">«7. </w:t>
      </w:r>
      <w:proofErr w:type="gramStart"/>
      <w:r w:rsidRPr="00212ACC">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с учетом положений Федерального закона от 9 февраля 2009 года</w:t>
      </w:r>
      <w:proofErr w:type="gramEnd"/>
      <w:r w:rsidRPr="00212ACC">
        <w:rPr>
          <w:rFonts w:ascii="Times New Roman" w:eastAsia="Times New Roman" w:hAnsi="Times New Roman" w:cs="Times New Roman"/>
          <w:sz w:val="28"/>
          <w:szCs w:val="28"/>
          <w:lang w:eastAsia="ru-RU"/>
        </w:rPr>
        <w:t xml:space="preserve"> №</w:t>
      </w:r>
      <w:proofErr w:type="gramStart"/>
      <w:r w:rsidRPr="00212ACC">
        <w:rPr>
          <w:rFonts w:ascii="Times New Roman" w:eastAsia="Times New Roman" w:hAnsi="Times New Roman" w:cs="Times New Roman"/>
          <w:sz w:val="28"/>
          <w:szCs w:val="28"/>
          <w:lang w:eastAsia="ru-RU"/>
        </w:rPr>
        <w:t xml:space="preserve">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w:t>
      </w:r>
      <w:r w:rsidRPr="00212ACC">
        <w:rPr>
          <w:rFonts w:ascii="Times New Roman" w:eastAsia="Times New Roman" w:hAnsi="Times New Roman" w:cs="Times New Roman"/>
          <w:sz w:val="28"/>
          <w:szCs w:val="28"/>
          <w:lang w:eastAsia="ru-RU"/>
        </w:rPr>
        <w:lastRenderedPageBreak/>
        <w:t>участие в публичных слушаниях жителей муниципального образования, опубликование (обнародование) результатов публичных слушаний, включая мотивированное</w:t>
      </w:r>
      <w:proofErr w:type="gramEnd"/>
      <w:r w:rsidRPr="00212ACC">
        <w:rPr>
          <w:rFonts w:ascii="Times New Roman" w:eastAsia="Times New Roman" w:hAnsi="Times New Roman" w:cs="Times New Roman"/>
          <w:sz w:val="28"/>
          <w:szCs w:val="28"/>
          <w:lang w:eastAsia="ru-RU"/>
        </w:rPr>
        <w:t xml:space="preserve"> обоснование принятых решений, в том числе посредством их размещения на официальном сайте</w:t>
      </w:r>
      <w:proofErr w:type="gramStart"/>
      <w:r w:rsidRPr="00212ACC">
        <w:rPr>
          <w:rFonts w:ascii="Times New Roman" w:eastAsia="Times New Roman" w:hAnsi="Times New Roman" w:cs="Times New Roman"/>
          <w:sz w:val="28"/>
          <w:szCs w:val="28"/>
          <w:lang w:eastAsia="ru-RU"/>
        </w:rPr>
        <w:t>.»;</w:t>
      </w:r>
      <w:proofErr w:type="gramEnd"/>
    </w:p>
    <w:p w:rsidR="00212ACC" w:rsidRPr="00212ACC" w:rsidRDefault="00212ACC" w:rsidP="00212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12ACC" w:rsidRPr="00212ACC" w:rsidRDefault="00212ACC" w:rsidP="00212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1.4.2. часть 8 изложить в следующей редакции:</w:t>
      </w:r>
    </w:p>
    <w:p w:rsidR="00212ACC" w:rsidRPr="00212ACC" w:rsidRDefault="00212ACC" w:rsidP="00212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 xml:space="preserve">«8. </w:t>
      </w:r>
      <w:proofErr w:type="gramStart"/>
      <w:r w:rsidRPr="00212ACC">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12ACC">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12ACC">
        <w:rPr>
          <w:rFonts w:ascii="Times New Roman" w:eastAsia="Times New Roman" w:hAnsi="Times New Roman" w:cs="Times New Roman"/>
          <w:sz w:val="28"/>
          <w:szCs w:val="28"/>
          <w:lang w:eastAsia="ru-RU"/>
        </w:rPr>
        <w:t>.»;</w:t>
      </w:r>
      <w:proofErr w:type="gramEnd"/>
    </w:p>
    <w:p w:rsidR="00212ACC" w:rsidRPr="00212ACC" w:rsidRDefault="00212ACC" w:rsidP="00212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12ACC" w:rsidRPr="00212ACC" w:rsidRDefault="00212ACC" w:rsidP="00212ACC">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1.5. пункт 9 части 1 статьи 27</w:t>
      </w:r>
      <w:r w:rsidRPr="00212ACC">
        <w:rPr>
          <w:rFonts w:ascii="Times New Roman" w:eastAsia="Calibri" w:hAnsi="Times New Roman" w:cs="Times New Roman"/>
          <w:sz w:val="28"/>
          <w:szCs w:val="28"/>
        </w:rPr>
        <w:t xml:space="preserve"> изложить в следующей редакции:</w:t>
      </w:r>
    </w:p>
    <w:p w:rsidR="00212ACC" w:rsidRPr="00212ACC" w:rsidRDefault="00212ACC" w:rsidP="00212ACC">
      <w:pPr>
        <w:spacing w:after="0" w:line="240" w:lineRule="auto"/>
        <w:ind w:firstLine="567"/>
        <w:jc w:val="both"/>
        <w:rPr>
          <w:rFonts w:ascii="Times New Roman" w:eastAsia="Times New Roman" w:hAnsi="Times New Roman" w:cs="Times New Roman"/>
          <w:sz w:val="28"/>
          <w:szCs w:val="28"/>
          <w:lang w:eastAsia="ru-RU"/>
        </w:rPr>
      </w:pPr>
      <w:proofErr w:type="gramStart"/>
      <w:r w:rsidRPr="00212ACC">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12ACC">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12ACC">
        <w:rPr>
          <w:rFonts w:ascii="Times New Roman" w:eastAsia="Times New Roman" w:hAnsi="Times New Roman" w:cs="Times New Roman"/>
          <w:sz w:val="28"/>
          <w:szCs w:val="28"/>
          <w:lang w:eastAsia="ru-RU"/>
        </w:rPr>
        <w:t>;»</w:t>
      </w:r>
      <w:proofErr w:type="gramEnd"/>
      <w:r w:rsidRPr="00212ACC">
        <w:rPr>
          <w:rFonts w:ascii="Times New Roman" w:eastAsia="Times New Roman" w:hAnsi="Times New Roman" w:cs="Times New Roman"/>
          <w:sz w:val="28"/>
          <w:szCs w:val="28"/>
          <w:lang w:eastAsia="ru-RU"/>
        </w:rPr>
        <w:t>;</w:t>
      </w:r>
    </w:p>
    <w:p w:rsidR="00212ACC" w:rsidRPr="00212ACC" w:rsidRDefault="00212ACC" w:rsidP="00212ACC">
      <w:pPr>
        <w:spacing w:after="0" w:line="240" w:lineRule="auto"/>
        <w:ind w:firstLine="567"/>
        <w:jc w:val="both"/>
        <w:rPr>
          <w:rFonts w:ascii="Times New Roman" w:eastAsia="Times New Roman" w:hAnsi="Times New Roman" w:cs="Times New Roman"/>
          <w:sz w:val="28"/>
          <w:szCs w:val="28"/>
          <w:lang w:eastAsia="ru-RU"/>
        </w:rPr>
      </w:pPr>
    </w:p>
    <w:p w:rsidR="00212ACC" w:rsidRPr="00212ACC" w:rsidRDefault="00212ACC" w:rsidP="00212ACC">
      <w:pPr>
        <w:spacing w:after="0" w:line="240" w:lineRule="auto"/>
        <w:ind w:firstLine="567"/>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1.6. в пункте 3 части 1 статьи 33 слово «установление» заменить словом «введение»;</w:t>
      </w:r>
    </w:p>
    <w:p w:rsidR="00212ACC" w:rsidRPr="00212ACC" w:rsidRDefault="00212ACC" w:rsidP="00212ACC">
      <w:pPr>
        <w:spacing w:after="0" w:line="240" w:lineRule="auto"/>
        <w:ind w:firstLine="567"/>
        <w:jc w:val="both"/>
        <w:rPr>
          <w:rFonts w:ascii="Times New Roman" w:eastAsia="Times New Roman" w:hAnsi="Times New Roman" w:cs="Times New Roman"/>
          <w:sz w:val="28"/>
          <w:szCs w:val="28"/>
          <w:lang w:eastAsia="ru-RU"/>
        </w:rPr>
      </w:pPr>
    </w:p>
    <w:p w:rsidR="00212ACC" w:rsidRPr="00212ACC" w:rsidRDefault="00212ACC" w:rsidP="00212ACC">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1.7. пункт 7 части 2 статьи 39</w:t>
      </w:r>
      <w:r w:rsidRPr="00212ACC">
        <w:rPr>
          <w:rFonts w:ascii="Times New Roman" w:eastAsia="Calibri" w:hAnsi="Times New Roman" w:cs="Times New Roman"/>
          <w:sz w:val="28"/>
          <w:szCs w:val="28"/>
        </w:rPr>
        <w:t xml:space="preserve"> изложить в следующей редакции:</w:t>
      </w:r>
    </w:p>
    <w:p w:rsidR="00212ACC" w:rsidRPr="00212ACC" w:rsidRDefault="00212ACC" w:rsidP="00212ACC">
      <w:pPr>
        <w:spacing w:after="0" w:line="240" w:lineRule="auto"/>
        <w:ind w:firstLine="567"/>
        <w:jc w:val="both"/>
        <w:rPr>
          <w:rFonts w:ascii="Times New Roman" w:eastAsia="Times New Roman" w:hAnsi="Times New Roman" w:cs="Times New Roman"/>
          <w:sz w:val="28"/>
          <w:szCs w:val="28"/>
          <w:lang w:eastAsia="ru-RU"/>
        </w:rPr>
      </w:pPr>
      <w:proofErr w:type="gramStart"/>
      <w:r w:rsidRPr="00212ACC">
        <w:rPr>
          <w:rFonts w:ascii="Times New Roman" w:eastAsia="Times New Roman" w:hAnsi="Times New Roman" w:cs="Times New Roman"/>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212ACC">
        <w:rPr>
          <w:rFonts w:ascii="Times New Roman" w:eastAsia="Times New Roman" w:hAnsi="Times New Roman" w:cs="Times New Roman"/>
          <w:sz w:val="28"/>
          <w:szCs w:val="28"/>
          <w:lang w:eastAsia="ru-RU"/>
        </w:rPr>
        <w:lastRenderedPageBreak/>
        <w:t>либо иностранного гражданина, имеющего право на основании международного</w:t>
      </w:r>
      <w:proofErr w:type="gramEnd"/>
      <w:r w:rsidRPr="00212ACC">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12ACC">
        <w:rPr>
          <w:rFonts w:ascii="Times New Roman" w:eastAsia="Times New Roman" w:hAnsi="Times New Roman" w:cs="Times New Roman"/>
          <w:sz w:val="28"/>
          <w:szCs w:val="28"/>
          <w:lang w:eastAsia="ru-RU"/>
        </w:rPr>
        <w:t>;»</w:t>
      </w:r>
      <w:proofErr w:type="gramEnd"/>
      <w:r w:rsidRPr="00212ACC">
        <w:rPr>
          <w:rFonts w:ascii="Times New Roman" w:eastAsia="Times New Roman" w:hAnsi="Times New Roman" w:cs="Times New Roman"/>
          <w:sz w:val="28"/>
          <w:szCs w:val="28"/>
          <w:lang w:eastAsia="ru-RU"/>
        </w:rPr>
        <w:t>;</w:t>
      </w:r>
    </w:p>
    <w:p w:rsidR="00212ACC" w:rsidRPr="00212ACC" w:rsidRDefault="00212ACC" w:rsidP="00212ACC">
      <w:pPr>
        <w:spacing w:after="0" w:line="240" w:lineRule="auto"/>
        <w:ind w:firstLine="567"/>
        <w:jc w:val="both"/>
        <w:rPr>
          <w:rFonts w:ascii="Times New Roman" w:eastAsia="Times New Roman" w:hAnsi="Times New Roman" w:cs="Times New Roman"/>
          <w:sz w:val="28"/>
          <w:szCs w:val="28"/>
          <w:lang w:eastAsia="ru-RU"/>
        </w:rPr>
      </w:pPr>
    </w:p>
    <w:p w:rsidR="00212ACC" w:rsidRPr="00212ACC" w:rsidRDefault="00212ACC" w:rsidP="00212ACC">
      <w:pPr>
        <w:spacing w:after="0" w:line="240" w:lineRule="auto"/>
        <w:ind w:firstLine="567"/>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1.8. в статье 48:</w:t>
      </w:r>
    </w:p>
    <w:p w:rsidR="00212ACC" w:rsidRPr="00212ACC" w:rsidRDefault="00212ACC" w:rsidP="00212ACC">
      <w:pPr>
        <w:spacing w:after="0" w:line="240" w:lineRule="auto"/>
        <w:ind w:firstLine="567"/>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1.8.1. в части 2 слово «установления» заменить словом «введения»;</w:t>
      </w:r>
    </w:p>
    <w:p w:rsidR="00212ACC" w:rsidRPr="00212ACC" w:rsidRDefault="00212ACC" w:rsidP="00212ACC">
      <w:pPr>
        <w:spacing w:after="0" w:line="240" w:lineRule="auto"/>
        <w:ind w:firstLine="567"/>
        <w:jc w:val="both"/>
        <w:rPr>
          <w:rFonts w:ascii="Times New Roman" w:eastAsia="Times New Roman" w:hAnsi="Times New Roman" w:cs="Times New Roman"/>
          <w:spacing w:val="-2"/>
          <w:sz w:val="28"/>
          <w:szCs w:val="28"/>
          <w:lang w:eastAsia="ru-RU"/>
        </w:rPr>
      </w:pPr>
      <w:r w:rsidRPr="00212ACC">
        <w:rPr>
          <w:rFonts w:ascii="Times New Roman" w:eastAsia="Times New Roman" w:hAnsi="Times New Roman" w:cs="Times New Roman"/>
          <w:sz w:val="28"/>
          <w:szCs w:val="28"/>
          <w:lang w:eastAsia="ru-RU"/>
        </w:rPr>
        <w:t>1.8.2. в части 4 слово «</w:t>
      </w:r>
      <w:r w:rsidRPr="00212ACC">
        <w:rPr>
          <w:rFonts w:ascii="Times New Roman" w:eastAsia="Times New Roman" w:hAnsi="Times New Roman" w:cs="Times New Roman"/>
          <w:spacing w:val="-2"/>
          <w:sz w:val="28"/>
          <w:szCs w:val="28"/>
          <w:lang w:eastAsia="ru-RU"/>
        </w:rPr>
        <w:t>установление» заменить словом «введение»;</w:t>
      </w:r>
    </w:p>
    <w:p w:rsidR="00212ACC" w:rsidRPr="00212ACC" w:rsidRDefault="00212ACC" w:rsidP="00212ACC">
      <w:pPr>
        <w:spacing w:after="0" w:line="240" w:lineRule="auto"/>
        <w:ind w:firstLine="567"/>
        <w:jc w:val="both"/>
        <w:rPr>
          <w:rFonts w:ascii="Times New Roman" w:eastAsia="Times New Roman" w:hAnsi="Times New Roman" w:cs="Times New Roman"/>
          <w:spacing w:val="-2"/>
          <w:sz w:val="28"/>
          <w:szCs w:val="28"/>
          <w:lang w:eastAsia="ru-RU"/>
        </w:rPr>
      </w:pPr>
    </w:p>
    <w:p w:rsidR="00212ACC" w:rsidRPr="00212ACC" w:rsidRDefault="00212ACC" w:rsidP="00212ACC">
      <w:pPr>
        <w:spacing w:after="0" w:line="240" w:lineRule="auto"/>
        <w:ind w:firstLine="567"/>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pacing w:val="-2"/>
          <w:sz w:val="28"/>
          <w:szCs w:val="28"/>
          <w:lang w:eastAsia="ru-RU"/>
        </w:rPr>
        <w:t>1.9. в статье 65 слово «</w:t>
      </w:r>
      <w:r w:rsidRPr="00212ACC">
        <w:rPr>
          <w:rFonts w:ascii="Times New Roman" w:eastAsia="Times New Roman" w:hAnsi="Times New Roman" w:cs="Times New Roman"/>
          <w:sz w:val="28"/>
          <w:szCs w:val="28"/>
          <w:lang w:eastAsia="ru-RU"/>
        </w:rPr>
        <w:t>установлению» заменить словом «введению».</w:t>
      </w:r>
    </w:p>
    <w:p w:rsidR="00212ACC" w:rsidRPr="00212ACC" w:rsidRDefault="00212ACC" w:rsidP="00212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12ACC" w:rsidRPr="00212ACC" w:rsidRDefault="00212ACC" w:rsidP="00212ACC">
      <w:pPr>
        <w:shd w:val="clear" w:color="auto" w:fill="FFFFFF"/>
        <w:tabs>
          <w:tab w:val="left" w:pos="802"/>
        </w:tabs>
        <w:spacing w:after="0" w:line="240" w:lineRule="auto"/>
        <w:ind w:left="5" w:right="14" w:firstLine="562"/>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2. Г</w:t>
      </w:r>
      <w:r w:rsidRPr="00212ACC">
        <w:rPr>
          <w:rFonts w:ascii="Times New Roman" w:eastAsia="Times New Roman" w:hAnsi="Times New Roman" w:cs="Times New Roman"/>
          <w:spacing w:val="-2"/>
          <w:sz w:val="28"/>
          <w:szCs w:val="28"/>
          <w:lang w:eastAsia="ru-RU"/>
        </w:rPr>
        <w:t xml:space="preserve">лаве </w:t>
      </w:r>
      <w:r w:rsidRPr="00212ACC">
        <w:rPr>
          <w:rFonts w:ascii="Times New Roman" w:eastAsia="Times New Roman" w:hAnsi="Times New Roman" w:cs="Times New Roman"/>
          <w:sz w:val="28"/>
          <w:szCs w:val="28"/>
          <w:lang w:eastAsia="ru-RU"/>
        </w:rPr>
        <w:t>Афанасьевского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212ACC" w:rsidRPr="00212ACC" w:rsidRDefault="00212ACC" w:rsidP="00212ACC">
      <w:pPr>
        <w:shd w:val="clear" w:color="auto" w:fill="FFFFFF"/>
        <w:tabs>
          <w:tab w:val="left" w:pos="802"/>
        </w:tabs>
        <w:spacing w:after="0" w:line="240" w:lineRule="auto"/>
        <w:ind w:right="14"/>
        <w:jc w:val="both"/>
        <w:rPr>
          <w:rFonts w:ascii="Times New Roman" w:eastAsia="Times New Roman" w:hAnsi="Times New Roman" w:cs="Times New Roman"/>
          <w:sz w:val="28"/>
          <w:szCs w:val="28"/>
          <w:lang w:eastAsia="ru-RU"/>
        </w:rPr>
      </w:pPr>
    </w:p>
    <w:p w:rsidR="00212ACC" w:rsidRPr="00212ACC" w:rsidRDefault="00212ACC" w:rsidP="00212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3. Настоящее решение подлежит официальному опубликованию в газете «Афанасьевский вестник», обнародованию на официальном портале Минюста России «Нормативные правовые акты в Российской Федерации» (http://pravo-minjust.ru, http://право-минюст</w:t>
      </w:r>
      <w:proofErr w:type="gramStart"/>
      <w:r w:rsidRPr="00212ACC">
        <w:rPr>
          <w:rFonts w:ascii="Times New Roman" w:eastAsia="Times New Roman" w:hAnsi="Times New Roman" w:cs="Times New Roman"/>
          <w:sz w:val="28"/>
          <w:szCs w:val="28"/>
          <w:lang w:eastAsia="ru-RU"/>
        </w:rPr>
        <w:t>.р</w:t>
      </w:r>
      <w:proofErr w:type="gramEnd"/>
      <w:r w:rsidRPr="00212ACC">
        <w:rPr>
          <w:rFonts w:ascii="Times New Roman" w:eastAsia="Times New Roman" w:hAnsi="Times New Roman" w:cs="Times New Roman"/>
          <w:sz w:val="28"/>
          <w:szCs w:val="28"/>
          <w:lang w:eastAsia="ru-RU"/>
        </w:rPr>
        <w:t xml:space="preserve">ф, регистрация в качестве сетевого издания: </w:t>
      </w:r>
      <w:proofErr w:type="gramStart"/>
      <w:r w:rsidRPr="00212ACC">
        <w:rPr>
          <w:rFonts w:ascii="Times New Roman" w:eastAsia="Times New Roman" w:hAnsi="Times New Roman" w:cs="Times New Roman"/>
          <w:sz w:val="28"/>
          <w:szCs w:val="28"/>
          <w:lang w:eastAsia="ru-RU"/>
        </w:rPr>
        <w:t xml:space="preserve">Эл № ФС77-72471 от 05.03.2018), размещению на официальном сайте администрации </w:t>
      </w:r>
      <w:r w:rsidRPr="00212ACC">
        <w:rPr>
          <w:rFonts w:ascii="Times New Roman" w:eastAsia="Times New Roman" w:hAnsi="Times New Roman" w:cs="Times New Roman"/>
          <w:bCs/>
          <w:sz w:val="28"/>
          <w:szCs w:val="28"/>
          <w:lang w:eastAsia="ru-RU"/>
        </w:rPr>
        <w:t>Афанасьевского</w:t>
      </w:r>
      <w:r w:rsidRPr="00212ACC">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roofErr w:type="gramEnd"/>
    </w:p>
    <w:p w:rsidR="00212ACC" w:rsidRPr="00212ACC" w:rsidRDefault="00212ACC" w:rsidP="00212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12ACC" w:rsidRPr="00212ACC" w:rsidRDefault="00212ACC" w:rsidP="00212AC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12ACC">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 в газете «Афанасьевский вестник» в соответствии с действующим законодательством.</w:t>
      </w:r>
    </w:p>
    <w:p w:rsidR="00212ACC" w:rsidRPr="00212ACC" w:rsidRDefault="00212ACC" w:rsidP="00212ACC">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212ACC" w:rsidRPr="00212ACC" w:rsidRDefault="00212ACC" w:rsidP="00212ACC">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212ACC" w:rsidRPr="00212ACC" w:rsidRDefault="00212ACC" w:rsidP="00212ACC">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r w:rsidRPr="00212ACC">
        <w:rPr>
          <w:rFonts w:ascii="Times New Roman" w:eastAsia="Times New Roman" w:hAnsi="Times New Roman" w:cs="Times New Roman"/>
          <w:spacing w:val="-1"/>
          <w:sz w:val="28"/>
          <w:szCs w:val="28"/>
          <w:lang w:eastAsia="ru-RU"/>
        </w:rPr>
        <w:t xml:space="preserve">Глава </w:t>
      </w:r>
      <w:r w:rsidRPr="00212ACC">
        <w:rPr>
          <w:rFonts w:ascii="Times New Roman" w:eastAsia="Times New Roman" w:hAnsi="Times New Roman" w:cs="Times New Roman"/>
          <w:bCs/>
          <w:sz w:val="28"/>
          <w:szCs w:val="28"/>
          <w:lang w:eastAsia="ru-RU"/>
        </w:rPr>
        <w:t>Афанасьевского</w:t>
      </w:r>
      <w:r w:rsidRPr="00212ACC">
        <w:rPr>
          <w:rFonts w:ascii="Times New Roman" w:eastAsia="Times New Roman" w:hAnsi="Times New Roman" w:cs="Times New Roman"/>
          <w:spacing w:val="-1"/>
          <w:sz w:val="28"/>
          <w:szCs w:val="28"/>
          <w:lang w:eastAsia="ru-RU"/>
        </w:rPr>
        <w:t xml:space="preserve"> </w:t>
      </w:r>
    </w:p>
    <w:p w:rsidR="00212ACC" w:rsidRPr="00212ACC" w:rsidRDefault="00212ACC" w:rsidP="00212ACC">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r w:rsidRPr="00212ACC">
        <w:rPr>
          <w:rFonts w:ascii="Times New Roman" w:eastAsia="Times New Roman" w:hAnsi="Times New Roman" w:cs="Times New Roman"/>
          <w:spacing w:val="-1"/>
          <w:sz w:val="28"/>
          <w:szCs w:val="28"/>
          <w:lang w:eastAsia="ru-RU"/>
        </w:rPr>
        <w:t>сельского поселения                                                                       В.Ю. Лобанов</w:t>
      </w:r>
    </w:p>
    <w:p w:rsidR="00212ACC" w:rsidRPr="00212ACC" w:rsidRDefault="00212ACC" w:rsidP="00212ACC">
      <w:pPr>
        <w:shd w:val="clear" w:color="auto" w:fill="FFFFFF"/>
        <w:tabs>
          <w:tab w:val="left" w:leader="underscore" w:pos="7210"/>
        </w:tabs>
        <w:spacing w:after="0" w:line="240" w:lineRule="auto"/>
        <w:jc w:val="both"/>
        <w:rPr>
          <w:rFonts w:ascii="Times New Roman" w:eastAsia="Times New Roman" w:hAnsi="Times New Roman" w:cs="Times New Roman"/>
          <w:spacing w:val="-1"/>
          <w:sz w:val="28"/>
          <w:szCs w:val="28"/>
          <w:lang w:eastAsia="ru-RU"/>
        </w:rPr>
      </w:pPr>
    </w:p>
    <w:p w:rsidR="00212ACC" w:rsidRDefault="00212ACC" w:rsidP="008B096C">
      <w:pPr>
        <w:keepNext/>
        <w:tabs>
          <w:tab w:val="left" w:pos="540"/>
        </w:tabs>
        <w:spacing w:after="0" w:line="240" w:lineRule="auto"/>
        <w:jc w:val="both"/>
        <w:outlineLvl w:val="0"/>
        <w:rPr>
          <w:rFonts w:ascii="Arial" w:eastAsia="Times New Roman" w:hAnsi="Arial" w:cs="Arial"/>
          <w:lang w:eastAsia="ru-RU"/>
        </w:rPr>
      </w:pPr>
    </w:p>
    <w:p w:rsidR="00212ACC" w:rsidRDefault="00212ACC" w:rsidP="008B096C">
      <w:pPr>
        <w:keepNext/>
        <w:tabs>
          <w:tab w:val="left" w:pos="540"/>
        </w:tabs>
        <w:spacing w:after="0" w:line="240" w:lineRule="auto"/>
        <w:jc w:val="both"/>
        <w:outlineLvl w:val="0"/>
        <w:rPr>
          <w:rFonts w:ascii="Arial" w:eastAsia="Times New Roman" w:hAnsi="Arial" w:cs="Arial"/>
          <w:lang w:eastAsia="ru-RU"/>
        </w:rPr>
      </w:pPr>
    </w:p>
    <w:p w:rsidR="00212ACC" w:rsidRDefault="00212ACC" w:rsidP="008B096C">
      <w:pPr>
        <w:keepNext/>
        <w:tabs>
          <w:tab w:val="left" w:pos="540"/>
        </w:tabs>
        <w:spacing w:after="0" w:line="240" w:lineRule="auto"/>
        <w:jc w:val="both"/>
        <w:outlineLvl w:val="0"/>
        <w:rPr>
          <w:rFonts w:ascii="Arial" w:eastAsia="Times New Roman" w:hAnsi="Arial" w:cs="Arial"/>
          <w:lang w:eastAsia="ru-RU"/>
        </w:rPr>
      </w:pPr>
    </w:p>
    <w:p w:rsidR="00212ACC" w:rsidRPr="00A4423C" w:rsidRDefault="00212ACC" w:rsidP="008B096C">
      <w:pPr>
        <w:keepNext/>
        <w:tabs>
          <w:tab w:val="left" w:pos="540"/>
        </w:tabs>
        <w:spacing w:after="0" w:line="240" w:lineRule="auto"/>
        <w:jc w:val="both"/>
        <w:outlineLvl w:val="0"/>
        <w:rPr>
          <w:rFonts w:ascii="Arial" w:eastAsia="Times New Roman" w:hAnsi="Arial" w:cs="Arial"/>
          <w:lang w:eastAsia="ru-RU"/>
        </w:rPr>
      </w:pPr>
    </w:p>
    <w:p w:rsidR="00A4423C" w:rsidRPr="005A2A39" w:rsidRDefault="00A4423C" w:rsidP="00A4423C">
      <w:pPr>
        <w:widowControl w:val="0"/>
        <w:autoSpaceDE w:val="0"/>
        <w:autoSpaceDN w:val="0"/>
        <w:adjustRightInd w:val="0"/>
        <w:spacing w:after="0" w:line="240" w:lineRule="auto"/>
        <w:outlineLvl w:val="2"/>
        <w:rPr>
          <w:rFonts w:ascii="Times New Roman" w:hAnsi="Times New Roman"/>
          <w:sz w:val="24"/>
          <w:szCs w:val="24"/>
        </w:rPr>
      </w:pPr>
      <w:r w:rsidRPr="00CC1732">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24224065" wp14:editId="510D1D22">
                <wp:simplePos x="0" y="0"/>
                <wp:positionH relativeFrom="column">
                  <wp:posOffset>-461010</wp:posOffset>
                </wp:positionH>
                <wp:positionV relativeFrom="paragraph">
                  <wp:posOffset>-149225</wp:posOffset>
                </wp:positionV>
                <wp:extent cx="6678295" cy="1953260"/>
                <wp:effectExtent l="0" t="0" r="103505" b="10414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195326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A2743A" w:rsidRPr="00D77691" w:rsidRDefault="00A2743A" w:rsidP="00CC173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8" type="#_x0000_t121" style="position:absolute;margin-left:-36.3pt;margin-top:-11.75pt;width:525.85pt;height:1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">
                <v:shadow on="t" opacity=".5" offset="6pt,6pt"/>
                <v:textbox>
                  <w:txbxContent>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A2743A" w:rsidRPr="00D77691" w:rsidRDefault="00A2743A" w:rsidP="00CC173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A4423C" w:rsidRPr="00A4423C" w:rsidRDefault="00A4423C" w:rsidP="00A4423C">
      <w:pPr>
        <w:rPr>
          <w:rFonts w:ascii="Times New Roman" w:hAnsi="Times New Roman" w:cs="Times New Roman"/>
          <w:sz w:val="28"/>
          <w:szCs w:val="28"/>
        </w:rPr>
      </w:pPr>
    </w:p>
    <w:p w:rsidR="00A4423C" w:rsidRPr="00A4423C" w:rsidRDefault="00A4423C" w:rsidP="00A4423C">
      <w:pPr>
        <w:rPr>
          <w:rFonts w:ascii="Times New Roman" w:hAnsi="Times New Roman" w:cs="Times New Roman"/>
          <w:sz w:val="28"/>
          <w:szCs w:val="28"/>
        </w:rPr>
      </w:pPr>
    </w:p>
    <w:p w:rsidR="002F2B41" w:rsidRPr="002F2B41" w:rsidRDefault="002F2B41"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6905" w:rsidRPr="00B66905" w:rsidRDefault="00B66905" w:rsidP="00B66905">
      <w:pPr>
        <w:tabs>
          <w:tab w:val="left" w:pos="6750"/>
          <w:tab w:val="left" w:pos="6960"/>
        </w:tabs>
        <w:autoSpaceDE w:val="0"/>
        <w:autoSpaceDN w:val="0"/>
        <w:adjustRightInd w:val="0"/>
        <w:spacing w:after="0" w:line="240" w:lineRule="auto"/>
        <w:ind w:firstLine="540"/>
        <w:jc w:val="both"/>
        <w:rPr>
          <w:rFonts w:ascii="Times New Roman" w:eastAsia="Times New Roman" w:hAnsi="Times New Roman" w:cs="Times New Roman"/>
          <w:b/>
          <w:sz w:val="28"/>
          <w:szCs w:val="28"/>
          <w:u w:val="single"/>
          <w:lang w:eastAsia="ru-RU"/>
        </w:rPr>
      </w:pPr>
    </w:p>
    <w:p w:rsidR="00CC1732" w:rsidRDefault="00CC1732" w:rsidP="00C37FA2"/>
    <w:sectPr w:rsidR="00CC1732" w:rsidSect="00D75DF5">
      <w:foot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78" w:rsidRDefault="00025C78" w:rsidP="007E3482">
      <w:pPr>
        <w:spacing w:after="0" w:line="240" w:lineRule="auto"/>
      </w:pPr>
      <w:r>
        <w:separator/>
      </w:r>
    </w:p>
  </w:endnote>
  <w:endnote w:type="continuationSeparator" w:id="0">
    <w:p w:rsidR="00025C78" w:rsidRDefault="00025C78" w:rsidP="007E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1"/>
    <w:family w:val="roman"/>
    <w:notTrueType/>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13660"/>
      <w:docPartObj>
        <w:docPartGallery w:val="Page Numbers (Bottom of Page)"/>
        <w:docPartUnique/>
      </w:docPartObj>
    </w:sdtPr>
    <w:sdtEndPr/>
    <w:sdtContent>
      <w:p w:rsidR="00A2743A" w:rsidRDefault="00A2743A">
        <w:pPr>
          <w:pStyle w:val="a4"/>
          <w:jc w:val="center"/>
        </w:pPr>
        <w:r>
          <w:fldChar w:fldCharType="begin"/>
        </w:r>
        <w:r>
          <w:instrText>PAGE   \* MERGEFORMAT</w:instrText>
        </w:r>
        <w:r>
          <w:fldChar w:fldCharType="separate"/>
        </w:r>
        <w:r w:rsidR="00534084">
          <w:rPr>
            <w:noProof/>
          </w:rPr>
          <w:t>1</w:t>
        </w:r>
        <w:r>
          <w:fldChar w:fldCharType="end"/>
        </w:r>
      </w:p>
    </w:sdtContent>
  </w:sdt>
  <w:p w:rsidR="00A2743A" w:rsidRDefault="00A2743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27012"/>
      <w:docPartObj>
        <w:docPartGallery w:val="Page Numbers (Bottom of Page)"/>
        <w:docPartUnique/>
      </w:docPartObj>
    </w:sdtPr>
    <w:sdtEndPr/>
    <w:sdtContent>
      <w:p w:rsidR="00A2743A" w:rsidRDefault="00A2743A">
        <w:pPr>
          <w:pStyle w:val="a4"/>
          <w:jc w:val="center"/>
        </w:pPr>
        <w:r>
          <w:fldChar w:fldCharType="begin"/>
        </w:r>
        <w:r>
          <w:instrText>PAGE   \* MERGEFORMAT</w:instrText>
        </w:r>
        <w:r>
          <w:fldChar w:fldCharType="separate"/>
        </w:r>
        <w:r w:rsidR="00534084">
          <w:rPr>
            <w:noProof/>
          </w:rPr>
          <w:t>2</w:t>
        </w:r>
        <w:r>
          <w:fldChar w:fldCharType="end"/>
        </w:r>
      </w:p>
    </w:sdtContent>
  </w:sdt>
  <w:p w:rsidR="00A2743A" w:rsidRDefault="00A2743A" w:rsidP="00A2743A">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3A" w:rsidRDefault="00A2743A">
    <w:pPr>
      <w:pStyle w:val="a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78" w:rsidRDefault="00025C78" w:rsidP="007E3482">
      <w:pPr>
        <w:spacing w:after="0" w:line="240" w:lineRule="auto"/>
      </w:pPr>
      <w:r>
        <w:separator/>
      </w:r>
    </w:p>
  </w:footnote>
  <w:footnote w:type="continuationSeparator" w:id="0">
    <w:p w:rsidR="00025C78" w:rsidRDefault="00025C78" w:rsidP="007E3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15E22B8"/>
    <w:multiLevelType w:val="hybridMultilevel"/>
    <w:tmpl w:val="AA5881F4"/>
    <w:lvl w:ilvl="0" w:tplc="7FCE9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5B644F3"/>
    <w:multiLevelType w:val="hybridMultilevel"/>
    <w:tmpl w:val="E7F68F5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1D6632A"/>
    <w:multiLevelType w:val="hybridMultilevel"/>
    <w:tmpl w:val="3D58BFBA"/>
    <w:lvl w:ilvl="0" w:tplc="E63C241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ED5528"/>
    <w:multiLevelType w:val="hybridMultilevel"/>
    <w:tmpl w:val="78CA4DA4"/>
    <w:lvl w:ilvl="0" w:tplc="9E407896">
      <w:start w:val="6"/>
      <w:numFmt w:val="decimal"/>
      <w:lvlText w:val="%1."/>
      <w:lvlJc w:val="left"/>
      <w:pPr>
        <w:ind w:left="785"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12993608"/>
    <w:multiLevelType w:val="hybridMultilevel"/>
    <w:tmpl w:val="B84E03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3">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4">
    <w:nsid w:val="293F1749"/>
    <w:multiLevelType w:val="hybridMultilevel"/>
    <w:tmpl w:val="0B980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5236C1"/>
    <w:multiLevelType w:val="hybridMultilevel"/>
    <w:tmpl w:val="8A2E7D2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6">
    <w:nsid w:val="2FDE16A2"/>
    <w:multiLevelType w:val="hybridMultilevel"/>
    <w:tmpl w:val="C24C74EE"/>
    <w:lvl w:ilvl="0" w:tplc="9E3AB112">
      <w:start w:val="1"/>
      <w:numFmt w:val="decimal"/>
      <w:lvlText w:val="%1."/>
      <w:lvlJc w:val="left"/>
      <w:pPr>
        <w:tabs>
          <w:tab w:val="num" w:pos="3196"/>
        </w:tabs>
        <w:ind w:left="3196" w:hanging="360"/>
      </w:pPr>
      <w:rPr>
        <w:rFonts w:hint="default"/>
        <w:b/>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7">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EF201E"/>
    <w:multiLevelType w:val="multilevel"/>
    <w:tmpl w:val="971E037E"/>
    <w:lvl w:ilvl="0">
      <w:start w:val="1"/>
      <w:numFmt w:val="decimal"/>
      <w:lvlText w:val="%1."/>
      <w:lvlJc w:val="left"/>
      <w:pPr>
        <w:ind w:left="720" w:hanging="360"/>
      </w:pPr>
      <w:rPr>
        <w:rFonts w:cs="Times New Roman"/>
      </w:rPr>
    </w:lvl>
    <w:lvl w:ilvl="1">
      <w:start w:val="6"/>
      <w:numFmt w:val="decimal"/>
      <w:isLgl/>
      <w:lvlText w:val="%1.%2."/>
      <w:lvlJc w:val="left"/>
      <w:pPr>
        <w:ind w:left="846" w:hanging="420"/>
      </w:pPr>
      <w:rPr>
        <w:rFonts w:cs="Times New Roman"/>
      </w:rPr>
    </w:lvl>
    <w:lvl w:ilvl="2">
      <w:start w:val="1"/>
      <w:numFmt w:val="decimal"/>
      <w:isLgl/>
      <w:lvlText w:val="%1.%2.%3."/>
      <w:lvlJc w:val="left"/>
      <w:pPr>
        <w:ind w:left="1212" w:hanging="720"/>
      </w:pPr>
      <w:rPr>
        <w:rFonts w:cs="Times New Roman"/>
      </w:rPr>
    </w:lvl>
    <w:lvl w:ilvl="3">
      <w:start w:val="1"/>
      <w:numFmt w:val="decimal"/>
      <w:isLgl/>
      <w:lvlText w:val="%1.%2.%3.%4."/>
      <w:lvlJc w:val="left"/>
      <w:pPr>
        <w:ind w:left="1278" w:hanging="72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1770" w:hanging="1080"/>
      </w:pPr>
      <w:rPr>
        <w:rFonts w:cs="Times New Roman"/>
      </w:rPr>
    </w:lvl>
    <w:lvl w:ilvl="6">
      <w:start w:val="1"/>
      <w:numFmt w:val="decimal"/>
      <w:isLgl/>
      <w:lvlText w:val="%1.%2.%3.%4.%5.%6.%7."/>
      <w:lvlJc w:val="left"/>
      <w:pPr>
        <w:ind w:left="2196" w:hanging="1440"/>
      </w:pPr>
      <w:rPr>
        <w:rFonts w:cs="Times New Roman"/>
      </w:rPr>
    </w:lvl>
    <w:lvl w:ilvl="7">
      <w:start w:val="1"/>
      <w:numFmt w:val="decimal"/>
      <w:isLgl/>
      <w:lvlText w:val="%1.%2.%3.%4.%5.%6.%7.%8."/>
      <w:lvlJc w:val="left"/>
      <w:pPr>
        <w:ind w:left="2262" w:hanging="1440"/>
      </w:pPr>
      <w:rPr>
        <w:rFonts w:cs="Times New Roman"/>
      </w:rPr>
    </w:lvl>
    <w:lvl w:ilvl="8">
      <w:start w:val="1"/>
      <w:numFmt w:val="decimal"/>
      <w:isLgl/>
      <w:lvlText w:val="%1.%2.%3.%4.%5.%6.%7.%8.%9."/>
      <w:lvlJc w:val="left"/>
      <w:pPr>
        <w:ind w:left="2688" w:hanging="1800"/>
      </w:pPr>
      <w:rPr>
        <w:rFonts w:cs="Times New Roman"/>
      </w:rPr>
    </w:lvl>
  </w:abstractNum>
  <w:abstractNum w:abstractNumId="20">
    <w:nsid w:val="3BE0416B"/>
    <w:multiLevelType w:val="hybridMultilevel"/>
    <w:tmpl w:val="24926C1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0B7229"/>
    <w:multiLevelType w:val="hybridMultilevel"/>
    <w:tmpl w:val="2F808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73B7C"/>
    <w:multiLevelType w:val="hybridMultilevel"/>
    <w:tmpl w:val="7D18A5D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3">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4BE1689"/>
    <w:multiLevelType w:val="hybridMultilevel"/>
    <w:tmpl w:val="591ACB58"/>
    <w:lvl w:ilvl="0" w:tplc="ADBA37C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6580EFE"/>
    <w:multiLevelType w:val="multilevel"/>
    <w:tmpl w:val="23BEA7EC"/>
    <w:lvl w:ilvl="0">
      <w:start w:val="1"/>
      <w:numFmt w:val="decimal"/>
      <w:lvlText w:val="%1."/>
      <w:lvlJc w:val="left"/>
      <w:pPr>
        <w:ind w:left="2003" w:hanging="1152"/>
      </w:pPr>
      <w:rPr>
        <w:rFonts w:hint="default"/>
      </w:rPr>
    </w:lvl>
    <w:lvl w:ilvl="1">
      <w:start w:val="1"/>
      <w:numFmt w:val="decimal"/>
      <w:isLgl/>
      <w:lvlText w:val="%1.%2"/>
      <w:lvlJc w:val="left"/>
      <w:pPr>
        <w:ind w:left="1177" w:hanging="46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30">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CE42E9"/>
    <w:multiLevelType w:val="hybridMultilevel"/>
    <w:tmpl w:val="6D70C9F4"/>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7CB7562"/>
    <w:multiLevelType w:val="singleLevel"/>
    <w:tmpl w:val="21AC03B0"/>
    <w:lvl w:ilvl="0">
      <w:start w:val="8"/>
      <w:numFmt w:val="bullet"/>
      <w:lvlText w:val="-"/>
      <w:lvlJc w:val="left"/>
      <w:pPr>
        <w:tabs>
          <w:tab w:val="num" w:pos="360"/>
        </w:tabs>
        <w:ind w:left="360" w:hanging="360"/>
      </w:pPr>
    </w:lvl>
  </w:abstractNum>
  <w:abstractNum w:abstractNumId="35">
    <w:nsid w:val="792E3655"/>
    <w:multiLevelType w:val="hybridMultilevel"/>
    <w:tmpl w:val="4DC02328"/>
    <w:lvl w:ilvl="0" w:tplc="1A4C4E4E">
      <w:start w:val="1"/>
      <w:numFmt w:val="bullet"/>
      <w:lvlText w:val="-"/>
      <w:lvlJc w:val="left"/>
      <w:pPr>
        <w:ind w:left="1440" w:hanging="360"/>
      </w:pPr>
      <w:rPr>
        <w:rFonts w:ascii="Vrinda" w:hAnsi="Vrinda"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6">
    <w:nsid w:val="7DB00DE3"/>
    <w:multiLevelType w:val="hybridMultilevel"/>
    <w:tmpl w:val="7D72FDCE"/>
    <w:lvl w:ilvl="0" w:tplc="EC9E2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DBF6588"/>
    <w:multiLevelType w:val="hybridMultilevel"/>
    <w:tmpl w:val="9C6EB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6"/>
  </w:num>
  <w:num w:numId="3">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2"/>
  </w:num>
  <w:num w:numId="6">
    <w:abstractNumId w:val="10"/>
  </w:num>
  <w:num w:numId="7">
    <w:abstractNumId w:val="16"/>
  </w:num>
  <w:num w:numId="8">
    <w:abstractNumId w:val="18"/>
  </w:num>
  <w:num w:numId="9">
    <w:abstractNumId w:val="27"/>
  </w:num>
  <w:num w:numId="10">
    <w:abstractNumId w:val="20"/>
  </w:num>
  <w:num w:numId="11">
    <w:abstractNumId w:val="39"/>
  </w:num>
  <w:num w:numId="12">
    <w:abstractNumId w:val="7"/>
  </w:num>
  <w:num w:numId="13">
    <w:abstractNumId w:val="23"/>
  </w:num>
  <w:num w:numId="14">
    <w:abstractNumId w:val="13"/>
  </w:num>
  <w:num w:numId="15">
    <w:abstractNumId w:val="8"/>
  </w:num>
  <w:num w:numId="16">
    <w:abstractNumId w:val="0"/>
  </w:num>
  <w:num w:numId="17">
    <w:abstractNumId w:val="2"/>
  </w:num>
  <w:num w:numId="18">
    <w:abstractNumId w:val="3"/>
  </w:num>
  <w:num w:numId="19">
    <w:abstractNumId w:val="25"/>
  </w:num>
  <w:num w:numId="20">
    <w:abstractNumId w:val="31"/>
  </w:num>
  <w:num w:numId="21">
    <w:abstractNumId w:val="24"/>
  </w:num>
  <w:num w:numId="22">
    <w:abstractNumId w:val="29"/>
  </w:num>
  <w:num w:numId="23">
    <w:abstractNumId w:val="9"/>
  </w:num>
  <w:num w:numId="24">
    <w:abstractNumId w:val="36"/>
  </w:num>
  <w:num w:numId="25">
    <w:abstractNumId w:val="5"/>
  </w:num>
  <w:num w:numId="26">
    <w:abstractNumId w:val="28"/>
  </w:num>
  <w:num w:numId="27">
    <w:abstractNumId w:val="38"/>
  </w:num>
  <w:num w:numId="28">
    <w:abstractNumId w:val="1"/>
  </w:num>
  <w:num w:numId="29">
    <w:abstractNumId w:val="6"/>
  </w:num>
  <w:num w:numId="30">
    <w:abstractNumId w:val="33"/>
  </w:num>
  <w:num w:numId="31">
    <w:abstractNumId w:val="30"/>
  </w:num>
  <w:num w:numId="32">
    <w:abstractNumId w:val="17"/>
  </w:num>
  <w:num w:numId="33">
    <w:abstractNumId w:val="34"/>
  </w:num>
  <w:num w:numId="34">
    <w:abstractNumId w:val="12"/>
  </w:num>
  <w:num w:numId="35">
    <w:abstractNumId w:val="11"/>
  </w:num>
  <w:num w:numId="36">
    <w:abstractNumId w:val="22"/>
  </w:num>
  <w:num w:numId="37">
    <w:abstractNumId w:val="21"/>
  </w:num>
  <w:num w:numId="38">
    <w:abstractNumId w:val="4"/>
  </w:num>
  <w:num w:numId="39">
    <w:abstractNumId w:val="37"/>
  </w:num>
  <w:num w:numId="40">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4"/>
    <w:rsid w:val="00025C78"/>
    <w:rsid w:val="000D3200"/>
    <w:rsid w:val="001478F9"/>
    <w:rsid w:val="001B1166"/>
    <w:rsid w:val="001E055A"/>
    <w:rsid w:val="00212ACC"/>
    <w:rsid w:val="002147F5"/>
    <w:rsid w:val="0028084E"/>
    <w:rsid w:val="002F2B41"/>
    <w:rsid w:val="00320404"/>
    <w:rsid w:val="00324AF4"/>
    <w:rsid w:val="003459B3"/>
    <w:rsid w:val="0035027B"/>
    <w:rsid w:val="003653DB"/>
    <w:rsid w:val="00403600"/>
    <w:rsid w:val="00454DD2"/>
    <w:rsid w:val="00465755"/>
    <w:rsid w:val="00534084"/>
    <w:rsid w:val="00585026"/>
    <w:rsid w:val="00695F82"/>
    <w:rsid w:val="006B20D8"/>
    <w:rsid w:val="006D6AA7"/>
    <w:rsid w:val="006F746C"/>
    <w:rsid w:val="00786FE7"/>
    <w:rsid w:val="007E3482"/>
    <w:rsid w:val="00882266"/>
    <w:rsid w:val="008B096C"/>
    <w:rsid w:val="009850F9"/>
    <w:rsid w:val="00A02C45"/>
    <w:rsid w:val="00A25510"/>
    <w:rsid w:val="00A2743A"/>
    <w:rsid w:val="00A4423C"/>
    <w:rsid w:val="00A673E8"/>
    <w:rsid w:val="00A70C07"/>
    <w:rsid w:val="00A72E2B"/>
    <w:rsid w:val="00B66905"/>
    <w:rsid w:val="00C37FA2"/>
    <w:rsid w:val="00CC1732"/>
    <w:rsid w:val="00D4509F"/>
    <w:rsid w:val="00D567F1"/>
    <w:rsid w:val="00D75DF5"/>
    <w:rsid w:val="00DA425C"/>
    <w:rsid w:val="00E56D29"/>
    <w:rsid w:val="00E83043"/>
    <w:rsid w:val="00F511CC"/>
    <w:rsid w:val="00FB0D2A"/>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82"/>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82"/>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AD3F1-A752-4BED-ADBA-9D902386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1350</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2021-11-11T07:19:00Z</dcterms:created>
  <dcterms:modified xsi:type="dcterms:W3CDTF">2022-06-17T07:06:00Z</dcterms:modified>
</cp:coreProperties>
</file>