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E578FD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26.03</w:t>
            </w:r>
            <w:r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94</w:t>
            </w:r>
            <w:r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C13791">
          <w:footerReference w:type="default" r:id="rId6"/>
          <w:footerReference w:type="first" r:id="rId7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380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A903C8" w:rsidRPr="00A903C8" w:rsidTr="00E578FD">
        <w:trPr>
          <w:trHeight w:val="260"/>
        </w:trPr>
        <w:tc>
          <w:tcPr>
            <w:tcW w:w="10229" w:type="dxa"/>
          </w:tcPr>
          <w:p w:rsidR="00A903C8" w:rsidRPr="00A903C8" w:rsidRDefault="00A903C8" w:rsidP="00A903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bookmarkStart w:id="0" w:name="_GoBack"/>
            <w:r w:rsidRPr="00A903C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A903C8" w:rsidRPr="00A903C8" w:rsidTr="00E578FD">
        <w:trPr>
          <w:trHeight w:val="273"/>
        </w:trPr>
        <w:tc>
          <w:tcPr>
            <w:tcW w:w="10229" w:type="dxa"/>
          </w:tcPr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Тулунский район</w:t>
            </w:r>
          </w:p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A903C8" w:rsidRPr="00A903C8" w:rsidTr="00E578FD">
        <w:trPr>
          <w:trHeight w:val="521"/>
        </w:trPr>
        <w:tc>
          <w:tcPr>
            <w:tcW w:w="10229" w:type="dxa"/>
          </w:tcPr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Афанасьевского сельского поселения</w:t>
            </w:r>
          </w:p>
        </w:tc>
      </w:tr>
      <w:tr w:rsidR="00A903C8" w:rsidRPr="00A903C8" w:rsidTr="00E578FD">
        <w:trPr>
          <w:trHeight w:val="249"/>
        </w:trPr>
        <w:tc>
          <w:tcPr>
            <w:tcW w:w="10229" w:type="dxa"/>
          </w:tcPr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A903C8" w:rsidRPr="00A903C8" w:rsidTr="00E578FD">
        <w:trPr>
          <w:trHeight w:val="343"/>
        </w:trPr>
        <w:tc>
          <w:tcPr>
            <w:tcW w:w="10229" w:type="dxa"/>
          </w:tcPr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A903C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A903C8" w:rsidRPr="00A903C8" w:rsidTr="00E578FD">
        <w:trPr>
          <w:trHeight w:val="260"/>
        </w:trPr>
        <w:tc>
          <w:tcPr>
            <w:tcW w:w="10229" w:type="dxa"/>
          </w:tcPr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A903C8" w:rsidRPr="00A903C8" w:rsidTr="00E578FD">
        <w:trPr>
          <w:trHeight w:val="273"/>
        </w:trPr>
        <w:tc>
          <w:tcPr>
            <w:tcW w:w="10229" w:type="dxa"/>
          </w:tcPr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A903C8" w:rsidRPr="00A903C8" w:rsidTr="00E578FD">
        <w:trPr>
          <w:trHeight w:val="260"/>
        </w:trPr>
        <w:tc>
          <w:tcPr>
            <w:tcW w:w="10229" w:type="dxa"/>
          </w:tcPr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26.04.2021г.                                                                  №</w:t>
            </w:r>
            <w:r w:rsidRPr="00A903C8">
              <w:rPr>
                <w:rFonts w:ascii="Times New Roman" w:hAnsi="Times New Roman" w:cs="Times New Roman"/>
                <w:sz w:val="24"/>
                <w:szCs w:val="24"/>
              </w:rPr>
              <w:t xml:space="preserve"> 18 - ПГ</w:t>
            </w:r>
          </w:p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д. Афанасьева</w:t>
            </w:r>
          </w:p>
        </w:tc>
      </w:tr>
      <w:tr w:rsidR="00A903C8" w:rsidRPr="00A903C8" w:rsidTr="00E578FD">
        <w:trPr>
          <w:trHeight w:val="368"/>
        </w:trPr>
        <w:tc>
          <w:tcPr>
            <w:tcW w:w="10229" w:type="dxa"/>
          </w:tcPr>
          <w:p w:rsidR="00A903C8" w:rsidRPr="00A903C8" w:rsidRDefault="00A903C8" w:rsidP="00A90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A903C8" w:rsidRPr="00A903C8" w:rsidTr="00E578FD">
        <w:trPr>
          <w:trHeight w:val="260"/>
        </w:trPr>
        <w:tc>
          <w:tcPr>
            <w:tcW w:w="10229" w:type="dxa"/>
          </w:tcPr>
          <w:p w:rsidR="00A903C8" w:rsidRPr="00A903C8" w:rsidRDefault="00A903C8" w:rsidP="00A903C8">
            <w:pPr>
              <w:tabs>
                <w:tab w:val="left" w:pos="751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>«О требованиях к местам и способам разведения</w:t>
            </w:r>
          </w:p>
          <w:p w:rsidR="00A903C8" w:rsidRPr="00A903C8" w:rsidRDefault="00A903C8" w:rsidP="00A903C8">
            <w:pPr>
              <w:tabs>
                <w:tab w:val="left" w:pos="751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костров, использования открытого огня </w:t>
            </w:r>
            <w:proofErr w:type="gramStart"/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3C8" w:rsidRPr="00A903C8" w:rsidRDefault="00A903C8" w:rsidP="00A903C8">
            <w:pPr>
              <w:tabs>
                <w:tab w:val="left" w:pos="751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приготовления пищи вне специально </w:t>
            </w:r>
            <w:proofErr w:type="gramStart"/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>отведенных</w:t>
            </w:r>
            <w:proofErr w:type="gramEnd"/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3C8" w:rsidRPr="00A903C8" w:rsidRDefault="00A903C8" w:rsidP="00A903C8">
            <w:pPr>
              <w:tabs>
                <w:tab w:val="left" w:pos="751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оборудованных для этого мест, а также сжигания</w:t>
            </w:r>
          </w:p>
          <w:p w:rsidR="00A903C8" w:rsidRPr="00A903C8" w:rsidRDefault="00A903C8" w:rsidP="00A903C8">
            <w:pPr>
              <w:tabs>
                <w:tab w:val="left" w:pos="751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мусора, травы, листвы и иных отходов </w:t>
            </w:r>
            <w:proofErr w:type="gramStart"/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3C8" w:rsidRPr="00A903C8" w:rsidRDefault="00A903C8" w:rsidP="00A903C8">
            <w:pPr>
              <w:tabs>
                <w:tab w:val="left" w:pos="751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населенных пунктов </w:t>
            </w:r>
          </w:p>
          <w:p w:rsidR="00A903C8" w:rsidRPr="00A903C8" w:rsidRDefault="00A903C8" w:rsidP="00A903C8">
            <w:pPr>
              <w:tabs>
                <w:tab w:val="left" w:pos="751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Афанасьевского сельского поселения» </w:t>
            </w:r>
          </w:p>
        </w:tc>
      </w:tr>
    </w:tbl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903C8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Федерации», руководствуясь Уставом Афанасьевского сельского поселения;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 1. 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 на территориях населенных пунктов Афанасьевского сельского поселения согласно приложению к настоящему постановлению.</w:t>
      </w:r>
    </w:p>
    <w:p w:rsidR="00A903C8" w:rsidRPr="00A903C8" w:rsidRDefault="00A903C8" w:rsidP="00A903C8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903C8">
        <w:rPr>
          <w:rFonts w:ascii="Times New Roman" w:hAnsi="Times New Roman" w:cs="Times New Roman"/>
          <w:sz w:val="24"/>
          <w:szCs w:val="24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A903C8" w:rsidRPr="00A903C8" w:rsidRDefault="00A903C8" w:rsidP="00A90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03C8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03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Афанасьевского 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03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Сельского поселения                                             </w:t>
      </w:r>
      <w:r w:rsidRPr="00A903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A903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В.Ю. Лобанов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>Приложение</w:t>
      </w:r>
    </w:p>
    <w:p w:rsidR="00A903C8" w:rsidRPr="00A903C8" w:rsidRDefault="00A903C8" w:rsidP="00A903C8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03C8" w:rsidRPr="00A903C8" w:rsidRDefault="00A903C8" w:rsidP="00A903C8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lastRenderedPageBreak/>
        <w:t xml:space="preserve"> Администрации Афанасьевского</w:t>
      </w:r>
    </w:p>
    <w:p w:rsidR="00A903C8" w:rsidRPr="00A903C8" w:rsidRDefault="00A903C8" w:rsidP="00A903C8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903C8" w:rsidRPr="00A903C8" w:rsidRDefault="00A903C8" w:rsidP="00A903C8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от _________ </w:t>
      </w:r>
      <w:proofErr w:type="gramStart"/>
      <w:r w:rsidRPr="00A903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03C8">
        <w:rPr>
          <w:rFonts w:ascii="Times New Roman" w:hAnsi="Times New Roman" w:cs="Times New Roman"/>
          <w:sz w:val="24"/>
          <w:szCs w:val="24"/>
        </w:rPr>
        <w:t>. № ____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C8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A903C8" w:rsidRPr="00A903C8" w:rsidRDefault="00A903C8" w:rsidP="00A903C8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C8">
        <w:rPr>
          <w:rFonts w:ascii="Times New Roman" w:hAnsi="Times New Roman" w:cs="Times New Roman"/>
          <w:b/>
          <w:sz w:val="24"/>
          <w:szCs w:val="24"/>
        </w:rPr>
        <w:t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Афанасьевского сельского поселения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1. Настоящие Требования приняты в целях обеспечения мер пожарной безопасности в границах населенных пунктов Афанасьевского сельского поселения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A903C8">
        <w:rPr>
          <w:rFonts w:ascii="Times New Roman" w:hAnsi="Times New Roman" w:cs="Times New Roman"/>
          <w:sz w:val="24"/>
          <w:szCs w:val="24"/>
        </w:rPr>
        <w:t>На землях общего пользования населенных пунктов Афанасьевского сельского поселения, а также на территориях частных домовладений, расположенных на территориях населенных пунктов Афанасьевского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 кроме как в местах, где расстояние до ближайших строений составляет не</w:t>
      </w:r>
      <w:proofErr w:type="gramEnd"/>
      <w:r w:rsidRPr="00A903C8">
        <w:rPr>
          <w:rFonts w:ascii="Times New Roman" w:hAnsi="Times New Roman" w:cs="Times New Roman"/>
          <w:sz w:val="24"/>
          <w:szCs w:val="24"/>
        </w:rPr>
        <w:t xml:space="preserve"> менее 50 метров.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 3. Разведение костров и сжигание мусора, травы, листвы и иных отходов разрешается осуществлять только под постоянным контролем.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 4. Использование открытого огня должно осуществляться в специально оборудованных местах, отвечающих следующим требованиям: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903C8">
        <w:rPr>
          <w:rFonts w:ascii="Times New Roman" w:hAnsi="Times New Roman" w:cs="Times New Roman"/>
          <w:sz w:val="24"/>
          <w:szCs w:val="24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(бочкой, баком, мангалом и подобными емкостями)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</w:t>
      </w:r>
      <w:proofErr w:type="gramEnd"/>
      <w:r w:rsidRPr="00A903C8">
        <w:rPr>
          <w:rFonts w:ascii="Times New Roman" w:hAnsi="Times New Roman" w:cs="Times New Roman"/>
          <w:sz w:val="24"/>
          <w:szCs w:val="24"/>
        </w:rPr>
        <w:t xml:space="preserve"> не более 1 куб. метра;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в) территория использования открытого огня в радиусе 25-30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г) лицо, использующее открытый огонь, должно быть обеспечено первичными средствами пожаротушения для локализации и ликвидации горения (огнетушителем с массой огнетушащего вещества не менее 2 кг или емкостью с водой объемом не менее 10 </w:t>
      </w:r>
      <w:r w:rsidRPr="00A903C8">
        <w:rPr>
          <w:rFonts w:ascii="Times New Roman" w:hAnsi="Times New Roman" w:cs="Times New Roman"/>
          <w:sz w:val="24"/>
          <w:szCs w:val="24"/>
        </w:rPr>
        <w:lastRenderedPageBreak/>
        <w:t>литров, а также штыковой лопатой), а также мобильным средством связи для вызова подразделения пожарной охраны.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 5. При использовании открытого огня для приготовления пищи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 6. В целях своевременной локализации процесса горения емкость, предназначенная для сжигания мусора, травы, листвы и иных отходов, материалов или изделий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 7. В случаях выполнения работ по уничтожению сухой травы, листвы и иных отходов, организации массовых мероприятий с использованием открытого огня следует увеличивать расстояние до ближайших строений, радиус использования открытого огня на 3 метра.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903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3C8"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радиуса использования открытого огня.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 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1) на торфяных почвах;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2) под кронами деревьев;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3) при установлении на соответствующей территории особого противопожарного режима;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4) при наличии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5) в емкостях, стенки которых имеют огненный сквозной прогар;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6) при скорости ветра, превышающей значение пяти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7) при скорости ветра, превышающей значение 10 метров в секунду.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10. </w:t>
      </w:r>
      <w:r w:rsidRPr="00A903C8">
        <w:rPr>
          <w:rFonts w:ascii="Times New Roman" w:hAnsi="Times New Roman" w:cs="Times New Roman"/>
          <w:b/>
          <w:sz w:val="24"/>
          <w:szCs w:val="24"/>
        </w:rPr>
        <w:t>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 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2) оставлять место очага горения без присмотра до полного прекращения горения, включая тление;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lastRenderedPageBreak/>
        <w:t xml:space="preserve">    3) располагать легковоспламеняющиеся и горючие жидкости, а также горючие материалы вблизи очага горения.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11. После использования открытого огня очаг горения должен быть засыпан землей (песком) или залит водой до полного прекращения горения, включая тление.</w:t>
      </w:r>
    </w:p>
    <w:p w:rsidR="00A903C8" w:rsidRPr="00A903C8" w:rsidRDefault="00A903C8" w:rsidP="00A903C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3C8">
        <w:rPr>
          <w:rFonts w:ascii="Times New Roman" w:hAnsi="Times New Roman" w:cs="Times New Roman"/>
          <w:sz w:val="24"/>
          <w:szCs w:val="24"/>
        </w:rPr>
        <w:t xml:space="preserve">    12. </w:t>
      </w:r>
      <w:r w:rsidRPr="00A903C8">
        <w:rPr>
          <w:rFonts w:ascii="Times New Roman" w:hAnsi="Times New Roman" w:cs="Times New Roman"/>
          <w:b/>
          <w:sz w:val="24"/>
          <w:szCs w:val="24"/>
        </w:rPr>
        <w:t>В период введения особого противопожарного режима на территории Афанасьевского сельского поселения запрещено любое разведение костров, использование открытого огня, сжигание мусора, травы, листвы и иных отходов, кроме разведения костров для приготовления пищи в металлических емкостях с использованием горящего угля.</w:t>
      </w:r>
    </w:p>
    <w:bookmarkEnd w:id="0"/>
    <w:p w:rsidR="00A903C8" w:rsidRPr="00A903C8" w:rsidRDefault="00A903C8" w:rsidP="00A9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3C8" w:rsidRDefault="00A903C8" w:rsidP="00A903C8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6FF1" wp14:editId="2B9C5841">
                <wp:simplePos x="0" y="0"/>
                <wp:positionH relativeFrom="column">
                  <wp:posOffset>-899160</wp:posOffset>
                </wp:positionH>
                <wp:positionV relativeFrom="paragraph">
                  <wp:posOffset>-1270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903C8" w:rsidRPr="00D77691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70.8pt;margin-top:-.1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AWvRweAAAAAKAQAA&#10;DwAAAAAAAAAAAAAAAAAIBQAAZHJzL2Rvd25yZXYueG1sUEsFBgAAAAAEAAQA8wAAABUGAAAAAA==&#10;">
                <v:shadow on="t" opacity=".5" offset="6pt,6pt"/>
                <v:textbox>
                  <w:txbxContent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903C8" w:rsidRPr="00D77691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9657CA" w:rsidRDefault="00A903C8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A90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61FF" w:rsidRDefault="00A903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A90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1FF" w:rsidRDefault="00A903C8" w:rsidP="00C13791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6D6AA7"/>
    <w:rsid w:val="00A673E8"/>
    <w:rsid w:val="00A903C8"/>
    <w:rsid w:val="00C27DC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0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1296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2021-04-27T03:37:00Z</dcterms:created>
  <dcterms:modified xsi:type="dcterms:W3CDTF">2021-04-27T03:46:00Z</dcterms:modified>
</cp:coreProperties>
</file>