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75" w:rsidRDefault="009F5F75" w:rsidP="006D70B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7D31" w:rsidRPr="00FE310C" w:rsidRDefault="00107D31" w:rsidP="006D7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0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0C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0C">
        <w:rPr>
          <w:rFonts w:ascii="Times New Roman" w:hAnsi="Times New Roman" w:cs="Times New Roman"/>
          <w:b/>
          <w:sz w:val="28"/>
          <w:szCs w:val="28"/>
        </w:rPr>
        <w:t>Дума Афанасьевского сельского поселения</w:t>
      </w: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0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«</w:t>
      </w:r>
      <w:r w:rsidR="006D70BF">
        <w:rPr>
          <w:rFonts w:ascii="Times New Roman" w:hAnsi="Times New Roman" w:cs="Times New Roman"/>
          <w:sz w:val="28"/>
          <w:szCs w:val="28"/>
        </w:rPr>
        <w:t>28</w:t>
      </w:r>
      <w:r w:rsidRPr="00FE310C">
        <w:rPr>
          <w:rFonts w:ascii="Times New Roman" w:hAnsi="Times New Roman" w:cs="Times New Roman"/>
          <w:sz w:val="28"/>
          <w:szCs w:val="28"/>
        </w:rPr>
        <w:t xml:space="preserve">» </w:t>
      </w:r>
      <w:r w:rsidR="006D70B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E310C">
        <w:rPr>
          <w:rFonts w:ascii="Times New Roman" w:hAnsi="Times New Roman" w:cs="Times New Roman"/>
          <w:sz w:val="28"/>
          <w:szCs w:val="28"/>
        </w:rPr>
        <w:t xml:space="preserve">2014 года                                                          </w:t>
      </w:r>
      <w:r w:rsidR="006D70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310C">
        <w:rPr>
          <w:rFonts w:ascii="Times New Roman" w:hAnsi="Times New Roman" w:cs="Times New Roman"/>
          <w:sz w:val="28"/>
          <w:szCs w:val="28"/>
        </w:rPr>
        <w:t xml:space="preserve">    № </w:t>
      </w:r>
      <w:r w:rsidR="006D70BF">
        <w:rPr>
          <w:rFonts w:ascii="Times New Roman" w:hAnsi="Times New Roman" w:cs="Times New Roman"/>
          <w:sz w:val="28"/>
          <w:szCs w:val="28"/>
        </w:rPr>
        <w:t>5</w:t>
      </w:r>
      <w:r w:rsidRPr="00FE310C">
        <w:rPr>
          <w:rFonts w:ascii="Times New Roman" w:hAnsi="Times New Roman" w:cs="Times New Roman"/>
          <w:sz w:val="28"/>
          <w:szCs w:val="28"/>
        </w:rPr>
        <w:t>-РД</w:t>
      </w: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д. Афанасьева</w:t>
      </w:r>
    </w:p>
    <w:p w:rsidR="009F5F75" w:rsidRPr="00FE310C" w:rsidRDefault="009F5F75" w:rsidP="00FE31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F75" w:rsidRPr="00FE310C" w:rsidRDefault="009F5F75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b/>
          <w:i/>
          <w:sz w:val="28"/>
          <w:szCs w:val="28"/>
        </w:rPr>
      </w:pPr>
      <w:r w:rsidRPr="00FE31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Pr="00FE310C">
        <w:rPr>
          <w:rStyle w:val="FontStyle27"/>
          <w:b/>
          <w:i/>
          <w:sz w:val="28"/>
          <w:szCs w:val="28"/>
        </w:rPr>
        <w:t>Правила содержания</w:t>
      </w:r>
    </w:p>
    <w:p w:rsidR="009F5F75" w:rsidRPr="00FE310C" w:rsidRDefault="009F5F75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b/>
          <w:i/>
          <w:sz w:val="28"/>
          <w:szCs w:val="28"/>
        </w:rPr>
      </w:pPr>
      <w:r w:rsidRPr="00FE310C">
        <w:rPr>
          <w:rStyle w:val="FontStyle27"/>
          <w:b/>
          <w:i/>
          <w:sz w:val="28"/>
          <w:szCs w:val="28"/>
        </w:rPr>
        <w:t>и благоустройства территории Афанасьевского</w:t>
      </w:r>
    </w:p>
    <w:p w:rsidR="009F5F75" w:rsidRPr="00FE310C" w:rsidRDefault="009F5F75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b/>
          <w:i/>
          <w:sz w:val="28"/>
          <w:szCs w:val="28"/>
        </w:rPr>
      </w:pPr>
      <w:r w:rsidRPr="00FE310C">
        <w:rPr>
          <w:rStyle w:val="FontStyle27"/>
          <w:b/>
          <w:i/>
          <w:sz w:val="28"/>
          <w:szCs w:val="28"/>
        </w:rPr>
        <w:t>сельского поселения, утвержденные решением</w:t>
      </w:r>
    </w:p>
    <w:p w:rsidR="009F5F75" w:rsidRPr="00FE310C" w:rsidRDefault="009F5F75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b/>
          <w:i/>
          <w:sz w:val="28"/>
          <w:szCs w:val="28"/>
        </w:rPr>
      </w:pPr>
      <w:r w:rsidRPr="00FE310C">
        <w:rPr>
          <w:rStyle w:val="FontStyle27"/>
          <w:b/>
          <w:i/>
          <w:sz w:val="28"/>
          <w:szCs w:val="28"/>
        </w:rPr>
        <w:t>Думы Афанасьевского сельского поселения</w:t>
      </w:r>
    </w:p>
    <w:p w:rsidR="009F5F75" w:rsidRPr="00FE310C" w:rsidRDefault="009F5F75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b/>
          <w:i/>
          <w:sz w:val="28"/>
          <w:szCs w:val="28"/>
        </w:rPr>
      </w:pPr>
      <w:r w:rsidRPr="00FE310C">
        <w:rPr>
          <w:rStyle w:val="FontStyle27"/>
          <w:b/>
          <w:i/>
          <w:sz w:val="28"/>
          <w:szCs w:val="28"/>
        </w:rPr>
        <w:t>от 24.05.2012 года № 10-РД</w:t>
      </w:r>
    </w:p>
    <w:p w:rsidR="009F5F75" w:rsidRPr="00FE310C" w:rsidRDefault="009F5F75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b/>
          <w:i/>
          <w:sz w:val="28"/>
          <w:szCs w:val="28"/>
        </w:rPr>
      </w:pPr>
    </w:p>
    <w:p w:rsidR="009F5F75" w:rsidRPr="00FE310C" w:rsidRDefault="009F5F75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b/>
          <w:i/>
          <w:sz w:val="28"/>
          <w:szCs w:val="28"/>
        </w:rPr>
      </w:pPr>
    </w:p>
    <w:p w:rsidR="009F5F75" w:rsidRPr="00FE310C" w:rsidRDefault="009F5F75" w:rsidP="00FE310C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года № 613 «Об утверждении Методических рекомендации по разработке норм и правил по благоустройству территорий муниципальных образований», руководствуясь Уставом Афанасьевского муниципального образования, Дума Афанасьевского сельского поселения </w:t>
      </w:r>
    </w:p>
    <w:p w:rsidR="009F5F75" w:rsidRPr="00FE310C" w:rsidRDefault="009F5F75" w:rsidP="00FE310C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F75" w:rsidRPr="00FE310C" w:rsidRDefault="009F5F75" w:rsidP="00FE310C">
      <w:pPr>
        <w:tabs>
          <w:tab w:val="left" w:pos="9355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F5F75" w:rsidRPr="00FE310C" w:rsidRDefault="009F5F75" w:rsidP="00FE310C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10C" w:rsidRDefault="009F5F75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 w:rsidRPr="00FE310C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FE310C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FE310C">
        <w:rPr>
          <w:rStyle w:val="FontStyle27"/>
          <w:sz w:val="28"/>
          <w:szCs w:val="28"/>
        </w:rPr>
        <w:t>Правила содержания и благоустройства территории Афанасьевского сельского поселения, утвержденные решением Думы Афанасьевского сельского поселения от 24.05.2012 года № 10-РД, следующие изменения: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 w:rsidRPr="00FE310C">
        <w:rPr>
          <w:rStyle w:val="FontStyle27"/>
          <w:sz w:val="28"/>
          <w:szCs w:val="28"/>
        </w:rPr>
        <w:t>1.1. В части 3 статьи 4 слова «могут проводиться» заменить словом «проводятся»;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Style w:val="FontStyle27"/>
          <w:sz w:val="28"/>
          <w:szCs w:val="28"/>
        </w:rPr>
        <w:t>1.2. В части 3 статьи 15 слова «</w:t>
      </w:r>
      <w:r w:rsidRPr="00FE310C">
        <w:rPr>
          <w:rFonts w:ascii="Times New Roman" w:hAnsi="Times New Roman" w:cs="Times New Roman"/>
          <w:sz w:val="28"/>
          <w:szCs w:val="28"/>
        </w:rPr>
        <w:t>могут использоваться» заменить словом «используются»;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Style w:val="FontStyle27"/>
          <w:rFonts w:eastAsia="Arial Unicode MS"/>
          <w:sz w:val="28"/>
          <w:szCs w:val="28"/>
        </w:rPr>
        <w:t>1.3. В части 2 статьи 15</w:t>
      </w:r>
      <w:r w:rsidRPr="00FE310C">
        <w:rPr>
          <w:rFonts w:ascii="Times New Roman" w:hAnsi="Times New Roman" w:cs="Times New Roman"/>
          <w:sz w:val="28"/>
          <w:szCs w:val="28"/>
        </w:rPr>
        <w:t xml:space="preserve"> слова «могут являться» заменить словом «являются»;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 w:rsidRPr="00FE310C">
        <w:rPr>
          <w:rStyle w:val="FontStyle27"/>
          <w:sz w:val="28"/>
          <w:szCs w:val="28"/>
        </w:rPr>
        <w:t xml:space="preserve">1.4. Из части </w:t>
      </w:r>
      <w:r w:rsidRPr="00FE310C">
        <w:rPr>
          <w:rFonts w:ascii="Times New Roman" w:hAnsi="Times New Roman" w:cs="Times New Roman"/>
          <w:sz w:val="28"/>
          <w:szCs w:val="28"/>
        </w:rPr>
        <w:t>1 статьи 17,</w:t>
      </w:r>
      <w:r w:rsidRPr="00FE310C">
        <w:rPr>
          <w:rStyle w:val="FontStyle27"/>
          <w:sz w:val="28"/>
          <w:szCs w:val="28"/>
        </w:rPr>
        <w:t xml:space="preserve"> пункта 3.3. части 3 статьи 17, пункта 2.5. части 2 статьи 20, </w:t>
      </w:r>
      <w:r w:rsidRPr="00FE310C">
        <w:rPr>
          <w:rFonts w:ascii="Times New Roman" w:hAnsi="Times New Roman" w:cs="Times New Roman"/>
          <w:sz w:val="28"/>
          <w:szCs w:val="28"/>
        </w:rPr>
        <w:t xml:space="preserve">части 1 статьи 27, частей 1, 4 статьи 29 </w:t>
      </w:r>
      <w:r w:rsidRPr="00FE310C">
        <w:rPr>
          <w:rStyle w:val="FontStyle27"/>
          <w:sz w:val="28"/>
          <w:szCs w:val="28"/>
        </w:rPr>
        <w:t>слово «обычно» исключить»;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 w:rsidRPr="00FE310C">
        <w:rPr>
          <w:rStyle w:val="FontStyle27"/>
          <w:sz w:val="28"/>
          <w:szCs w:val="28"/>
        </w:rPr>
        <w:t xml:space="preserve">1.5. Из пункта 2.1. части 2 статьи 17, </w:t>
      </w:r>
      <w:r w:rsidRPr="00FE310C">
        <w:rPr>
          <w:rFonts w:ascii="Times New Roman" w:hAnsi="Times New Roman" w:cs="Times New Roman"/>
          <w:sz w:val="28"/>
          <w:szCs w:val="28"/>
        </w:rPr>
        <w:t xml:space="preserve">пункта 3.3 части 3 статьи 17, пункта 6.4. части 6 статьи 20, , пункта 4.1 части 4 статьи 20, пункта 2.1 части 2 статьи 20, части 9 статьи 23, части 3 статьи 24, части 1 статьи 28 слова </w:t>
      </w:r>
      <w:r w:rsidRPr="00FE310C">
        <w:rPr>
          <w:rStyle w:val="FontStyle27"/>
          <w:sz w:val="28"/>
          <w:szCs w:val="28"/>
        </w:rPr>
        <w:t>«</w:t>
      </w:r>
      <w:r>
        <w:rPr>
          <w:rStyle w:val="FontStyle27"/>
          <w:sz w:val="28"/>
          <w:szCs w:val="28"/>
        </w:rPr>
        <w:t>,</w:t>
      </w:r>
      <w:r w:rsidRPr="00FE310C">
        <w:rPr>
          <w:rStyle w:val="FontStyle27"/>
          <w:sz w:val="28"/>
          <w:szCs w:val="28"/>
        </w:rPr>
        <w:t>как правило,» исключить;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 w:rsidRPr="00FE310C">
        <w:rPr>
          <w:rStyle w:val="FontStyle27"/>
          <w:sz w:val="28"/>
          <w:szCs w:val="28"/>
        </w:rPr>
        <w:lastRenderedPageBreak/>
        <w:t>1.6. Пункт 2.2. части 2 статьи 17 исключить.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1.7. В части 6 статьи 16 слова «может быть выполнено» заменить словом «выполняется».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1.8. В части 2 статьи 19 слова «могут использоваться» заменить словом «используются»;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 xml:space="preserve">1.9. В пункте 4.2 части 4 статьи 19 слова «может допускаться» заменить словом «допускается». 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 w:rsidRPr="00FE310C">
        <w:rPr>
          <w:rStyle w:val="FontStyle27"/>
          <w:sz w:val="28"/>
          <w:szCs w:val="28"/>
        </w:rPr>
        <w:t>1.10. В части 2 статьи 19 слова «</w:t>
      </w:r>
      <w:r w:rsidRPr="00FE310C">
        <w:rPr>
          <w:rFonts w:ascii="Times New Roman" w:hAnsi="Times New Roman" w:cs="Times New Roman"/>
          <w:sz w:val="28"/>
          <w:szCs w:val="28"/>
        </w:rPr>
        <w:t>рекомендуется применять» заменить словом «применяются»;</w:t>
      </w:r>
      <w:r w:rsidRPr="00FE310C">
        <w:rPr>
          <w:rStyle w:val="FontStyle27"/>
          <w:sz w:val="28"/>
          <w:szCs w:val="28"/>
        </w:rPr>
        <w:t xml:space="preserve"> 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1.11. В пункте 2.5 части 2 статьи 20 слова «могут предусматриваться» заменить словом «предусматриваются»;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1.12. Пункт 3.1. части 3 статьи 20 изложить в следующей редакции: «3.1. Архитектурное освещение (АО) применяется для формирования художественно выразительной визуальной среды в вечернее время.»</w:t>
      </w:r>
    </w:p>
    <w:p w:rsidR="00FE310C" w:rsidRPr="00FE310C" w:rsidRDefault="00FE310C" w:rsidP="00FE310C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 w:rsidRPr="00FE310C">
        <w:rPr>
          <w:rStyle w:val="FontStyle27"/>
          <w:sz w:val="28"/>
          <w:szCs w:val="28"/>
        </w:rPr>
        <w:t>1.13. Пункт 3.3. части 3 статьи 20 исключить;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Style w:val="FontStyle27"/>
          <w:sz w:val="28"/>
          <w:szCs w:val="28"/>
        </w:rPr>
        <w:t>1.14.</w:t>
      </w:r>
      <w:r w:rsidRPr="00FE310C">
        <w:rPr>
          <w:rFonts w:ascii="Times New Roman" w:hAnsi="Times New Roman" w:cs="Times New Roman"/>
          <w:sz w:val="28"/>
          <w:szCs w:val="28"/>
        </w:rPr>
        <w:t xml:space="preserve"> В пункте 6.1. части 6 статьи 20 слова «желательно применять» заменить словом «применяются»;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Style w:val="FontStyle27"/>
          <w:sz w:val="28"/>
          <w:szCs w:val="28"/>
        </w:rPr>
        <w:t xml:space="preserve">1.15. </w:t>
      </w:r>
      <w:r w:rsidRPr="00FE310C">
        <w:rPr>
          <w:rFonts w:ascii="Times New Roman" w:hAnsi="Times New Roman" w:cs="Times New Roman"/>
          <w:sz w:val="28"/>
          <w:szCs w:val="28"/>
        </w:rPr>
        <w:t>В пункте 6.3. части 6 статьи 20 слова «могут располагаться» заменить словом «располагаются»;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1.16. В части 1 статьи 23 слова «могут быть организованы» заменить словом «организуются»;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1.17. В части 3 статьи 23 слово «могут» заменить словом «должны»;</w:t>
      </w:r>
    </w:p>
    <w:p w:rsidR="00FE310C" w:rsidRPr="00FE310C" w:rsidRDefault="00FE310C" w:rsidP="00FE310C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1.18. В части 5 статьи 23 слова «могут приниматься» заменить словом «принимаются»;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1.19. В части 8 статьи 23 слова «рекомендуется не допускать» заменить словами «не допускается»;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 xml:space="preserve">1.20. Из части 11. статьи 23 слово «обычно» исключить, слова «Рекомендуется не допускать» заменить словом «Не допускается»; 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1.21. В части 1 статьи 29 слова «возможно производить» заменить словом «производится».</w:t>
      </w:r>
    </w:p>
    <w:p w:rsidR="00FE310C" w:rsidRPr="00FE310C" w:rsidRDefault="00FE310C" w:rsidP="00FE3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1.22. Часть 3 статьи 29 изложить в новой редакции: «3. Территории улиц и дорог должны иметь твердые виды покрытия дорожного полотна.»</w:t>
      </w:r>
    </w:p>
    <w:p w:rsidR="00FE310C" w:rsidRPr="00FE310C" w:rsidRDefault="00FE310C" w:rsidP="00FE310C">
      <w:pPr>
        <w:pStyle w:val="ConsPlusNormal"/>
        <w:ind w:firstLine="709"/>
        <w:jc w:val="both"/>
        <w:rPr>
          <w:rStyle w:val="FontStyle27"/>
          <w:rFonts w:eastAsia="Arial Unicode MS"/>
          <w:sz w:val="28"/>
          <w:szCs w:val="28"/>
        </w:rPr>
      </w:pPr>
      <w:r w:rsidRPr="00FE310C">
        <w:rPr>
          <w:rFonts w:ascii="Times New Roman" w:hAnsi="Times New Roman" w:cs="Times New Roman"/>
          <w:sz w:val="28"/>
          <w:szCs w:val="28"/>
        </w:rPr>
        <w:t>1.23. В части 4 статьи 34 слова «</w:t>
      </w:r>
      <w:r w:rsidRPr="00FE310C">
        <w:rPr>
          <w:rStyle w:val="FontStyle27"/>
          <w:rFonts w:eastAsia="Arial Unicode MS"/>
          <w:sz w:val="28"/>
          <w:szCs w:val="28"/>
        </w:rPr>
        <w:t xml:space="preserve">могут содержать» заменить словами «должны содержать». </w:t>
      </w:r>
    </w:p>
    <w:p w:rsidR="00FE310C" w:rsidRPr="00FE310C" w:rsidRDefault="00FE310C" w:rsidP="00FE310C">
      <w:pPr>
        <w:pStyle w:val="ConsPlusNormal"/>
        <w:ind w:firstLine="709"/>
        <w:jc w:val="both"/>
        <w:rPr>
          <w:rStyle w:val="FontStyle27"/>
          <w:rFonts w:eastAsia="Arial Unicode MS"/>
          <w:sz w:val="28"/>
          <w:szCs w:val="28"/>
        </w:rPr>
      </w:pPr>
    </w:p>
    <w:p w:rsidR="00FE310C" w:rsidRDefault="00FE310C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 w:rsidRPr="00FE310C">
        <w:rPr>
          <w:rStyle w:val="FontStyle27"/>
          <w:sz w:val="28"/>
          <w:szCs w:val="28"/>
        </w:rPr>
        <w:t>2. Опубликовать настоящее решение в газете «</w:t>
      </w:r>
      <w:r>
        <w:rPr>
          <w:rStyle w:val="FontStyle27"/>
          <w:sz w:val="28"/>
          <w:szCs w:val="28"/>
        </w:rPr>
        <w:t xml:space="preserve">Афанасьевский </w:t>
      </w:r>
      <w:r w:rsidRPr="00FE310C">
        <w:rPr>
          <w:rStyle w:val="FontStyle27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Style w:val="FontStyle27"/>
          <w:sz w:val="28"/>
          <w:szCs w:val="28"/>
        </w:rPr>
        <w:t xml:space="preserve">Афанасьевского </w:t>
      </w:r>
      <w:r w:rsidRPr="00FE310C">
        <w:rPr>
          <w:rStyle w:val="FontStyle27"/>
          <w:sz w:val="28"/>
          <w:szCs w:val="28"/>
        </w:rPr>
        <w:t xml:space="preserve">сельского поселения в сети </w:t>
      </w:r>
      <w:r>
        <w:rPr>
          <w:rStyle w:val="FontStyle27"/>
          <w:sz w:val="28"/>
          <w:szCs w:val="28"/>
        </w:rPr>
        <w:t>И</w:t>
      </w:r>
      <w:r w:rsidRPr="00FE310C">
        <w:rPr>
          <w:rStyle w:val="FontStyle27"/>
          <w:sz w:val="28"/>
          <w:szCs w:val="28"/>
        </w:rPr>
        <w:t>нтернет.</w:t>
      </w:r>
    </w:p>
    <w:p w:rsidR="00FE310C" w:rsidRDefault="00FE310C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</w:p>
    <w:p w:rsidR="00FE310C" w:rsidRDefault="00FE310C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</w:p>
    <w:p w:rsidR="00FE310C" w:rsidRDefault="00FE310C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</w:p>
    <w:p w:rsidR="00FE310C" w:rsidRDefault="00FE310C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Глава</w:t>
      </w:r>
    </w:p>
    <w:p w:rsidR="00FE310C" w:rsidRDefault="00FE310C" w:rsidP="00FE310C">
      <w:pPr>
        <w:tabs>
          <w:tab w:val="left" w:pos="9355"/>
        </w:tabs>
        <w:spacing w:after="0" w:line="240" w:lineRule="auto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Афанасьевского сельского поселения                                       В.Ю. Лобанов</w:t>
      </w:r>
    </w:p>
    <w:sectPr w:rsidR="00FE310C" w:rsidSect="005D3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260"/>
    <w:multiLevelType w:val="hybridMultilevel"/>
    <w:tmpl w:val="5C94019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245B"/>
    <w:multiLevelType w:val="hybridMultilevel"/>
    <w:tmpl w:val="6A300A16"/>
    <w:lvl w:ilvl="0" w:tplc="CCDCD41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E0173"/>
    <w:rsid w:val="00026A57"/>
    <w:rsid w:val="0004309E"/>
    <w:rsid w:val="00060EC3"/>
    <w:rsid w:val="000A2887"/>
    <w:rsid w:val="000D2FDE"/>
    <w:rsid w:val="000E6F0F"/>
    <w:rsid w:val="00107D31"/>
    <w:rsid w:val="00121DB5"/>
    <w:rsid w:val="00137133"/>
    <w:rsid w:val="001541B5"/>
    <w:rsid w:val="00245CFF"/>
    <w:rsid w:val="002D1185"/>
    <w:rsid w:val="00304CD6"/>
    <w:rsid w:val="003254B9"/>
    <w:rsid w:val="003340D1"/>
    <w:rsid w:val="00346CD6"/>
    <w:rsid w:val="00347E93"/>
    <w:rsid w:val="00391325"/>
    <w:rsid w:val="00450419"/>
    <w:rsid w:val="004F1A52"/>
    <w:rsid w:val="005240AD"/>
    <w:rsid w:val="00560A14"/>
    <w:rsid w:val="00577D4F"/>
    <w:rsid w:val="005B541A"/>
    <w:rsid w:val="005D3DD8"/>
    <w:rsid w:val="005D3DFB"/>
    <w:rsid w:val="005E5BF3"/>
    <w:rsid w:val="00616FED"/>
    <w:rsid w:val="006452D5"/>
    <w:rsid w:val="00646E8A"/>
    <w:rsid w:val="006B5E4C"/>
    <w:rsid w:val="006D70BF"/>
    <w:rsid w:val="00727410"/>
    <w:rsid w:val="00746D3A"/>
    <w:rsid w:val="00774D8E"/>
    <w:rsid w:val="008E3226"/>
    <w:rsid w:val="00905326"/>
    <w:rsid w:val="009D27F4"/>
    <w:rsid w:val="009F5F75"/>
    <w:rsid w:val="00A61F3D"/>
    <w:rsid w:val="00A77400"/>
    <w:rsid w:val="00AC362B"/>
    <w:rsid w:val="00AC43D3"/>
    <w:rsid w:val="00AD6206"/>
    <w:rsid w:val="00AF6DF1"/>
    <w:rsid w:val="00B16F1E"/>
    <w:rsid w:val="00B2654D"/>
    <w:rsid w:val="00B66E7D"/>
    <w:rsid w:val="00BB4530"/>
    <w:rsid w:val="00BB543B"/>
    <w:rsid w:val="00C47F2B"/>
    <w:rsid w:val="00D174DF"/>
    <w:rsid w:val="00DC0F25"/>
    <w:rsid w:val="00DD7EFD"/>
    <w:rsid w:val="00EC77EB"/>
    <w:rsid w:val="00ED208E"/>
    <w:rsid w:val="00EE0173"/>
    <w:rsid w:val="00FC34C1"/>
    <w:rsid w:val="00FE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7"/>
  </w:style>
  <w:style w:type="paragraph" w:styleId="1">
    <w:name w:val="heading 1"/>
    <w:basedOn w:val="a"/>
    <w:next w:val="a"/>
    <w:link w:val="10"/>
    <w:qFormat/>
    <w:rsid w:val="00EE017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unhideWhenUsed/>
    <w:qFormat/>
    <w:rsid w:val="00EE017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01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173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EE0173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EE01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basedOn w:val="a0"/>
    <w:link w:val="a4"/>
    <w:semiHidden/>
    <w:rsid w:val="00EE01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semiHidden/>
    <w:unhideWhenUsed/>
    <w:rsid w:val="00EE0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EE017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E017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EE017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EE01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rsid w:val="00EE0173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"/>
    <w:semiHidden/>
    <w:unhideWhenUsed/>
    <w:rsid w:val="00EE0173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8"/>
    <w:semiHidden/>
    <w:rsid w:val="00EE017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8">
    <w:name w:val="Document Map"/>
    <w:basedOn w:val="a"/>
    <w:link w:val="a7"/>
    <w:semiHidden/>
    <w:unhideWhenUsed/>
    <w:rsid w:val="00EE01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EE01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E017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E0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 + 12 пт"/>
    <w:aliases w:val="По ширине"/>
    <w:basedOn w:val="2"/>
    <w:rsid w:val="00EE0173"/>
    <w:pPr>
      <w:jc w:val="both"/>
    </w:pPr>
    <w:rPr>
      <w:rFonts w:eastAsia="Times New Roman"/>
      <w:b w:val="0"/>
      <w:bCs w:val="0"/>
      <w:sz w:val="24"/>
    </w:rPr>
  </w:style>
  <w:style w:type="character" w:styleId="ab">
    <w:name w:val="Hyperlink"/>
    <w:basedOn w:val="a0"/>
    <w:uiPriority w:val="99"/>
    <w:semiHidden/>
    <w:unhideWhenUsed/>
    <w:rsid w:val="00EE0173"/>
    <w:rPr>
      <w:color w:val="0000FF"/>
      <w:u w:val="single"/>
    </w:rPr>
  </w:style>
  <w:style w:type="character" w:customStyle="1" w:styleId="FontStyle27">
    <w:name w:val="Font Style27"/>
    <w:basedOn w:val="a0"/>
    <w:rsid w:val="005D3DFB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AD6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2014-03-30T23:31:00Z</cp:lastPrinted>
  <dcterms:created xsi:type="dcterms:W3CDTF">2014-03-30T23:32:00Z</dcterms:created>
  <dcterms:modified xsi:type="dcterms:W3CDTF">2014-04-09T02:13:00Z</dcterms:modified>
</cp:coreProperties>
</file>